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63C64170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4D4E657F" w:rsidR="4D4E657F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07/07/2021 am 7.30 y.h. yng Nghanolfan Clydau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7CE8979F" w:rsidR="7CE8979F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CE8979F" w:rsidP="7CE8979F" w:rsidRDefault="7CE8979F" w14:paraId="02BB1919" w14:textId="63208C3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7D43075" w:rsidP="17D43075" w:rsidRDefault="17D43075" w14:paraId="30736452" w14:textId="6D6BFB7B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4D4E657F" w:rsidR="4D4E657F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4D4E657F" w:rsidR="4D4E657F">
        <w:rPr>
          <w:rFonts w:ascii="Calibri" w:hAnsi="Calibri" w:eastAsia="Calibri" w:cs="Calibri"/>
          <w:sz w:val="22"/>
          <w:szCs w:val="22"/>
          <w:lang w:val="cy-GB"/>
        </w:rPr>
        <w:t xml:space="preserve"> 09/06/2021</w:t>
      </w:r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99091D0" w:rsidP="199091D0" w:rsidRDefault="199091D0" w14:paraId="2FC492AC" w14:textId="7F357E3E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4D4E657F" w:rsidR="4D4E657F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4D4E657F" w:rsidP="4D4E657F" w:rsidRDefault="4D4E657F" w14:paraId="66CB5F7E" w14:textId="10683FE0">
      <w:pPr>
        <w:pStyle w:val="ListParagraph"/>
        <w:numPr>
          <w:ilvl w:val="0"/>
          <w:numId w:val="63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  <w:lang w:val="cy-GB"/>
        </w:rPr>
      </w:pPr>
      <w:r w:rsidRPr="33A99CAA" w:rsidR="33A99CAA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Meinciau/hysbysfyrddau’r ardal yn cael ei trwsio</w:t>
      </w:r>
    </w:p>
    <w:p w:rsidR="2569AA57" w:rsidP="2569AA57" w:rsidRDefault="2569AA57" w14:paraId="2F98F8B3" w14:textId="16AB5162">
      <w:pPr>
        <w:pStyle w:val="Normal"/>
        <w:spacing w:after="0" w:line="276" w:lineRule="auto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7DDE76BD" w:rsidP="2569AA57" w:rsidRDefault="7DDE76BD" w14:paraId="240E9B4B" w14:textId="5C946171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4D4E657F" w:rsidR="4D4E657F">
        <w:rPr>
          <w:rFonts w:ascii="Calibri" w:hAnsi="Calibri" w:eastAsia="Calibri" w:cs="Calibri"/>
          <w:sz w:val="22"/>
          <w:szCs w:val="22"/>
          <w:lang w:val="cy-GB"/>
        </w:rPr>
        <w:t>Balans y banc 06/07/2021 - £2,789.03</w:t>
      </w:r>
    </w:p>
    <w:p w:rsidR="3BB726B1" w:rsidP="07D630BD" w:rsidRDefault="3BB726B1" w14:paraId="1A35A08A" w14:textId="2E45C848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490ad2c525854be2">
        <w:r w:rsidRPr="4D4E657F" w:rsidR="4D4E657F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</w:t>
        </w:r>
      </w:hyperlink>
      <w:r w:rsidRPr="4D4E657F" w:rsidR="4D4E657F">
        <w:rPr>
          <w:rFonts w:ascii="Calibri" w:hAnsi="Calibri" w:eastAsia="Calibri" w:cs="Calibri"/>
          <w:sz w:val="22"/>
          <w:szCs w:val="22"/>
          <w:lang w:val="cy-GB"/>
        </w:rPr>
        <w:t xml:space="preserve"> - 30/06/2021</w:t>
      </w:r>
    </w:p>
    <w:p w:rsidR="1AA18827" w:rsidP="4D4E657F" w:rsidRDefault="1AA18827" w14:paraId="1170230B" w14:textId="749EF0A2">
      <w:pPr>
        <w:pStyle w:val="ListParagraph"/>
        <w:numPr>
          <w:ilvl w:val="0"/>
          <w:numId w:val="27"/>
        </w:numPr>
        <w:spacing w:after="0" w:line="276" w:lineRule="auto"/>
        <w:ind/>
        <w:rPr>
          <w:sz w:val="22"/>
          <w:szCs w:val="22"/>
          <w:lang w:val="cy-GB"/>
        </w:rPr>
      </w:pPr>
      <w:hyperlink r:id="Re8f3207f432b43fa">
        <w:r w:rsidRPr="4D4E657F" w:rsidR="4D4E657F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Adroddiad blynyddol</w:t>
        </w:r>
      </w:hyperlink>
      <w:r w:rsidRPr="4D4E657F" w:rsidR="4D4E657F">
        <w:rPr>
          <w:rFonts w:ascii="Calibri" w:hAnsi="Calibri" w:eastAsia="Calibri" w:cs="Calibri"/>
          <w:sz w:val="22"/>
          <w:szCs w:val="22"/>
          <w:lang w:val="cy-GB"/>
        </w:rPr>
        <w:t xml:space="preserve"> – mae copi o’r adroddiad wedi cael ei </w:t>
      </w:r>
      <w:proofErr w:type="spellStart"/>
      <w:r w:rsidRPr="4D4E657F" w:rsidR="4D4E657F">
        <w:rPr>
          <w:rFonts w:ascii="Calibri" w:hAnsi="Calibri" w:eastAsia="Calibri" w:cs="Calibri"/>
          <w:sz w:val="22"/>
          <w:szCs w:val="22"/>
          <w:lang w:val="cy-GB"/>
        </w:rPr>
        <w:t>siecio</w:t>
      </w:r>
      <w:proofErr w:type="spellEnd"/>
      <w:r w:rsidRPr="4D4E657F" w:rsidR="4D4E657F">
        <w:rPr>
          <w:rFonts w:ascii="Calibri" w:hAnsi="Calibri" w:eastAsia="Calibri" w:cs="Calibri"/>
          <w:sz w:val="22"/>
          <w:szCs w:val="22"/>
          <w:lang w:val="cy-GB"/>
        </w:rPr>
        <w:t xml:space="preserve"> gan Eirlys Davies</w:t>
      </w:r>
    </w:p>
    <w:p w:rsidR="4D4E657F" w:rsidP="4D4E657F" w:rsidRDefault="4D4E657F" w14:paraId="3592574B" w14:textId="4814824E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4D4E657F" w:rsidR="4D4E657F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4D4E657F" w:rsidP="4D4E657F" w:rsidRDefault="4D4E657F" w14:paraId="0CFD9416" w14:textId="5AAAEC0E">
      <w:pPr>
        <w:pStyle w:val="ListParagraph"/>
        <w:numPr>
          <w:ilvl w:val="0"/>
          <w:numId w:val="62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  <w:lang w:val="cy-GB"/>
        </w:rPr>
      </w:pPr>
      <w:r w:rsidRPr="4D4E657F" w:rsidR="4D4E657F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10/06/2021 - e-bost yn ddweud diolch gan Clwb Ffermwyr Ifan Hermon</w:t>
      </w:r>
    </w:p>
    <w:p w:rsidR="4D4E657F" w:rsidP="4D4E657F" w:rsidRDefault="4D4E657F" w14:paraId="7B61A0BC" w14:textId="220C8011">
      <w:pPr>
        <w:pStyle w:val="ListParagraph"/>
        <w:numPr>
          <w:ilvl w:val="0"/>
          <w:numId w:val="62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r w:rsidRPr="33A99CAA" w:rsidR="33A99CAA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11/06/2021 - e-bost gan </w:t>
      </w:r>
      <w:r w:rsidRPr="33A99CAA" w:rsidR="33A99CAA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y Cyngor</w:t>
      </w:r>
      <w:r w:rsidRPr="33A99CAA" w:rsidR="33A99CAA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Sir am Gronfa Gwaith Cymunedol Traffig</w:t>
      </w:r>
    </w:p>
    <w:p w:rsidR="4D4E657F" w:rsidP="4D4E657F" w:rsidRDefault="4D4E657F" w14:paraId="03018A9E" w14:textId="03CE8C54">
      <w:pPr>
        <w:pStyle w:val="ListParagraph"/>
        <w:numPr>
          <w:ilvl w:val="0"/>
          <w:numId w:val="62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</w:pPr>
      <w:r w:rsidRPr="4D4E657F" w:rsidR="4D4E657F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21/06/2021 - e-bost gan y Cyngor Sir am gyfarfodydd ar gyfer cynghorwyr a </w:t>
      </w:r>
      <w:proofErr w:type="spellStart"/>
      <w:r w:rsidRPr="4D4E657F" w:rsidR="4D4E657F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clercs</w:t>
      </w:r>
      <w:proofErr w:type="spellEnd"/>
      <w:r w:rsidRPr="4D4E657F" w:rsidR="4D4E657F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i gael cyfle i'w drafod ‘</w:t>
      </w:r>
      <w:r w:rsidRPr="4D4E657F" w:rsidR="4D4E6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cy-GB"/>
        </w:rPr>
        <w:t>Adferiad dan arweiniad dinasyddion: gweithio'n well gyda'n gilydd’</w:t>
      </w:r>
    </w:p>
    <w:p w:rsidR="4D4E657F" w:rsidP="4D4E657F" w:rsidRDefault="4D4E657F" w14:paraId="4B93208F" w14:textId="742DD05C">
      <w:pPr>
        <w:pStyle w:val="ListParagraph"/>
        <w:numPr>
          <w:ilvl w:val="0"/>
          <w:numId w:val="62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cy-GB"/>
        </w:rPr>
      </w:pPr>
      <w:r w:rsidRPr="4D4E657F" w:rsidR="4D4E6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cy-GB"/>
        </w:rPr>
        <w:t xml:space="preserve">06/07/2021 - e-bost gan Rhys Morgan, </w:t>
      </w:r>
      <w:proofErr w:type="spellStart"/>
      <w:r w:rsidRPr="4D4E657F" w:rsidR="4D4E6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cy-GB"/>
        </w:rPr>
        <w:t>Bwlchygroes</w:t>
      </w:r>
      <w:proofErr w:type="spellEnd"/>
      <w:r w:rsidRPr="4D4E657F" w:rsidR="4D4E6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cy-GB"/>
        </w:rPr>
        <w:t xml:space="preserve">, gyda manylion o brosiect </w:t>
      </w:r>
      <w:proofErr w:type="spellStart"/>
      <w:r w:rsidRPr="4D4E657F" w:rsidR="4D4E6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cy-GB"/>
        </w:rPr>
        <w:t>Ultrafast</w:t>
      </w:r>
      <w:proofErr w:type="spellEnd"/>
      <w:r w:rsidRPr="4D4E657F" w:rsidR="4D4E6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cy-GB"/>
        </w:rPr>
        <w:t xml:space="preserve"> Broadband Sir Benfro -</w:t>
      </w:r>
      <w:r w:rsidRPr="4D4E657F" w:rsidR="4D4E657F">
        <w:rPr>
          <w:noProof w:val="0"/>
          <w:lang w:val="cy-GB"/>
        </w:rPr>
        <w:t xml:space="preserve"> </w:t>
      </w:r>
      <w:hyperlink r:id="R3849f11331c4494e">
        <w:r w:rsidRPr="4D4E657F" w:rsidR="4D4E657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cy-GB"/>
          </w:rPr>
          <w:t>https://pembrokeshire.gov.uk/broadband-survey</w:t>
        </w:r>
      </w:hyperlink>
      <w:r w:rsidRPr="4D4E657F" w:rsidR="4D4E6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cy-GB"/>
        </w:rPr>
        <w:t xml:space="preserve"> </w:t>
      </w:r>
      <w:r w:rsidRPr="4D4E657F" w:rsidR="4D4E657F">
        <w:rPr>
          <w:noProof w:val="0"/>
          <w:lang w:val="cy-GB"/>
        </w:rPr>
        <w:t xml:space="preserve"> </w:t>
      </w:r>
    </w:p>
    <w:p w:rsidR="7CF6481A" w:rsidP="7CF6481A" w:rsidRDefault="7CF6481A" w14:paraId="7C0F89D9" w14:textId="594435B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</w:p>
    <w:p w:rsidR="7DDE76BD" w:rsidP="7CE8979F" w:rsidRDefault="7DDE76BD" w14:paraId="24021485" w14:textId="1840A607">
      <w:pPr>
        <w:bidi w:val="0"/>
        <w:spacing w:before="0" w:beforeAutospacing="off"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4D4E657F" w:rsidP="4D4E657F" w:rsidRDefault="4D4E657F" w14:paraId="692A3A5D" w14:textId="7A3CA0A0">
      <w:pPr>
        <w:pStyle w:val="ListParagraph"/>
        <w:numPr>
          <w:ilvl w:val="0"/>
          <w:numId w:val="57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sz w:val="22"/>
          <w:szCs w:val="22"/>
          <w:lang w:val="cy-GB"/>
        </w:rPr>
      </w:pPr>
      <w:hyperlink r:id="R25ccd962ec5d44a4">
        <w:r w:rsidRPr="4D4E657F" w:rsidR="4D4E657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21/0077/PA</w:t>
        </w:r>
      </w:hyperlink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- Toiledau &amp; bloc cawodydd, Maes </w:t>
      </w:r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Peldroed</w:t>
      </w:r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, Tegryn</w:t>
      </w:r>
    </w:p>
    <w:p w:rsidR="4D4E657F" w:rsidP="4D4E657F" w:rsidRDefault="4D4E657F" w14:paraId="15C4E253" w14:textId="092F8137">
      <w:pPr>
        <w:pStyle w:val="ListParagraph"/>
        <w:numPr>
          <w:ilvl w:val="0"/>
          <w:numId w:val="57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sz w:val="22"/>
          <w:szCs w:val="22"/>
          <w:lang w:val="cy-GB"/>
        </w:rPr>
      </w:pPr>
      <w:hyperlink r:id="R2bdcbcba6e5f40dc">
        <w:r w:rsidRPr="4D4E657F" w:rsidR="4D4E657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20/1153/PA</w:t>
        </w:r>
      </w:hyperlink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- </w:t>
      </w:r>
      <w:proofErr w:type="spellStart"/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Extension</w:t>
      </w:r>
      <w:proofErr w:type="spellEnd"/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, </w:t>
      </w:r>
      <w:proofErr w:type="spellStart"/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Tynewydd</w:t>
      </w:r>
      <w:proofErr w:type="spellEnd"/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, Tegryn – </w:t>
      </w:r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cy-GB"/>
        </w:rPr>
        <w:t xml:space="preserve">wedi’i derbyn </w:t>
      </w:r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cy-GB"/>
        </w:rPr>
        <w:t>caniatâd</w:t>
      </w:r>
    </w:p>
    <w:p w:rsidR="7CF6481A" w:rsidP="4D4E657F" w:rsidRDefault="7CF6481A" w14:paraId="0A97781A" w14:textId="4DB31B36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</w:pPr>
      <w:hyperlink r:id="R8173bee81b4046e0">
        <w:r w:rsidRPr="4D4E657F" w:rsidR="4D4E657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21/0220/PA</w:t>
        </w:r>
      </w:hyperlink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- Stablau ac iard, </w:t>
      </w:r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Bwlchygroes</w:t>
      </w:r>
      <w:r w:rsidRPr="4D4E657F" w:rsidR="4D4E6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Farm Feeds, Bwlchygroes</w:t>
      </w:r>
    </w:p>
    <w:p w:rsidR="3BB726B1" w:rsidP="7DDE76BD" w:rsidRDefault="3BB726B1" w14:paraId="024BF6E0" w14:textId="06B8DA4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</w:pPr>
    </w:p>
    <w:p w:rsidR="17D43075" w:rsidP="07D630BD" w:rsidRDefault="17D43075" w14:paraId="575545C4" w14:textId="186F356F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4D4E657F" w:rsidR="4D4E657F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4D4E657F" w:rsidP="4D4E657F" w:rsidRDefault="4D4E657F" w14:paraId="227AD43E" w14:textId="39A15A1A">
      <w:pPr>
        <w:pStyle w:val="ListParagraph"/>
        <w:numPr>
          <w:ilvl w:val="0"/>
          <w:numId w:val="64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4D4E657F" w:rsidR="4D4E657F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 xml:space="preserve">Manylion am yr heolydd lleol sy wedi bod ar gau – Cilrhedyn a </w:t>
      </w:r>
      <w:r w:rsidRPr="4D4E657F" w:rsidR="4D4E657F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>Llwyndrain</w:t>
      </w:r>
    </w:p>
    <w:p w:rsidR="17D43075" w:rsidP="07D630BD" w:rsidRDefault="17D43075" w14:paraId="1FA95533" w14:textId="76455C99">
      <w:pPr>
        <w:pStyle w:val="Normal"/>
        <w:spacing w:before="0" w:beforeAutospacing="off" w:after="0" w:afterAutospacing="off" w:line="276" w:lineRule="auto"/>
        <w:ind w:left="0" w:firstLine="360"/>
        <w:rPr>
          <w:b w:val="0"/>
          <w:bCs w:val="0"/>
          <w:sz w:val="22"/>
          <w:szCs w:val="22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8D730D5" w:rsidR="28D730D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5281EEC6" w:rsidP="5281EEC6" w:rsidRDefault="5281EEC6" w14:paraId="3D595C62" w14:textId="219B498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17D43075" w:rsidP="17D43075" w:rsidRDefault="17D43075" w14:paraId="5E6A953F" w14:textId="72909852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4D4E657F" w:rsidR="4D4E657F">
        <w:rPr>
          <w:rFonts w:ascii="Calibri" w:hAnsi="Calibri" w:eastAsia="Calibri" w:cs="Calibri"/>
          <w:sz w:val="22"/>
          <w:szCs w:val="22"/>
          <w:lang w:val="cy-GB"/>
        </w:rPr>
        <w:t>1af Medi 2021 @ 7.30yh, Neuadd Mawr, Canolfan 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a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2A14E0B"/>
    <w:rsid w:val="07D630BD"/>
    <w:rsid w:val="0E7AB73F"/>
    <w:rsid w:val="1145DCA1"/>
    <w:rsid w:val="1181D61B"/>
    <w:rsid w:val="17D43075"/>
    <w:rsid w:val="1887B03D"/>
    <w:rsid w:val="18A6DE10"/>
    <w:rsid w:val="199091D0"/>
    <w:rsid w:val="1AA18827"/>
    <w:rsid w:val="24A189CF"/>
    <w:rsid w:val="2569AA57"/>
    <w:rsid w:val="2621BE56"/>
    <w:rsid w:val="28D730D5"/>
    <w:rsid w:val="28EDE03E"/>
    <w:rsid w:val="2C361987"/>
    <w:rsid w:val="2CC4A09E"/>
    <w:rsid w:val="33A99CAA"/>
    <w:rsid w:val="34C2CCA2"/>
    <w:rsid w:val="3B58CFB1"/>
    <w:rsid w:val="3BB726B1"/>
    <w:rsid w:val="4024A913"/>
    <w:rsid w:val="4D4E657F"/>
    <w:rsid w:val="4F99EFA2"/>
    <w:rsid w:val="513B1E00"/>
    <w:rsid w:val="51750338"/>
    <w:rsid w:val="5281EEC6"/>
    <w:rsid w:val="5933E54F"/>
    <w:rsid w:val="5947B3E2"/>
    <w:rsid w:val="5E5BC596"/>
    <w:rsid w:val="5EC5C689"/>
    <w:rsid w:val="629E08E1"/>
    <w:rsid w:val="63C58C20"/>
    <w:rsid w:val="64AECA93"/>
    <w:rsid w:val="66105158"/>
    <w:rsid w:val="67D2D462"/>
    <w:rsid w:val="68E6A257"/>
    <w:rsid w:val="68F72929"/>
    <w:rsid w:val="699C85DB"/>
    <w:rsid w:val="6D3C019C"/>
    <w:rsid w:val="72A4E0DD"/>
    <w:rsid w:val="73D04698"/>
    <w:rsid w:val="7B187665"/>
    <w:rsid w:val="7CE8979F"/>
    <w:rsid w:val="7CF6481A"/>
    <w:rsid w:val="7DD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b/s!AvTKMAUDb9mCnjuemVdBDDREcppP?e=9WhTAn" TargetMode="External" Id="R490ad2c525854be2" /><Relationship Type="http://schemas.openxmlformats.org/officeDocument/2006/relationships/hyperlink" Target="https://1drv.ms/w/s!AvTKMAUDb9mCmTbYCLEr8vVyLOnb?e=7Brimb" TargetMode="External" Id="Re8f3207f432b43fa" /><Relationship Type="http://schemas.openxmlformats.org/officeDocument/2006/relationships/hyperlink" Target="https://pembrokeshire.gov.uk/broadband-survey" TargetMode="External" Id="R3849f11331c4494e" /><Relationship Type="http://schemas.openxmlformats.org/officeDocument/2006/relationships/hyperlink" Target="http://planning.pembrokeshire.gov.uk/swiftlg/apas/run/WPHAPPDETAIL.DisplayUrl?theApnID=21/0077/PA&amp;backURL=%3ca" TargetMode="External" Id="R25ccd962ec5d44a4" /><Relationship Type="http://schemas.openxmlformats.org/officeDocument/2006/relationships/hyperlink" Target="http://planning.pembrokeshire.gov.uk/swiftlg/apas/run/WPHAPPDETAIL.DisplayUrl?theApnID=20/1153/PA" TargetMode="External" Id="R2bdcbcba6e5f40dc" /><Relationship Type="http://schemas.openxmlformats.org/officeDocument/2006/relationships/hyperlink" Target="http://planning.pembrokeshire.gov.uk/swiftlg/apas/run/WPHAPPDETAIL.DisplayUrl?theApnID=21/0220/PA&amp;backURL=%3ca" TargetMode="External" Id="R8173bee81b4046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93</revision>
  <lastPrinted>2019-06-05T17:38:00.0000000Z</lastPrinted>
  <dcterms:created xsi:type="dcterms:W3CDTF">2019-06-04T16:54:00.0000000Z</dcterms:created>
  <dcterms:modified xsi:type="dcterms:W3CDTF">2021-07-08T18:43:54.2066654Z</dcterms:modified>
</coreProperties>
</file>