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A7EE9" w14:textId="1A9212E7" w:rsidR="008E7B54" w:rsidRDefault="00AC47E0" w:rsidP="00DB2832">
      <w:pPr>
        <w:jc w:val="center"/>
      </w:pPr>
      <w:proofErr w:type="spellStart"/>
      <w:r>
        <w:t>Uzmaston</w:t>
      </w:r>
      <w:proofErr w:type="spellEnd"/>
      <w:r>
        <w:t xml:space="preserve"> </w:t>
      </w:r>
      <w:proofErr w:type="spellStart"/>
      <w:r>
        <w:t>Boulston</w:t>
      </w:r>
      <w:proofErr w:type="spellEnd"/>
      <w:r>
        <w:t xml:space="preserve"> and </w:t>
      </w:r>
      <w:proofErr w:type="spellStart"/>
      <w:r>
        <w:t>Slebech</w:t>
      </w:r>
      <w:proofErr w:type="spellEnd"/>
      <w:r>
        <w:t xml:space="preserve"> Community Council</w:t>
      </w:r>
    </w:p>
    <w:p w14:paraId="70EBEA4D" w14:textId="1AAD37D3" w:rsidR="00AC47E0" w:rsidRDefault="00345EAC" w:rsidP="00DB2832">
      <w:pPr>
        <w:jc w:val="center"/>
      </w:pPr>
      <w:r>
        <w:t xml:space="preserve">Thursday </w:t>
      </w:r>
      <w:r w:rsidR="00393764">
        <w:t>12</w:t>
      </w:r>
      <w:r w:rsidR="00393764" w:rsidRPr="00393764">
        <w:rPr>
          <w:vertAlign w:val="superscript"/>
        </w:rPr>
        <w:t>th</w:t>
      </w:r>
      <w:r w:rsidR="00393764">
        <w:t xml:space="preserve"> November </w:t>
      </w:r>
      <w:r w:rsidR="00AC47E0">
        <w:t>2020</w:t>
      </w:r>
    </w:p>
    <w:p w14:paraId="583460F7" w14:textId="6C78D46C" w:rsidR="00AC47E0" w:rsidRDefault="00AC47E0"/>
    <w:p w14:paraId="727A1444" w14:textId="6FA08B6D" w:rsidR="00AC47E0" w:rsidRDefault="00AC47E0" w:rsidP="00AC47E0">
      <w:pPr>
        <w:pStyle w:val="ListParagraph"/>
        <w:numPr>
          <w:ilvl w:val="0"/>
          <w:numId w:val="1"/>
        </w:numPr>
      </w:pPr>
      <w:r>
        <w:t>Chairs Welcome</w:t>
      </w:r>
    </w:p>
    <w:p w14:paraId="547F36F6" w14:textId="591DC67C" w:rsidR="00AC47E0" w:rsidRDefault="00AC47E0" w:rsidP="0011387D">
      <w:pPr>
        <w:pStyle w:val="ListParagraph"/>
      </w:pPr>
      <w:r>
        <w:t>The Chair welcomed all</w:t>
      </w:r>
      <w:r w:rsidR="00F87DC6">
        <w:t>.</w:t>
      </w:r>
    </w:p>
    <w:p w14:paraId="66545E4F" w14:textId="77777777" w:rsidR="0011387D" w:rsidRDefault="0011387D" w:rsidP="0011387D">
      <w:pPr>
        <w:pStyle w:val="ListParagraph"/>
      </w:pPr>
    </w:p>
    <w:p w14:paraId="1B1BFD07" w14:textId="5F523085" w:rsidR="00AC47E0" w:rsidRDefault="00AC47E0" w:rsidP="00AC47E0">
      <w:pPr>
        <w:pStyle w:val="ListParagraph"/>
        <w:numPr>
          <w:ilvl w:val="0"/>
          <w:numId w:val="1"/>
        </w:numPr>
      </w:pPr>
      <w:r>
        <w:t>Apologies</w:t>
      </w:r>
    </w:p>
    <w:p w14:paraId="445B9926" w14:textId="70637508" w:rsidR="00AC47E0" w:rsidRDefault="00AC47E0" w:rsidP="0011387D">
      <w:pPr>
        <w:pStyle w:val="ListParagraph"/>
      </w:pPr>
      <w:r>
        <w:t xml:space="preserve">Apologies were received from </w:t>
      </w:r>
      <w:r w:rsidR="00F87DC6">
        <w:t xml:space="preserve">S Evans </w:t>
      </w:r>
      <w:r>
        <w:t>and L</w:t>
      </w:r>
      <w:r w:rsidR="00D07A67">
        <w:t xml:space="preserve"> </w:t>
      </w:r>
      <w:r>
        <w:t>S</w:t>
      </w:r>
      <w:r w:rsidR="00D07A67">
        <w:t>creen</w:t>
      </w:r>
      <w:r>
        <w:t>.</w:t>
      </w:r>
    </w:p>
    <w:p w14:paraId="328D9E61" w14:textId="77777777" w:rsidR="0011387D" w:rsidRDefault="0011387D" w:rsidP="0011387D">
      <w:pPr>
        <w:pStyle w:val="ListParagraph"/>
      </w:pPr>
    </w:p>
    <w:p w14:paraId="622CE371" w14:textId="203D44FC" w:rsidR="00AC47E0" w:rsidRDefault="00AC47E0" w:rsidP="00AC47E0">
      <w:pPr>
        <w:pStyle w:val="ListParagraph"/>
        <w:numPr>
          <w:ilvl w:val="0"/>
          <w:numId w:val="1"/>
        </w:numPr>
      </w:pPr>
      <w:r>
        <w:t>Declarations of Interest</w:t>
      </w:r>
    </w:p>
    <w:p w14:paraId="7B8FEEC1" w14:textId="1C13F4C1" w:rsidR="00AC47E0" w:rsidRDefault="007B6288" w:rsidP="0011387D">
      <w:pPr>
        <w:pStyle w:val="ListParagraph"/>
      </w:pPr>
      <w:r>
        <w:t>S Green declared an interest in the Village Green.</w:t>
      </w:r>
    </w:p>
    <w:p w14:paraId="44A14F94" w14:textId="77777777" w:rsidR="0011387D" w:rsidRDefault="0011387D" w:rsidP="0011387D">
      <w:pPr>
        <w:pStyle w:val="ListParagraph"/>
      </w:pPr>
    </w:p>
    <w:p w14:paraId="00D23560" w14:textId="25FBFCF5" w:rsidR="00AC47E0" w:rsidRDefault="00AC47E0" w:rsidP="00AC47E0">
      <w:pPr>
        <w:pStyle w:val="ListParagraph"/>
        <w:numPr>
          <w:ilvl w:val="0"/>
          <w:numId w:val="1"/>
        </w:numPr>
      </w:pPr>
      <w:r>
        <w:t xml:space="preserve">Minutes </w:t>
      </w:r>
    </w:p>
    <w:p w14:paraId="4F23FCFF" w14:textId="7FE8E930" w:rsidR="00AC47E0" w:rsidRDefault="00AC47E0" w:rsidP="00AC47E0">
      <w:pPr>
        <w:pStyle w:val="ListParagraph"/>
      </w:pPr>
      <w:r>
        <w:t>The minutes from the last meeting (</w:t>
      </w:r>
      <w:r w:rsidR="007B6288">
        <w:t>August</w:t>
      </w:r>
      <w:r>
        <w:t xml:space="preserve"> 2020) were </w:t>
      </w:r>
      <w:r w:rsidR="007B6288">
        <w:t>discussed</w:t>
      </w:r>
      <w:r w:rsidR="003302E3">
        <w:t>, and suggestions made</w:t>
      </w:r>
      <w:r>
        <w:t>.</w:t>
      </w:r>
    </w:p>
    <w:p w14:paraId="60E581C2" w14:textId="77777777" w:rsidR="00AC47E0" w:rsidRDefault="00AC47E0" w:rsidP="00AC47E0">
      <w:pPr>
        <w:pStyle w:val="ListParagraph"/>
      </w:pPr>
    </w:p>
    <w:p w14:paraId="34099B5C" w14:textId="50FD1F98" w:rsidR="00AC47E0" w:rsidRDefault="00387ED7" w:rsidP="00AC47E0">
      <w:pPr>
        <w:pStyle w:val="ListParagraph"/>
        <w:numPr>
          <w:ilvl w:val="0"/>
          <w:numId w:val="1"/>
        </w:numPr>
      </w:pPr>
      <w:r>
        <w:t>Matters Arising</w:t>
      </w:r>
    </w:p>
    <w:p w14:paraId="3FBEA5E6" w14:textId="3C31FE26" w:rsidR="007361DD" w:rsidRDefault="00D87C35" w:rsidP="00387ED7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  <w:proofErr w:type="spellStart"/>
      <w:r>
        <w:rPr>
          <w:rFonts w:ascii="Calibri" w:eastAsia="Times New Roman" w:hAnsi="Calibri" w:cs="Calibri"/>
          <w:color w:val="000000" w:themeColor="text1"/>
          <w:lang w:eastAsia="en-GB"/>
        </w:rPr>
        <w:t>Milin</w:t>
      </w:r>
      <w:proofErr w:type="spellEnd"/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Chapel – The councillors discussed the </w:t>
      </w:r>
      <w:r w:rsidR="00901C52">
        <w:rPr>
          <w:rFonts w:ascii="Calibri" w:eastAsia="Times New Roman" w:hAnsi="Calibri" w:cs="Calibri"/>
          <w:color w:val="000000" w:themeColor="text1"/>
          <w:lang w:eastAsia="en-GB"/>
        </w:rPr>
        <w:t xml:space="preserve">minutes, and felt the minutes needed to be changed to reflect procedures. </w:t>
      </w:r>
    </w:p>
    <w:p w14:paraId="64EFDF0E" w14:textId="6FFCFF03" w:rsidR="00901C52" w:rsidRDefault="00901C52" w:rsidP="00387ED7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57CFFACB" w14:textId="20473D19" w:rsidR="0000270E" w:rsidRDefault="0000270E" w:rsidP="00387ED7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  <w:proofErr w:type="spellStart"/>
      <w:r>
        <w:rPr>
          <w:rFonts w:ascii="Calibri" w:eastAsia="Times New Roman" w:hAnsi="Calibri" w:cs="Calibri"/>
          <w:color w:val="000000" w:themeColor="text1"/>
          <w:lang w:eastAsia="en-GB"/>
        </w:rPr>
        <w:t>Uzmaston</w:t>
      </w:r>
      <w:proofErr w:type="spellEnd"/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Village Green – The Clerk gave an update on progress with the Solicitors.  </w:t>
      </w:r>
      <w:r w:rsidR="00D35684">
        <w:rPr>
          <w:rFonts w:ascii="Calibri" w:eastAsia="Times New Roman" w:hAnsi="Calibri" w:cs="Calibri"/>
          <w:color w:val="000000" w:themeColor="text1"/>
          <w:lang w:eastAsia="en-GB"/>
        </w:rPr>
        <w:t xml:space="preserve">S Green asked for her right of way to be included with the documentation.  The Clerk was asked to provide a copy of this to the Solicitors. </w:t>
      </w:r>
    </w:p>
    <w:p w14:paraId="67FFBD63" w14:textId="5422D48C" w:rsidR="00D35684" w:rsidRDefault="00D35684" w:rsidP="00387ED7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5740E356" w14:textId="799318AC" w:rsidR="00A57A80" w:rsidRDefault="00A57A80" w:rsidP="00387ED7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Maintenance and Ash Die Back at The Frolic – The councillors discussed </w:t>
      </w:r>
      <w:r w:rsidR="00316885">
        <w:rPr>
          <w:rFonts w:ascii="Calibri" w:eastAsia="Times New Roman" w:hAnsi="Calibri" w:cs="Calibri"/>
          <w:color w:val="000000" w:themeColor="text1"/>
          <w:lang w:eastAsia="en-GB"/>
        </w:rPr>
        <w:t>email received from PCC</w:t>
      </w:r>
      <w:r w:rsidR="006A7CDA">
        <w:rPr>
          <w:rFonts w:ascii="Calibri" w:eastAsia="Times New Roman" w:hAnsi="Calibri" w:cs="Calibri"/>
          <w:color w:val="000000" w:themeColor="text1"/>
          <w:lang w:eastAsia="en-GB"/>
        </w:rPr>
        <w:t xml:space="preserve"> asking UBSCC to contribute to the felling of the trees.  </w:t>
      </w:r>
      <w:r w:rsidR="00B17E92">
        <w:rPr>
          <w:rFonts w:ascii="Calibri" w:eastAsia="Times New Roman" w:hAnsi="Calibri" w:cs="Calibri"/>
          <w:color w:val="000000" w:themeColor="text1"/>
          <w:lang w:eastAsia="en-GB"/>
        </w:rPr>
        <w:t xml:space="preserve">The Members agreed a response stating the CC has no income generation means so will not contribute, and that they did not feel planting </w:t>
      </w:r>
      <w:r w:rsidR="00766BE1">
        <w:rPr>
          <w:rFonts w:ascii="Calibri" w:eastAsia="Times New Roman" w:hAnsi="Calibri" w:cs="Calibri"/>
          <w:color w:val="000000" w:themeColor="text1"/>
          <w:lang w:eastAsia="en-GB"/>
        </w:rPr>
        <w:t xml:space="preserve">extra fruit trees was a good option </w:t>
      </w:r>
      <w:proofErr w:type="gramStart"/>
      <w:r w:rsidR="00766BE1">
        <w:rPr>
          <w:rFonts w:ascii="Calibri" w:eastAsia="Times New Roman" w:hAnsi="Calibri" w:cs="Calibri"/>
          <w:color w:val="000000" w:themeColor="text1"/>
          <w:lang w:eastAsia="en-GB"/>
        </w:rPr>
        <w:t>in light of</w:t>
      </w:r>
      <w:proofErr w:type="gramEnd"/>
      <w:r w:rsidR="00766BE1">
        <w:rPr>
          <w:rFonts w:ascii="Calibri" w:eastAsia="Times New Roman" w:hAnsi="Calibri" w:cs="Calibri"/>
          <w:color w:val="000000" w:themeColor="text1"/>
          <w:lang w:eastAsia="en-GB"/>
        </w:rPr>
        <w:t xml:space="preserve"> maintenance issues.  </w:t>
      </w:r>
      <w:r w:rsidR="00C40009">
        <w:rPr>
          <w:rFonts w:ascii="Calibri" w:eastAsia="Times New Roman" w:hAnsi="Calibri" w:cs="Calibri"/>
          <w:color w:val="000000" w:themeColor="text1"/>
          <w:lang w:eastAsia="en-GB"/>
        </w:rPr>
        <w:t xml:space="preserve">They also raised wood from diseased trees </w:t>
      </w:r>
      <w:proofErr w:type="gramStart"/>
      <w:r w:rsidR="00C40009">
        <w:rPr>
          <w:rFonts w:ascii="Calibri" w:eastAsia="Times New Roman" w:hAnsi="Calibri" w:cs="Calibri"/>
          <w:color w:val="000000" w:themeColor="text1"/>
          <w:lang w:eastAsia="en-GB"/>
        </w:rPr>
        <w:t>has to</w:t>
      </w:r>
      <w:proofErr w:type="gramEnd"/>
      <w:r w:rsidR="00C40009">
        <w:rPr>
          <w:rFonts w:ascii="Calibri" w:eastAsia="Times New Roman" w:hAnsi="Calibri" w:cs="Calibri"/>
          <w:color w:val="000000" w:themeColor="text1"/>
          <w:lang w:eastAsia="en-GB"/>
        </w:rPr>
        <w:t xml:space="preserve"> be removed, so should not be left </w:t>
      </w:r>
      <w:r w:rsidR="00C6267F">
        <w:rPr>
          <w:rFonts w:ascii="Calibri" w:eastAsia="Times New Roman" w:hAnsi="Calibri" w:cs="Calibri"/>
          <w:color w:val="000000" w:themeColor="text1"/>
          <w:lang w:eastAsia="en-GB"/>
        </w:rPr>
        <w:t>as nature piles.  The Clerk was asked to respond to the email.</w:t>
      </w:r>
    </w:p>
    <w:p w14:paraId="1B2674B9" w14:textId="2D58A8F6" w:rsidR="00C6267F" w:rsidRDefault="00C6267F" w:rsidP="00387ED7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3D56B158" w14:textId="3D02D6B6" w:rsidR="00C6267F" w:rsidRDefault="00C949F8" w:rsidP="00387ED7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The Clerk raised a </w:t>
      </w:r>
      <w:r w:rsidR="00C83BD7">
        <w:rPr>
          <w:rFonts w:ascii="Calibri" w:eastAsia="Times New Roman" w:hAnsi="Calibri" w:cs="Calibri"/>
          <w:color w:val="000000" w:themeColor="text1"/>
          <w:lang w:eastAsia="en-GB"/>
        </w:rPr>
        <w:t>project from Western Power Distribution.  The company are awarding grants to support vulnerable people in the community.  The Clerk was asked to apply.</w:t>
      </w:r>
    </w:p>
    <w:p w14:paraId="30F3CBC0" w14:textId="13DC5C92" w:rsidR="007400C2" w:rsidRDefault="007400C2" w:rsidP="00387ED7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07D7FC06" w14:textId="7A64F08F" w:rsidR="007400C2" w:rsidRDefault="00B514AF" w:rsidP="00387ED7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The Councillors discussed a request for a contribution from the Church for </w:t>
      </w:r>
      <w:r w:rsidR="00E70589">
        <w:rPr>
          <w:rFonts w:ascii="Calibri" w:eastAsia="Times New Roman" w:hAnsi="Calibri" w:cs="Calibri"/>
          <w:color w:val="000000" w:themeColor="text1"/>
          <w:lang w:eastAsia="en-GB"/>
        </w:rPr>
        <w:t xml:space="preserve">grounds maintenance.  The Clerk explained Community Councils are strongly discouraged from this as </w:t>
      </w:r>
      <w:r w:rsidR="00383507">
        <w:rPr>
          <w:rFonts w:ascii="Calibri" w:eastAsia="Times New Roman" w:hAnsi="Calibri" w:cs="Calibri"/>
          <w:color w:val="000000" w:themeColor="text1"/>
          <w:lang w:eastAsia="en-GB"/>
        </w:rPr>
        <w:t xml:space="preserve">One Voice Wales </w:t>
      </w:r>
      <w:r w:rsidR="00807666">
        <w:rPr>
          <w:rFonts w:ascii="Calibri" w:eastAsia="Times New Roman" w:hAnsi="Calibri" w:cs="Calibri"/>
          <w:color w:val="000000" w:themeColor="text1"/>
          <w:lang w:eastAsia="en-GB"/>
        </w:rPr>
        <w:t>state this is not allowed through legislation in Local Government Act (</w:t>
      </w:r>
      <w:r w:rsidR="00B8710B">
        <w:rPr>
          <w:rFonts w:ascii="Calibri" w:eastAsia="Times New Roman" w:hAnsi="Calibri" w:cs="Calibri"/>
          <w:color w:val="000000" w:themeColor="text1"/>
          <w:lang w:eastAsia="en-GB"/>
        </w:rPr>
        <w:t>1972).  The Clerk was asked to respond to the email.</w:t>
      </w:r>
    </w:p>
    <w:p w14:paraId="0D6DA98B" w14:textId="430DFC42" w:rsidR="00B8710B" w:rsidRDefault="00B8710B" w:rsidP="00387ED7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0FCC6E6C" w14:textId="7637816C" w:rsidR="00E21933" w:rsidRDefault="00B8710B" w:rsidP="00E21933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The issues of parking on New Road </w:t>
      </w:r>
      <w:proofErr w:type="gramStart"/>
      <w:r>
        <w:rPr>
          <w:rFonts w:ascii="Calibri" w:eastAsia="Times New Roman" w:hAnsi="Calibri" w:cs="Calibri"/>
          <w:color w:val="000000" w:themeColor="text1"/>
          <w:lang w:eastAsia="en-GB"/>
        </w:rPr>
        <w:t>was</w:t>
      </w:r>
      <w:proofErr w:type="gramEnd"/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discussed.  Cllr Clements </w:t>
      </w:r>
      <w:r w:rsidR="00791926">
        <w:rPr>
          <w:rFonts w:ascii="Calibri" w:eastAsia="Times New Roman" w:hAnsi="Calibri" w:cs="Calibri"/>
          <w:color w:val="000000" w:themeColor="text1"/>
          <w:lang w:eastAsia="en-GB"/>
        </w:rPr>
        <w:t xml:space="preserve">has approached PCC, but without Cllr Bryans support nothing can be done.  </w:t>
      </w:r>
      <w:r w:rsidR="00167CB4">
        <w:rPr>
          <w:rFonts w:ascii="Calibri" w:eastAsia="Times New Roman" w:hAnsi="Calibri" w:cs="Calibri"/>
          <w:color w:val="000000" w:themeColor="text1"/>
          <w:lang w:eastAsia="en-GB"/>
        </w:rPr>
        <w:t xml:space="preserve">There have been more complaints from residents. The councillors asked </w:t>
      </w:r>
      <w:r w:rsidR="008E1A78">
        <w:rPr>
          <w:rFonts w:ascii="Calibri" w:eastAsia="Times New Roman" w:hAnsi="Calibri" w:cs="Calibri"/>
          <w:color w:val="000000" w:themeColor="text1"/>
          <w:lang w:eastAsia="en-GB"/>
        </w:rPr>
        <w:t xml:space="preserve">the Clerk to write to Cllr Bryan to explain their concerns.   Cllr Clements explained new legislation was </w:t>
      </w:r>
      <w:r w:rsidR="00E21933">
        <w:rPr>
          <w:rFonts w:ascii="Calibri" w:eastAsia="Times New Roman" w:hAnsi="Calibri" w:cs="Calibri"/>
          <w:color w:val="000000" w:themeColor="text1"/>
          <w:lang w:eastAsia="en-GB"/>
        </w:rPr>
        <w:t>going through to stop people parking on pavements.</w:t>
      </w:r>
    </w:p>
    <w:p w14:paraId="2FE63DFC" w14:textId="77777777" w:rsidR="00B8710B" w:rsidRDefault="00B8710B" w:rsidP="00387ED7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6BBF4DEA" w14:textId="0348A612" w:rsidR="00C40009" w:rsidRDefault="00C40009" w:rsidP="00387ED7">
      <w:pPr>
        <w:pStyle w:val="ListParagrap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1517B8E3" w14:textId="77777777" w:rsidR="0011387D" w:rsidRDefault="0011387D" w:rsidP="00387ED7">
      <w:pPr>
        <w:pStyle w:val="ListParagraph"/>
      </w:pPr>
    </w:p>
    <w:p w14:paraId="0259E1C7" w14:textId="77777777" w:rsidR="00DA3590" w:rsidRPr="00DA3590" w:rsidRDefault="005F6BD9" w:rsidP="00A93A99">
      <w:pPr>
        <w:pStyle w:val="ListParagraph"/>
        <w:numPr>
          <w:ilvl w:val="0"/>
          <w:numId w:val="1"/>
        </w:numPr>
      </w:pPr>
      <w:r>
        <w:lastRenderedPageBreak/>
        <w:t>Planning</w:t>
      </w:r>
      <w:r w:rsidR="00DA3590" w:rsidRPr="00DA35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DD84EF0" w14:textId="31E38D62" w:rsidR="00ED4A23" w:rsidRDefault="00DA3590" w:rsidP="0011387D">
      <w:pPr>
        <w:pStyle w:val="ListParagraph"/>
        <w:rPr>
          <w:rFonts w:cstheme="minorHAns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NP/20/0199/FUL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Pr="00DA3590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  <w:shd w:val="clear" w:color="auto" w:fill="FFFFFF"/>
        </w:rPr>
        <w:t>20/0671/DC</w:t>
      </w:r>
      <w:r w:rsidRPr="00DA3590">
        <w:rPr>
          <w:rFonts w:cstheme="minorHAnsi"/>
          <w:b/>
          <w:bCs/>
          <w:color w:val="000000"/>
          <w:shd w:val="clear" w:color="auto" w:fill="FFFFFF"/>
        </w:rPr>
        <w:t> </w:t>
      </w:r>
      <w:r w:rsidRPr="00DA3590">
        <w:rPr>
          <w:rFonts w:cstheme="minorHAnsi"/>
          <w:color w:val="000000"/>
          <w:shd w:val="clear" w:color="auto" w:fill="FFFFFF"/>
        </w:rPr>
        <w:t>were both discussed and supported.</w:t>
      </w:r>
    </w:p>
    <w:p w14:paraId="01B3B7E1" w14:textId="77777777" w:rsidR="0011387D" w:rsidRPr="0011387D" w:rsidRDefault="0011387D" w:rsidP="0011387D">
      <w:pPr>
        <w:pStyle w:val="ListParagraph"/>
        <w:rPr>
          <w:rFonts w:eastAsia="Times New Roman" w:cstheme="minorHAnsi"/>
          <w:color w:val="000000" w:themeColor="text1"/>
          <w:lang w:eastAsia="en-GB"/>
        </w:rPr>
      </w:pPr>
    </w:p>
    <w:p w14:paraId="6F0CE35D" w14:textId="7E3CDF11" w:rsidR="00ED4A23" w:rsidRDefault="00ED4A23" w:rsidP="00ED4A23">
      <w:pPr>
        <w:pStyle w:val="ListParagraph"/>
        <w:numPr>
          <w:ilvl w:val="0"/>
          <w:numId w:val="1"/>
        </w:numPr>
      </w:pPr>
      <w:r>
        <w:t>Reports for Decisions</w:t>
      </w:r>
    </w:p>
    <w:p w14:paraId="6DEF0D86" w14:textId="52CD5D5F" w:rsidR="00ED4A23" w:rsidRDefault="00C342F3" w:rsidP="0011387D">
      <w:pPr>
        <w:pStyle w:val="ListParagraph"/>
      </w:pPr>
      <w:r>
        <w:t xml:space="preserve">The councillors discussed and agreed the new Standing Orders, </w:t>
      </w:r>
      <w:r w:rsidR="002A17D1">
        <w:t xml:space="preserve">Financial Regulations and Code of Conduct.  They also discussed and agreed the </w:t>
      </w:r>
      <w:r w:rsidR="00EE7BEB">
        <w:t xml:space="preserve">proposed budget and precept request.  The Councillors suggested changing the hall hire column in the proposed budget </w:t>
      </w:r>
      <w:r w:rsidR="0004543A">
        <w:t>to Zoom account.</w:t>
      </w:r>
    </w:p>
    <w:p w14:paraId="2B83D5FC" w14:textId="77777777" w:rsidR="0011387D" w:rsidRDefault="0011387D" w:rsidP="0011387D">
      <w:pPr>
        <w:pStyle w:val="ListParagraph"/>
      </w:pPr>
    </w:p>
    <w:p w14:paraId="3CBB8EFA" w14:textId="147A07A3" w:rsidR="00ED4A23" w:rsidRDefault="00ED4A23" w:rsidP="00ED4A23">
      <w:pPr>
        <w:pStyle w:val="ListParagraph"/>
        <w:numPr>
          <w:ilvl w:val="0"/>
          <w:numId w:val="1"/>
        </w:numPr>
      </w:pPr>
      <w:r>
        <w:t xml:space="preserve">Reports </w:t>
      </w:r>
      <w:r w:rsidR="00C87500">
        <w:t>to Note</w:t>
      </w:r>
    </w:p>
    <w:p w14:paraId="2883BC8D" w14:textId="7140CE27" w:rsidR="00C87500" w:rsidRDefault="00C87500" w:rsidP="00C87500">
      <w:pPr>
        <w:pStyle w:val="ListParagraph"/>
      </w:pPr>
      <w:r>
        <w:t>Circulated via email.</w:t>
      </w:r>
    </w:p>
    <w:p w14:paraId="01BF7367" w14:textId="77777777" w:rsidR="007B6A98" w:rsidRDefault="007B6A98" w:rsidP="007B6A98">
      <w:pPr>
        <w:pStyle w:val="ListParagraph"/>
      </w:pPr>
    </w:p>
    <w:p w14:paraId="38E892DE" w14:textId="5695C133" w:rsidR="00872932" w:rsidRDefault="007B6A98" w:rsidP="00872932">
      <w:pPr>
        <w:pStyle w:val="ListParagraph"/>
        <w:numPr>
          <w:ilvl w:val="0"/>
          <w:numId w:val="1"/>
        </w:numPr>
      </w:pPr>
      <w:r>
        <w:t>Accounts</w:t>
      </w:r>
    </w:p>
    <w:p w14:paraId="72F54413" w14:textId="7EE9765E" w:rsidR="006B6666" w:rsidRDefault="00C460EB" w:rsidP="001C408B">
      <w:pPr>
        <w:pStyle w:val="ListParagraph"/>
      </w:pPr>
      <w:r>
        <w:t xml:space="preserve">The Clerk updated the progress with the external </w:t>
      </w:r>
      <w:proofErr w:type="gramStart"/>
      <w:r>
        <w:t>audit, and</w:t>
      </w:r>
      <w:proofErr w:type="gramEnd"/>
      <w:r>
        <w:t xml:space="preserve"> confirmed the account balance was </w:t>
      </w:r>
      <w:r w:rsidR="00B65DEC">
        <w:t>£12321.59</w:t>
      </w:r>
      <w:r>
        <w:t>.</w:t>
      </w:r>
      <w:r w:rsidR="000D0F97">
        <w:t xml:space="preserve">  The Clerk explained she was struggling with setting up PAYE.  Cllr Clements agreed to ask the </w:t>
      </w:r>
      <w:proofErr w:type="spellStart"/>
      <w:r w:rsidR="000D0F97">
        <w:t>Lla</w:t>
      </w:r>
      <w:r w:rsidR="007B0EAC">
        <w:t>w</w:t>
      </w:r>
      <w:r w:rsidR="000D0F97">
        <w:t>haden</w:t>
      </w:r>
      <w:proofErr w:type="spellEnd"/>
      <w:r w:rsidR="000D0F97">
        <w:t xml:space="preserve"> Clerk to support.</w:t>
      </w:r>
    </w:p>
    <w:p w14:paraId="4A6EBA01" w14:textId="77777777" w:rsidR="00BE6646" w:rsidRDefault="00BE6646" w:rsidP="00BE6646">
      <w:pPr>
        <w:pStyle w:val="ListParagraph"/>
      </w:pPr>
    </w:p>
    <w:p w14:paraId="49E3A76A" w14:textId="3D6C2E52" w:rsidR="00BE6646" w:rsidRDefault="00BE6646" w:rsidP="00BE6646">
      <w:pPr>
        <w:pStyle w:val="ListParagraph"/>
        <w:numPr>
          <w:ilvl w:val="0"/>
          <w:numId w:val="1"/>
        </w:numPr>
      </w:pPr>
      <w:r>
        <w:t>Payments</w:t>
      </w:r>
    </w:p>
    <w:p w14:paraId="4A38052F" w14:textId="0191B40E" w:rsidR="0017047F" w:rsidRDefault="00BC51B4" w:rsidP="0011387D">
      <w:pPr>
        <w:pStyle w:val="ListParagraph"/>
      </w:pPr>
      <w:r>
        <w:t>The members agreed to issues cheques for the Clerks salary (</w:t>
      </w:r>
      <w:r w:rsidR="00CC0937">
        <w:t xml:space="preserve">Jul, </w:t>
      </w:r>
      <w:proofErr w:type="gramStart"/>
      <w:r w:rsidR="00CC0937">
        <w:t>Aug</w:t>
      </w:r>
      <w:proofErr w:type="gramEnd"/>
      <w:r w:rsidR="00CC0937">
        <w:t xml:space="preserve"> and Sept</w:t>
      </w:r>
      <w:r>
        <w:t xml:space="preserve">) </w:t>
      </w:r>
      <w:r w:rsidR="00E5035F">
        <w:t>for £45</w:t>
      </w:r>
      <w:r w:rsidR="00CC0937">
        <w:t>0.</w:t>
      </w:r>
    </w:p>
    <w:p w14:paraId="4DB52805" w14:textId="77777777" w:rsidR="0011387D" w:rsidRDefault="0011387D" w:rsidP="0011387D">
      <w:pPr>
        <w:pStyle w:val="ListParagraph"/>
      </w:pPr>
    </w:p>
    <w:p w14:paraId="3FDB0E0E" w14:textId="3E7C2AB7" w:rsidR="0017047F" w:rsidRDefault="0017047F" w:rsidP="0017047F">
      <w:pPr>
        <w:pStyle w:val="ListParagraph"/>
        <w:numPr>
          <w:ilvl w:val="0"/>
          <w:numId w:val="1"/>
        </w:numPr>
      </w:pPr>
      <w:r>
        <w:t>Date of Next Meeting</w:t>
      </w:r>
    </w:p>
    <w:p w14:paraId="76A099B3" w14:textId="05D01391" w:rsidR="0017047F" w:rsidRDefault="0017047F" w:rsidP="0017047F">
      <w:pPr>
        <w:pStyle w:val="ListParagraph"/>
      </w:pPr>
      <w:r>
        <w:t>To be discussed via email dependent on COVID restrictions.</w:t>
      </w:r>
    </w:p>
    <w:p w14:paraId="0857EABE" w14:textId="77777777" w:rsidR="001C408B" w:rsidRDefault="001C408B" w:rsidP="00BE6646">
      <w:pPr>
        <w:pStyle w:val="ListParagraph"/>
      </w:pPr>
    </w:p>
    <w:p w14:paraId="48A39AFA" w14:textId="4438D8D2" w:rsidR="00227A57" w:rsidRDefault="00A160B3" w:rsidP="00A160B3">
      <w:r>
        <w:t xml:space="preserve">Finished at </w:t>
      </w:r>
      <w:r w:rsidR="0011387D">
        <w:t>9pm</w:t>
      </w:r>
      <w:r>
        <w:t>.</w:t>
      </w:r>
    </w:p>
    <w:sectPr w:rsidR="00227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7296A"/>
    <w:multiLevelType w:val="hybridMultilevel"/>
    <w:tmpl w:val="81422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E0"/>
    <w:rsid w:val="000000B4"/>
    <w:rsid w:val="0000270E"/>
    <w:rsid w:val="00011409"/>
    <w:rsid w:val="00043A51"/>
    <w:rsid w:val="0004543A"/>
    <w:rsid w:val="000D0F97"/>
    <w:rsid w:val="0011387D"/>
    <w:rsid w:val="00124A4D"/>
    <w:rsid w:val="0013187F"/>
    <w:rsid w:val="0013628D"/>
    <w:rsid w:val="00167CB4"/>
    <w:rsid w:val="0017047F"/>
    <w:rsid w:val="00185E7B"/>
    <w:rsid w:val="001C408B"/>
    <w:rsid w:val="001E2CA0"/>
    <w:rsid w:val="001F5A53"/>
    <w:rsid w:val="00227A57"/>
    <w:rsid w:val="002764F8"/>
    <w:rsid w:val="002A17D1"/>
    <w:rsid w:val="002C1FDF"/>
    <w:rsid w:val="002D6C4F"/>
    <w:rsid w:val="0030739E"/>
    <w:rsid w:val="00316885"/>
    <w:rsid w:val="0032206E"/>
    <w:rsid w:val="003302E3"/>
    <w:rsid w:val="00335569"/>
    <w:rsid w:val="00344419"/>
    <w:rsid w:val="00345EAC"/>
    <w:rsid w:val="00364769"/>
    <w:rsid w:val="00383507"/>
    <w:rsid w:val="00387ED7"/>
    <w:rsid w:val="00393764"/>
    <w:rsid w:val="00425C5D"/>
    <w:rsid w:val="00500475"/>
    <w:rsid w:val="00501A04"/>
    <w:rsid w:val="00566C3A"/>
    <w:rsid w:val="005A311C"/>
    <w:rsid w:val="005B5420"/>
    <w:rsid w:val="005F6BD9"/>
    <w:rsid w:val="00674CF1"/>
    <w:rsid w:val="006A7CDA"/>
    <w:rsid w:val="006B5AB2"/>
    <w:rsid w:val="006B6666"/>
    <w:rsid w:val="007361DD"/>
    <w:rsid w:val="007400C2"/>
    <w:rsid w:val="00766BE1"/>
    <w:rsid w:val="00767DC2"/>
    <w:rsid w:val="00787868"/>
    <w:rsid w:val="00791926"/>
    <w:rsid w:val="00794812"/>
    <w:rsid w:val="007972E5"/>
    <w:rsid w:val="007B0EAC"/>
    <w:rsid w:val="007B6288"/>
    <w:rsid w:val="007B6A98"/>
    <w:rsid w:val="00807666"/>
    <w:rsid w:val="00810795"/>
    <w:rsid w:val="00850950"/>
    <w:rsid w:val="00872932"/>
    <w:rsid w:val="008E1A78"/>
    <w:rsid w:val="008E7B54"/>
    <w:rsid w:val="00901C52"/>
    <w:rsid w:val="00923D41"/>
    <w:rsid w:val="00966713"/>
    <w:rsid w:val="00966CD7"/>
    <w:rsid w:val="00971FAB"/>
    <w:rsid w:val="009809B6"/>
    <w:rsid w:val="00983F1A"/>
    <w:rsid w:val="009E2072"/>
    <w:rsid w:val="00A077F1"/>
    <w:rsid w:val="00A160B3"/>
    <w:rsid w:val="00A26BF7"/>
    <w:rsid w:val="00A27226"/>
    <w:rsid w:val="00A57A80"/>
    <w:rsid w:val="00A74CE9"/>
    <w:rsid w:val="00A81BF7"/>
    <w:rsid w:val="00A93A99"/>
    <w:rsid w:val="00AA539A"/>
    <w:rsid w:val="00AC47E0"/>
    <w:rsid w:val="00AF72AD"/>
    <w:rsid w:val="00B04AB7"/>
    <w:rsid w:val="00B17AD0"/>
    <w:rsid w:val="00B17E92"/>
    <w:rsid w:val="00B35C5F"/>
    <w:rsid w:val="00B514AF"/>
    <w:rsid w:val="00B51BAC"/>
    <w:rsid w:val="00B62287"/>
    <w:rsid w:val="00B65DEC"/>
    <w:rsid w:val="00B83031"/>
    <w:rsid w:val="00B8710B"/>
    <w:rsid w:val="00BC51B4"/>
    <w:rsid w:val="00BE33ED"/>
    <w:rsid w:val="00BE45D9"/>
    <w:rsid w:val="00BE6646"/>
    <w:rsid w:val="00C02785"/>
    <w:rsid w:val="00C342F3"/>
    <w:rsid w:val="00C35D9A"/>
    <w:rsid w:val="00C40009"/>
    <w:rsid w:val="00C4157E"/>
    <w:rsid w:val="00C460EB"/>
    <w:rsid w:val="00C6267F"/>
    <w:rsid w:val="00C74FCA"/>
    <w:rsid w:val="00C83330"/>
    <w:rsid w:val="00C836B3"/>
    <w:rsid w:val="00C83BD7"/>
    <w:rsid w:val="00C87500"/>
    <w:rsid w:val="00C949F8"/>
    <w:rsid w:val="00CC0937"/>
    <w:rsid w:val="00CC131B"/>
    <w:rsid w:val="00CE05E4"/>
    <w:rsid w:val="00CF0940"/>
    <w:rsid w:val="00D07A67"/>
    <w:rsid w:val="00D10FBD"/>
    <w:rsid w:val="00D2458A"/>
    <w:rsid w:val="00D35684"/>
    <w:rsid w:val="00D452A6"/>
    <w:rsid w:val="00D463FE"/>
    <w:rsid w:val="00D50CEA"/>
    <w:rsid w:val="00D87C35"/>
    <w:rsid w:val="00DA3590"/>
    <w:rsid w:val="00DB2832"/>
    <w:rsid w:val="00DC3E6F"/>
    <w:rsid w:val="00DF1CF3"/>
    <w:rsid w:val="00E21933"/>
    <w:rsid w:val="00E22ECF"/>
    <w:rsid w:val="00E25E71"/>
    <w:rsid w:val="00E27C71"/>
    <w:rsid w:val="00E5035F"/>
    <w:rsid w:val="00E5359E"/>
    <w:rsid w:val="00E70589"/>
    <w:rsid w:val="00E746EF"/>
    <w:rsid w:val="00ED4A23"/>
    <w:rsid w:val="00ED64B9"/>
    <w:rsid w:val="00EE7BEB"/>
    <w:rsid w:val="00F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B738"/>
  <w15:chartTrackingRefBased/>
  <w15:docId w15:val="{36191A6F-E81B-49EE-A7AC-F669C09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7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3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3</cp:revision>
  <dcterms:created xsi:type="dcterms:W3CDTF">2021-02-08T19:14:00Z</dcterms:created>
  <dcterms:modified xsi:type="dcterms:W3CDTF">2021-02-08T19:16:00Z</dcterms:modified>
</cp:coreProperties>
</file>