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B4AA" w14:textId="77777777" w:rsidR="00FD1CEE" w:rsidRPr="00CD7322" w:rsidRDefault="00FD1CEE" w:rsidP="00FD1CEE">
      <w:pPr>
        <w:pStyle w:val="Heading1"/>
        <w:rPr>
          <w:rFonts w:ascii="Cambria" w:hAnsi="Cambria"/>
          <w:b/>
          <w:color w:val="000000" w:themeColor="text1"/>
          <w:sz w:val="28"/>
          <w:szCs w:val="28"/>
        </w:rPr>
      </w:pPr>
      <w:bookmarkStart w:id="0" w:name="_GoBack"/>
      <w:bookmarkEnd w:id="0"/>
      <w:r w:rsidRPr="00CD7322">
        <w:rPr>
          <w:rFonts w:ascii="Cambria" w:hAnsi="Cambria"/>
          <w:b/>
          <w:color w:val="000000" w:themeColor="text1"/>
          <w:sz w:val="28"/>
          <w:szCs w:val="28"/>
        </w:rPr>
        <w:t>NEVERN COMMUNITY       COUNCIL CYNGOR CYMUNED NANHYFER</w:t>
      </w:r>
    </w:p>
    <w:p w14:paraId="17DAC803" w14:textId="77777777" w:rsidR="00FD1CEE" w:rsidRDefault="00FD1CEE" w:rsidP="00FD1CEE"/>
    <w:p w14:paraId="3F37C979" w14:textId="63FA39DF" w:rsidR="00FD1CEE" w:rsidRDefault="00FD1CEE" w:rsidP="00FD1CEE">
      <w:pPr>
        <w:rPr>
          <w:sz w:val="36"/>
          <w:szCs w:val="36"/>
        </w:rPr>
      </w:pPr>
      <w:r w:rsidRPr="00CD7322">
        <w:rPr>
          <w:sz w:val="36"/>
          <w:szCs w:val="36"/>
        </w:rPr>
        <w:t xml:space="preserve">                </w:t>
      </w:r>
      <w:r>
        <w:rPr>
          <w:sz w:val="36"/>
          <w:szCs w:val="36"/>
        </w:rPr>
        <w:t xml:space="preserve">  </w:t>
      </w:r>
      <w:r w:rsidRPr="00CD7322">
        <w:rPr>
          <w:sz w:val="36"/>
          <w:szCs w:val="36"/>
        </w:rPr>
        <w:t xml:space="preserve">   </w:t>
      </w:r>
      <w:r w:rsidR="00627AAB">
        <w:rPr>
          <w:sz w:val="36"/>
          <w:szCs w:val="36"/>
        </w:rPr>
        <w:t xml:space="preserve">     </w:t>
      </w:r>
      <w:r w:rsidRPr="00CD7322">
        <w:rPr>
          <w:sz w:val="36"/>
          <w:szCs w:val="36"/>
        </w:rPr>
        <w:t>MINUTES OF THE MEETING</w:t>
      </w:r>
    </w:p>
    <w:p w14:paraId="5A38EB24" w14:textId="3C3E5B52" w:rsidR="00FD1CEE" w:rsidRPr="00CD7322" w:rsidRDefault="00FD1CEE" w:rsidP="00FD1CEE">
      <w:pPr>
        <w:pBdr>
          <w:bottom w:val="single" w:sz="6" w:space="1" w:color="auto"/>
        </w:pBdr>
        <w:rPr>
          <w:sz w:val="32"/>
          <w:szCs w:val="32"/>
        </w:rPr>
      </w:pPr>
      <w:r>
        <w:rPr>
          <w:sz w:val="32"/>
          <w:szCs w:val="32"/>
        </w:rPr>
        <w:t xml:space="preserve">                   </w:t>
      </w:r>
      <w:r w:rsidRPr="00CD7322">
        <w:rPr>
          <w:sz w:val="32"/>
          <w:szCs w:val="32"/>
        </w:rPr>
        <w:t xml:space="preserve">HELD </w:t>
      </w:r>
      <w:r>
        <w:rPr>
          <w:sz w:val="32"/>
          <w:szCs w:val="32"/>
        </w:rPr>
        <w:t xml:space="preserve">VIA A REMOTE MEETING ON </w:t>
      </w:r>
      <w:r w:rsidR="005E0F68">
        <w:rPr>
          <w:sz w:val="32"/>
          <w:szCs w:val="32"/>
        </w:rPr>
        <w:t>5</w:t>
      </w:r>
      <w:r w:rsidR="005E0F68" w:rsidRPr="005E0F68">
        <w:rPr>
          <w:sz w:val="32"/>
          <w:szCs w:val="32"/>
          <w:vertAlign w:val="superscript"/>
        </w:rPr>
        <w:t>th</w:t>
      </w:r>
      <w:r w:rsidR="005E0F68">
        <w:rPr>
          <w:sz w:val="32"/>
          <w:szCs w:val="32"/>
        </w:rPr>
        <w:t xml:space="preserve"> AUGUST</w:t>
      </w:r>
      <w:r>
        <w:rPr>
          <w:sz w:val="32"/>
          <w:szCs w:val="32"/>
        </w:rPr>
        <w:t xml:space="preserve"> 2020</w:t>
      </w:r>
    </w:p>
    <w:p w14:paraId="0179504E" w14:textId="5FA5A8BF" w:rsidR="00E03BCB" w:rsidRDefault="00E03BCB"/>
    <w:p w14:paraId="714790BC" w14:textId="2E387CAF" w:rsidR="00FD1CEE" w:rsidRDefault="00FD1CEE">
      <w:r>
        <w:t>MEMEBERS PARTICIP</w:t>
      </w:r>
      <w:r w:rsidR="008158CA">
        <w:t>ATING – CLLRS.  PETER DAVIES, HEDYDD LLOYD, KATHARINE WHITEHEAD</w:t>
      </w:r>
      <w:r w:rsidR="00266B26">
        <w:t>, DEWI OWENS and RON REES</w:t>
      </w:r>
      <w:r w:rsidR="005E0F68">
        <w:t>, C. Cllr. MIKE JAMES</w:t>
      </w:r>
    </w:p>
    <w:p w14:paraId="7C45D6A2" w14:textId="33282259" w:rsidR="008158CA" w:rsidRDefault="008158CA">
      <w:pPr>
        <w:pBdr>
          <w:bottom w:val="single" w:sz="6" w:space="1" w:color="auto"/>
        </w:pBdr>
      </w:pPr>
      <w:r>
        <w:t>APOLOGIES – C</w:t>
      </w:r>
      <w:r w:rsidR="005E0F68">
        <w:t>LLRS</w:t>
      </w:r>
      <w:r>
        <w:t xml:space="preserve"> PETER MARKS</w:t>
      </w:r>
      <w:r w:rsidR="00971D0C">
        <w:t xml:space="preserve"> and</w:t>
      </w:r>
      <w:r w:rsidR="0066487A">
        <w:t xml:space="preserve"> VIV OWEN</w:t>
      </w:r>
      <w:r w:rsidR="00266B26">
        <w:t xml:space="preserve">, </w:t>
      </w:r>
    </w:p>
    <w:p w14:paraId="6CDBCA64" w14:textId="118AFA9A" w:rsidR="006E07A5" w:rsidRDefault="0066487A" w:rsidP="006E07A5">
      <w:pPr>
        <w:rPr>
          <w:sz w:val="24"/>
          <w:szCs w:val="24"/>
        </w:rPr>
      </w:pPr>
      <w:r>
        <w:t xml:space="preserve"> </w:t>
      </w:r>
      <w:r w:rsidR="006E07A5">
        <w:rPr>
          <w:sz w:val="24"/>
          <w:szCs w:val="24"/>
        </w:rPr>
        <w:t>MINUTES / CYNLLUNIA</w:t>
      </w:r>
    </w:p>
    <w:p w14:paraId="1A35C02D" w14:textId="0DA5EAAE" w:rsidR="0079376D" w:rsidRDefault="00627AAB" w:rsidP="006E07A5">
      <w:pPr>
        <w:rPr>
          <w:sz w:val="24"/>
          <w:szCs w:val="24"/>
        </w:rPr>
      </w:pPr>
      <w:r>
        <w:rPr>
          <w:sz w:val="24"/>
          <w:szCs w:val="24"/>
        </w:rPr>
        <w:t xml:space="preserve">The minutes of the </w:t>
      </w:r>
      <w:r w:rsidR="005E0F68">
        <w:rPr>
          <w:sz w:val="24"/>
          <w:szCs w:val="24"/>
        </w:rPr>
        <w:t>July</w:t>
      </w:r>
      <w:r>
        <w:rPr>
          <w:sz w:val="24"/>
          <w:szCs w:val="24"/>
        </w:rPr>
        <w:t xml:space="preserve"> meeting </w:t>
      </w:r>
      <w:r w:rsidR="00266B26">
        <w:rPr>
          <w:sz w:val="24"/>
          <w:szCs w:val="24"/>
        </w:rPr>
        <w:t>were</w:t>
      </w:r>
      <w:r>
        <w:rPr>
          <w:sz w:val="24"/>
          <w:szCs w:val="24"/>
        </w:rPr>
        <w:t xml:space="preserve"> approved</w:t>
      </w:r>
      <w:r w:rsidR="00266B26">
        <w:rPr>
          <w:sz w:val="24"/>
          <w:szCs w:val="24"/>
        </w:rPr>
        <w:t xml:space="preserve">, Cllr Davies proposed, Cllr Owens seconded. </w:t>
      </w:r>
    </w:p>
    <w:p w14:paraId="7FDFD8CB" w14:textId="77777777" w:rsidR="00627AAB" w:rsidRDefault="00627AAB" w:rsidP="00627AAB">
      <w:pPr>
        <w:rPr>
          <w:sz w:val="24"/>
          <w:szCs w:val="24"/>
          <w:u w:val="single"/>
        </w:rPr>
      </w:pPr>
      <w:r w:rsidRPr="00BF13F5">
        <w:rPr>
          <w:sz w:val="24"/>
          <w:szCs w:val="24"/>
          <w:u w:val="single"/>
        </w:rPr>
        <w:t>MATTERS ARISING / MATERION YN CODI</w:t>
      </w:r>
    </w:p>
    <w:p w14:paraId="7259F8CF" w14:textId="08C8F91A" w:rsidR="00E707B5" w:rsidRPr="00266B26" w:rsidRDefault="005E0F68" w:rsidP="00266B26">
      <w:pPr>
        <w:pStyle w:val="ListParagraph"/>
        <w:numPr>
          <w:ilvl w:val="0"/>
          <w:numId w:val="3"/>
        </w:numPr>
        <w:rPr>
          <w:u w:val="single"/>
        </w:rPr>
      </w:pPr>
      <w:r>
        <w:t>Meeting with Trunk Roads Agency</w:t>
      </w:r>
      <w:r w:rsidR="00971D0C">
        <w:t xml:space="preserve"> - </w:t>
      </w:r>
      <w:r>
        <w:t>when safe to do so.</w:t>
      </w:r>
    </w:p>
    <w:p w14:paraId="1BF924A6" w14:textId="671348B9" w:rsidR="00266B26" w:rsidRPr="00266B26" w:rsidRDefault="00266B26" w:rsidP="00266B26">
      <w:pPr>
        <w:pStyle w:val="ListParagraph"/>
        <w:numPr>
          <w:ilvl w:val="0"/>
          <w:numId w:val="3"/>
        </w:numPr>
        <w:rPr>
          <w:u w:val="single"/>
        </w:rPr>
      </w:pPr>
      <w:r>
        <w:t xml:space="preserve">Nevern Toilet doors – Clerk </w:t>
      </w:r>
      <w:r w:rsidR="005E0F68">
        <w:t>said that PCC were not responsible for the maintenance of the doors. Cllr Davies suggested asking Mr. Jeremy Collins from Nevern if he was able to rectify the doors and get a quote. Cllr Whitehead e-mail the quote to all councillors when available. All agreed</w:t>
      </w:r>
    </w:p>
    <w:p w14:paraId="017EDDEF" w14:textId="386A0362" w:rsidR="00266B26" w:rsidRPr="00347225" w:rsidRDefault="005E0F68" w:rsidP="00266B26">
      <w:pPr>
        <w:pStyle w:val="ListParagraph"/>
        <w:numPr>
          <w:ilvl w:val="0"/>
          <w:numId w:val="3"/>
        </w:numPr>
        <w:rPr>
          <w:u w:val="single"/>
        </w:rPr>
      </w:pPr>
      <w:r>
        <w:t>Castle ‘Chair’ – Cllr Davies had asked a couple of people, but no one had come back to him. He would also ask Mr. Collins if he would look at the chair and see what could be done. All agreed.</w:t>
      </w:r>
    </w:p>
    <w:p w14:paraId="5610AB14" w14:textId="3D305511" w:rsidR="00347225" w:rsidRPr="00266B26" w:rsidRDefault="00347225" w:rsidP="00266B26">
      <w:pPr>
        <w:pStyle w:val="ListParagraph"/>
        <w:numPr>
          <w:ilvl w:val="0"/>
          <w:numId w:val="3"/>
        </w:numPr>
        <w:rPr>
          <w:u w:val="single"/>
        </w:rPr>
      </w:pPr>
      <w:r>
        <w:t>Oak Tree Nevern. – C. Cllr. James to e-mail Mr. Toft</w:t>
      </w:r>
    </w:p>
    <w:p w14:paraId="194D56B4" w14:textId="37E29759" w:rsidR="00266B26" w:rsidRPr="00AE7E59" w:rsidRDefault="00266B26" w:rsidP="00266B26">
      <w:pPr>
        <w:pStyle w:val="ListParagraph"/>
        <w:numPr>
          <w:ilvl w:val="0"/>
          <w:numId w:val="3"/>
        </w:numPr>
        <w:rPr>
          <w:u w:val="single"/>
        </w:rPr>
      </w:pPr>
      <w:r>
        <w:t xml:space="preserve">Pentre Ifan Sign – C. Cllr James </w:t>
      </w:r>
      <w:r w:rsidR="00347225">
        <w:t>will e-mail the Depot for a new sign. As there had been a complaint from the neighbour Cllr Lloyd asked the Clerk to make a sign and stick it in the hedge. Take a photograph as a record of what had been done. All agreed.</w:t>
      </w:r>
    </w:p>
    <w:p w14:paraId="64F8C7C6" w14:textId="00306503" w:rsidR="00AE7E59" w:rsidRPr="00266B26" w:rsidRDefault="00AE7E59" w:rsidP="00266B26">
      <w:pPr>
        <w:pStyle w:val="ListParagraph"/>
        <w:numPr>
          <w:ilvl w:val="0"/>
          <w:numId w:val="3"/>
        </w:numPr>
        <w:rPr>
          <w:u w:val="single"/>
        </w:rPr>
      </w:pPr>
      <w:r>
        <w:t>Sedd Feidr Dywyll – C</w:t>
      </w:r>
      <w:r w:rsidR="00347225">
        <w:t xml:space="preserve">lerk had e-mailed again to </w:t>
      </w:r>
      <w:proofErr w:type="spellStart"/>
      <w:r w:rsidR="00347225">
        <w:t>Penrallt</w:t>
      </w:r>
      <w:proofErr w:type="spellEnd"/>
      <w:r w:rsidR="00347225">
        <w:t xml:space="preserve"> </w:t>
      </w:r>
      <w:proofErr w:type="spellStart"/>
      <w:r w:rsidR="00347225">
        <w:t>Ceibwr</w:t>
      </w:r>
      <w:proofErr w:type="spellEnd"/>
      <w:r w:rsidR="00347225">
        <w:t xml:space="preserve">, but </w:t>
      </w:r>
      <w:r w:rsidR="00FD6579">
        <w:t>unfortunately,</w:t>
      </w:r>
      <w:r w:rsidR="00347225">
        <w:t xml:space="preserve"> they had not replied. Cllr Davies said that he had had no quotes back either. Cllr Davies could ask Mr. Jim Senior if he could give a quote to do the work. All Agreed.</w:t>
      </w:r>
    </w:p>
    <w:p w14:paraId="16FE620E" w14:textId="362D1E69" w:rsidR="00266B26" w:rsidRPr="003D2967" w:rsidRDefault="00266B26" w:rsidP="00266B26">
      <w:pPr>
        <w:pStyle w:val="ListParagraph"/>
        <w:numPr>
          <w:ilvl w:val="0"/>
          <w:numId w:val="3"/>
        </w:numPr>
        <w:rPr>
          <w:u w:val="single"/>
        </w:rPr>
      </w:pPr>
      <w:r>
        <w:t xml:space="preserve">Commemorative </w:t>
      </w:r>
      <w:r w:rsidR="003D2967">
        <w:t>Bench – Cllr Davies said that the bench</w:t>
      </w:r>
      <w:r w:rsidR="00347225">
        <w:t>es were now in the right place. Clerk had already e-mailed to thank Mr. Fletcher.</w:t>
      </w:r>
    </w:p>
    <w:p w14:paraId="11AC2EB7" w14:textId="0B6527D1" w:rsidR="003D2967" w:rsidRPr="003D2967" w:rsidRDefault="003D2967" w:rsidP="00266B26">
      <w:pPr>
        <w:pStyle w:val="ListParagraph"/>
        <w:numPr>
          <w:ilvl w:val="0"/>
          <w:numId w:val="3"/>
        </w:numPr>
        <w:rPr>
          <w:u w:val="single"/>
        </w:rPr>
      </w:pPr>
      <w:r>
        <w:t>Pot Holes Felindre-Farchog – C. Cllr James</w:t>
      </w:r>
      <w:r w:rsidR="00347225">
        <w:t xml:space="preserve"> has e-mailed the highways.</w:t>
      </w:r>
    </w:p>
    <w:p w14:paraId="38DA50D9" w14:textId="2FE7FD05" w:rsidR="003D2967" w:rsidRPr="00347225" w:rsidRDefault="003D2967" w:rsidP="00266B26">
      <w:pPr>
        <w:pStyle w:val="ListParagraph"/>
        <w:numPr>
          <w:ilvl w:val="0"/>
          <w:numId w:val="3"/>
        </w:numPr>
        <w:rPr>
          <w:u w:val="single"/>
        </w:rPr>
      </w:pPr>
      <w:r>
        <w:t xml:space="preserve">Pot Holes Coed Cadw Hill, Felindre-Farchog – C. Cllr James </w:t>
      </w:r>
      <w:r w:rsidR="00347225">
        <w:t>has e-mailed.</w:t>
      </w:r>
    </w:p>
    <w:p w14:paraId="71E27B29" w14:textId="268DDA92" w:rsidR="00347225" w:rsidRPr="003D2967" w:rsidRDefault="00347225" w:rsidP="00266B26">
      <w:pPr>
        <w:pStyle w:val="ListParagraph"/>
        <w:numPr>
          <w:ilvl w:val="0"/>
          <w:numId w:val="3"/>
        </w:numPr>
        <w:rPr>
          <w:u w:val="single"/>
        </w:rPr>
      </w:pPr>
      <w:r>
        <w:t>Trellyfaint hole. – Cllr Owens pointed out that this was a drain that needed urgent attention as it was a gaping hole. C. Cllr James will e-mail highways.</w:t>
      </w:r>
    </w:p>
    <w:p w14:paraId="6526C43B" w14:textId="25BA787D" w:rsidR="003D2967" w:rsidRPr="00971D0C" w:rsidRDefault="003A4EFA" w:rsidP="00347225">
      <w:pPr>
        <w:pStyle w:val="ListParagraph"/>
        <w:numPr>
          <w:ilvl w:val="0"/>
          <w:numId w:val="3"/>
        </w:numPr>
        <w:rPr>
          <w:u w:val="single"/>
        </w:rPr>
      </w:pPr>
      <w:r>
        <w:t xml:space="preserve">Felindre-Farchog Road Crossing – to be kept on the agenda </w:t>
      </w:r>
    </w:p>
    <w:p w14:paraId="7DAD2A2C" w14:textId="7C5AD4BB" w:rsidR="00971D0C" w:rsidRDefault="00971D0C" w:rsidP="00971D0C">
      <w:pPr>
        <w:rPr>
          <w:u w:val="single"/>
        </w:rPr>
      </w:pPr>
    </w:p>
    <w:p w14:paraId="43A00C16" w14:textId="77777777" w:rsidR="00971D0C" w:rsidRPr="00971D0C" w:rsidRDefault="00971D0C" w:rsidP="00971D0C">
      <w:pPr>
        <w:rPr>
          <w:u w:val="single"/>
        </w:rPr>
      </w:pPr>
    </w:p>
    <w:p w14:paraId="03810FC9" w14:textId="77777777" w:rsidR="003D2967" w:rsidRPr="00266B26" w:rsidRDefault="003D2967" w:rsidP="003D2967">
      <w:pPr>
        <w:pStyle w:val="ListParagraph"/>
        <w:rPr>
          <w:u w:val="single"/>
        </w:rPr>
      </w:pPr>
    </w:p>
    <w:p w14:paraId="33C6FDB5" w14:textId="2017D2A8" w:rsidR="003D2967" w:rsidRDefault="003D2967" w:rsidP="003D2967">
      <w:pPr>
        <w:rPr>
          <w:sz w:val="24"/>
          <w:szCs w:val="24"/>
          <w:u w:val="single"/>
        </w:rPr>
      </w:pPr>
      <w:r w:rsidRPr="0024105C">
        <w:rPr>
          <w:sz w:val="24"/>
          <w:szCs w:val="24"/>
          <w:u w:val="single"/>
        </w:rPr>
        <w:lastRenderedPageBreak/>
        <w:t>PLANNING / CYNLLUNIAU</w:t>
      </w:r>
    </w:p>
    <w:p w14:paraId="4CF94255" w14:textId="1B6326C7" w:rsidR="00F8038B" w:rsidRPr="00F8038B" w:rsidRDefault="00F8038B" w:rsidP="00F8038B">
      <w:pPr>
        <w:pStyle w:val="ListParagraph"/>
        <w:numPr>
          <w:ilvl w:val="0"/>
          <w:numId w:val="5"/>
        </w:numPr>
        <w:rPr>
          <w:sz w:val="24"/>
          <w:szCs w:val="24"/>
          <w:u w:val="single"/>
        </w:rPr>
      </w:pPr>
      <w:r>
        <w:rPr>
          <w:sz w:val="24"/>
          <w:szCs w:val="24"/>
        </w:rPr>
        <w:t xml:space="preserve">NP/20/0353/S73 Fron Y Mor, Moylegrove, Cardigan, Pembrokeshire. SA43 3PB. </w:t>
      </w:r>
      <w:r w:rsidR="00FD6579">
        <w:rPr>
          <w:sz w:val="24"/>
          <w:szCs w:val="24"/>
        </w:rPr>
        <w:t>Amended</w:t>
      </w:r>
      <w:r>
        <w:rPr>
          <w:sz w:val="24"/>
          <w:szCs w:val="24"/>
        </w:rPr>
        <w:t xml:space="preserve"> design to extension approved under NP/15/0495. </w:t>
      </w:r>
      <w:r>
        <w:rPr>
          <w:b/>
          <w:bCs/>
          <w:sz w:val="24"/>
          <w:szCs w:val="24"/>
        </w:rPr>
        <w:t>NO OBJECTION</w:t>
      </w:r>
    </w:p>
    <w:p w14:paraId="01B0A818" w14:textId="54222D83" w:rsidR="00F8038B" w:rsidRPr="0024105C" w:rsidRDefault="00F8038B" w:rsidP="003D2967">
      <w:pPr>
        <w:rPr>
          <w:sz w:val="24"/>
          <w:szCs w:val="24"/>
          <w:u w:val="single"/>
        </w:rPr>
      </w:pPr>
    </w:p>
    <w:p w14:paraId="4F8375DE" w14:textId="00AB0FEB" w:rsidR="00E707B5" w:rsidRDefault="00E707B5">
      <w:pPr>
        <w:rPr>
          <w:u w:val="single"/>
        </w:rPr>
      </w:pPr>
      <w:r>
        <w:rPr>
          <w:u w:val="single"/>
        </w:rPr>
        <w:t>FINANCES</w:t>
      </w:r>
    </w:p>
    <w:p w14:paraId="12831666" w14:textId="6379B50E" w:rsidR="00E707B5" w:rsidRPr="00D14BE4" w:rsidRDefault="0022067E" w:rsidP="00D165A6">
      <w:pPr>
        <w:pStyle w:val="ListParagraph"/>
        <w:numPr>
          <w:ilvl w:val="0"/>
          <w:numId w:val="2"/>
        </w:numPr>
        <w:rPr>
          <w:sz w:val="24"/>
          <w:szCs w:val="24"/>
        </w:rPr>
      </w:pPr>
      <w:r w:rsidRPr="00D14BE4">
        <w:rPr>
          <w:sz w:val="24"/>
          <w:szCs w:val="24"/>
        </w:rPr>
        <w:t xml:space="preserve">Financial Monthly Review – </w:t>
      </w:r>
      <w:r w:rsidR="00D165A6" w:rsidRPr="00D14BE4">
        <w:rPr>
          <w:sz w:val="24"/>
          <w:szCs w:val="24"/>
        </w:rPr>
        <w:t>No invoices to discuss</w:t>
      </w:r>
    </w:p>
    <w:p w14:paraId="65619B3F" w14:textId="77777777" w:rsidR="00CC534C" w:rsidRDefault="00CC534C" w:rsidP="00CC534C"/>
    <w:p w14:paraId="3FA065F2" w14:textId="4F23B9D8" w:rsidR="00CC534C" w:rsidRDefault="00CC534C" w:rsidP="00CC534C">
      <w:pPr>
        <w:tabs>
          <w:tab w:val="left" w:pos="1755"/>
        </w:tabs>
        <w:rPr>
          <w:sz w:val="24"/>
          <w:szCs w:val="24"/>
          <w:u w:val="single"/>
        </w:rPr>
      </w:pPr>
      <w:r w:rsidRPr="00CC534C">
        <w:rPr>
          <w:sz w:val="24"/>
          <w:szCs w:val="24"/>
          <w:u w:val="single"/>
        </w:rPr>
        <w:t>CORRESPONDANCE / CYFAREBIAD (GPO POST)</w:t>
      </w:r>
    </w:p>
    <w:p w14:paraId="289D728E" w14:textId="77777777" w:rsidR="00D165A6" w:rsidRDefault="00D165A6" w:rsidP="00CC534C">
      <w:pPr>
        <w:tabs>
          <w:tab w:val="left" w:pos="1755"/>
        </w:tabs>
        <w:rPr>
          <w:sz w:val="24"/>
          <w:szCs w:val="24"/>
          <w:u w:val="single"/>
        </w:rPr>
      </w:pPr>
    </w:p>
    <w:p w14:paraId="0773C9E3" w14:textId="0BD17539" w:rsidR="00CC534C" w:rsidRDefault="00CC534C" w:rsidP="00CC534C">
      <w:pPr>
        <w:tabs>
          <w:tab w:val="left" w:pos="1755"/>
        </w:tabs>
        <w:rPr>
          <w:sz w:val="24"/>
          <w:szCs w:val="24"/>
          <w:u w:val="single"/>
        </w:rPr>
      </w:pPr>
      <w:r w:rsidRPr="0024105C">
        <w:rPr>
          <w:sz w:val="24"/>
          <w:szCs w:val="24"/>
          <w:u w:val="single"/>
        </w:rPr>
        <w:t>CORRESPONDANCE E-MAIL / CYFATEBIAD E-BOST</w:t>
      </w:r>
    </w:p>
    <w:p w14:paraId="7D8AC6F9" w14:textId="135DF88A" w:rsidR="00626B71" w:rsidRPr="00626B71" w:rsidRDefault="00626B71" w:rsidP="00626B71">
      <w:pPr>
        <w:pStyle w:val="ListParagraph"/>
        <w:numPr>
          <w:ilvl w:val="0"/>
          <w:numId w:val="4"/>
        </w:numPr>
        <w:tabs>
          <w:tab w:val="left" w:pos="1755"/>
        </w:tabs>
        <w:rPr>
          <w:sz w:val="24"/>
          <w:szCs w:val="24"/>
        </w:rPr>
      </w:pPr>
      <w:r w:rsidRPr="00626B71">
        <w:rPr>
          <w:sz w:val="24"/>
          <w:szCs w:val="24"/>
        </w:rPr>
        <w:t>PCC Leaders A</w:t>
      </w:r>
      <w:r>
        <w:rPr>
          <w:sz w:val="24"/>
          <w:szCs w:val="24"/>
        </w:rPr>
        <w:t>d</w:t>
      </w:r>
      <w:r w:rsidRPr="00626B71">
        <w:rPr>
          <w:sz w:val="24"/>
          <w:szCs w:val="24"/>
        </w:rPr>
        <w:t>dress</w:t>
      </w:r>
    </w:p>
    <w:p w14:paraId="611F2069" w14:textId="3B407852" w:rsidR="00626B71" w:rsidRDefault="00626B71" w:rsidP="00626B71">
      <w:pPr>
        <w:pStyle w:val="ListParagraph"/>
        <w:numPr>
          <w:ilvl w:val="0"/>
          <w:numId w:val="4"/>
        </w:numPr>
        <w:tabs>
          <w:tab w:val="left" w:pos="1755"/>
        </w:tabs>
        <w:rPr>
          <w:sz w:val="24"/>
          <w:szCs w:val="24"/>
        </w:rPr>
      </w:pPr>
      <w:r>
        <w:rPr>
          <w:sz w:val="24"/>
          <w:szCs w:val="24"/>
        </w:rPr>
        <w:t>PCC Press releases</w:t>
      </w:r>
    </w:p>
    <w:p w14:paraId="3354A740" w14:textId="518E9864" w:rsidR="00D165A6" w:rsidRDefault="00D165A6" w:rsidP="00626B71">
      <w:pPr>
        <w:pStyle w:val="ListParagraph"/>
        <w:numPr>
          <w:ilvl w:val="0"/>
          <w:numId w:val="4"/>
        </w:numPr>
        <w:tabs>
          <w:tab w:val="left" w:pos="1755"/>
        </w:tabs>
        <w:rPr>
          <w:sz w:val="24"/>
          <w:szCs w:val="24"/>
        </w:rPr>
      </w:pPr>
      <w:r>
        <w:rPr>
          <w:sz w:val="24"/>
          <w:szCs w:val="24"/>
        </w:rPr>
        <w:t>Cilfair Farm, Cilgwyn had sent an e-mail to the clerk asking for details as to the reasons for obje</w:t>
      </w:r>
      <w:r w:rsidR="00F269D2">
        <w:rPr>
          <w:sz w:val="24"/>
          <w:szCs w:val="24"/>
        </w:rPr>
        <w:t>c</w:t>
      </w:r>
      <w:r>
        <w:rPr>
          <w:sz w:val="24"/>
          <w:szCs w:val="24"/>
        </w:rPr>
        <w:t>tions as there was nothing on the PCNPA website. Cllr Lloyd said it was there</w:t>
      </w:r>
      <w:r w:rsidR="0050285D">
        <w:rPr>
          <w:sz w:val="24"/>
          <w:szCs w:val="24"/>
        </w:rPr>
        <w:t xml:space="preserve"> now</w:t>
      </w:r>
      <w:r>
        <w:rPr>
          <w:sz w:val="24"/>
          <w:szCs w:val="24"/>
        </w:rPr>
        <w:t>, clerk to send a polite reply and a copy. All agreed.</w:t>
      </w:r>
    </w:p>
    <w:p w14:paraId="2EAD6432" w14:textId="039EB57A" w:rsidR="00F424FC" w:rsidRPr="00626B71" w:rsidRDefault="00F424FC" w:rsidP="00626B71">
      <w:pPr>
        <w:pStyle w:val="ListParagraph"/>
        <w:numPr>
          <w:ilvl w:val="0"/>
          <w:numId w:val="4"/>
        </w:numPr>
        <w:tabs>
          <w:tab w:val="left" w:pos="1755"/>
        </w:tabs>
        <w:rPr>
          <w:sz w:val="24"/>
          <w:szCs w:val="24"/>
        </w:rPr>
      </w:pPr>
      <w:r>
        <w:rPr>
          <w:sz w:val="24"/>
          <w:szCs w:val="24"/>
        </w:rPr>
        <w:t>Flood and Costal Erosion Paper, e-mail to Cllr Whitehead.</w:t>
      </w:r>
    </w:p>
    <w:p w14:paraId="4FEF4114" w14:textId="77777777" w:rsidR="00CC534C" w:rsidRDefault="00CC534C" w:rsidP="00CC534C">
      <w:pPr>
        <w:tabs>
          <w:tab w:val="left" w:pos="1755"/>
        </w:tabs>
        <w:rPr>
          <w:sz w:val="24"/>
          <w:szCs w:val="24"/>
          <w:u w:val="single"/>
        </w:rPr>
      </w:pPr>
      <w:r w:rsidRPr="0087134F">
        <w:rPr>
          <w:sz w:val="24"/>
          <w:szCs w:val="24"/>
          <w:u w:val="single"/>
        </w:rPr>
        <w:t>A.O.B / UNRHIW FATERION ARALL</w:t>
      </w:r>
    </w:p>
    <w:p w14:paraId="0977B1DE" w14:textId="28A07548" w:rsidR="00CC534C" w:rsidRDefault="00CC534C" w:rsidP="00CC534C">
      <w:pPr>
        <w:tabs>
          <w:tab w:val="left" w:pos="1755"/>
        </w:tabs>
        <w:rPr>
          <w:sz w:val="24"/>
          <w:szCs w:val="24"/>
          <w:u w:val="single"/>
        </w:rPr>
      </w:pPr>
    </w:p>
    <w:p w14:paraId="2EC01CE8" w14:textId="61389A3E" w:rsidR="00CC534C" w:rsidRDefault="00CC534C" w:rsidP="00CC534C">
      <w:pPr>
        <w:tabs>
          <w:tab w:val="left" w:pos="1755"/>
        </w:tabs>
        <w:rPr>
          <w:sz w:val="24"/>
          <w:szCs w:val="24"/>
          <w:u w:val="single"/>
        </w:rPr>
      </w:pPr>
      <w:r>
        <w:rPr>
          <w:sz w:val="24"/>
          <w:szCs w:val="24"/>
          <w:u w:val="single"/>
        </w:rPr>
        <w:t>Date of Next Meeting</w:t>
      </w:r>
    </w:p>
    <w:p w14:paraId="74FF98DC" w14:textId="749FCAC7" w:rsidR="00E707B5" w:rsidRPr="00CC534C" w:rsidRDefault="00F269D2" w:rsidP="00CC534C">
      <w:pPr>
        <w:tabs>
          <w:tab w:val="left" w:pos="1755"/>
        </w:tabs>
        <w:rPr>
          <w:sz w:val="24"/>
          <w:szCs w:val="24"/>
        </w:rPr>
      </w:pPr>
      <w:r>
        <w:rPr>
          <w:sz w:val="24"/>
          <w:szCs w:val="24"/>
        </w:rPr>
        <w:t>2</w:t>
      </w:r>
      <w:r w:rsidRPr="00F269D2">
        <w:rPr>
          <w:sz w:val="24"/>
          <w:szCs w:val="24"/>
          <w:vertAlign w:val="superscript"/>
        </w:rPr>
        <w:t>nd</w:t>
      </w:r>
      <w:r>
        <w:rPr>
          <w:sz w:val="24"/>
          <w:szCs w:val="24"/>
        </w:rPr>
        <w:t xml:space="preserve"> September</w:t>
      </w:r>
      <w:r w:rsidR="00CC534C">
        <w:rPr>
          <w:sz w:val="24"/>
          <w:szCs w:val="24"/>
        </w:rPr>
        <w:t xml:space="preserve"> 2020  </w:t>
      </w:r>
    </w:p>
    <w:p w14:paraId="53FD36D6" w14:textId="740B502D" w:rsidR="004D15EE" w:rsidRDefault="004D15EE">
      <w:r>
        <w:t>Meeting Closed – 8.30 p.m.</w:t>
      </w:r>
    </w:p>
    <w:p w14:paraId="1F462EA3" w14:textId="77777777" w:rsidR="001D11B0" w:rsidRDefault="001D11B0"/>
    <w:p w14:paraId="2C395574" w14:textId="77777777" w:rsidR="00771771" w:rsidRDefault="00771771"/>
    <w:sectPr w:rsidR="0077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D3010"/>
    <w:multiLevelType w:val="hybridMultilevel"/>
    <w:tmpl w:val="27D8E22C"/>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CA71E3"/>
    <w:multiLevelType w:val="hybridMultilevel"/>
    <w:tmpl w:val="8C422FD2"/>
    <w:lvl w:ilvl="0" w:tplc="C52E190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
    <w:nsid w:val="54F1739B"/>
    <w:multiLevelType w:val="hybridMultilevel"/>
    <w:tmpl w:val="7150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1863B8"/>
    <w:rsid w:val="001D11B0"/>
    <w:rsid w:val="0022067E"/>
    <w:rsid w:val="00266B26"/>
    <w:rsid w:val="00347225"/>
    <w:rsid w:val="003A4EFA"/>
    <w:rsid w:val="003D2967"/>
    <w:rsid w:val="004D15EE"/>
    <w:rsid w:val="0050285D"/>
    <w:rsid w:val="005E0F68"/>
    <w:rsid w:val="00626B71"/>
    <w:rsid w:val="00627AAB"/>
    <w:rsid w:val="0066487A"/>
    <w:rsid w:val="00664A52"/>
    <w:rsid w:val="00677383"/>
    <w:rsid w:val="00682F8B"/>
    <w:rsid w:val="00695AD3"/>
    <w:rsid w:val="0069757F"/>
    <w:rsid w:val="006E07A5"/>
    <w:rsid w:val="00771771"/>
    <w:rsid w:val="0079376D"/>
    <w:rsid w:val="008158CA"/>
    <w:rsid w:val="00971D0C"/>
    <w:rsid w:val="009A017C"/>
    <w:rsid w:val="00AE7E59"/>
    <w:rsid w:val="00BE2544"/>
    <w:rsid w:val="00C364A7"/>
    <w:rsid w:val="00C959A4"/>
    <w:rsid w:val="00CC534C"/>
    <w:rsid w:val="00D14BE4"/>
    <w:rsid w:val="00D165A6"/>
    <w:rsid w:val="00E03BCB"/>
    <w:rsid w:val="00E707B5"/>
    <w:rsid w:val="00F269D2"/>
    <w:rsid w:val="00F424FC"/>
    <w:rsid w:val="00F74084"/>
    <w:rsid w:val="00F8038B"/>
    <w:rsid w:val="00FD1CEE"/>
    <w:rsid w:val="00FD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dcterms:created xsi:type="dcterms:W3CDTF">2021-01-11T12:06:00Z</dcterms:created>
  <dcterms:modified xsi:type="dcterms:W3CDTF">2021-01-11T12:06:00Z</dcterms:modified>
</cp:coreProperties>
</file>