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Pr="00C22AE1" w:rsidRDefault="00C9089B" w:rsidP="00C9089B">
      <w:pPr>
        <w:spacing w:after="0"/>
        <w:jc w:val="center"/>
      </w:pPr>
      <w:r>
        <w:t xml:space="preserve">Email: </w:t>
      </w:r>
      <w:hyperlink r:id="rId6" w:history="1">
        <w:r w:rsidR="007B0F2A" w:rsidRPr="00C22AE1">
          <w:rPr>
            <w:rStyle w:val="Hyperlink"/>
            <w:color w:val="auto"/>
          </w:rPr>
          <w:t>clerkspittal.cc@aol.co.uk</w:t>
        </w:r>
      </w:hyperlink>
    </w:p>
    <w:p w14:paraId="7AF03FAB" w14:textId="77777777" w:rsidR="007B0F2A" w:rsidRDefault="007B0F2A" w:rsidP="00C9089B">
      <w:pPr>
        <w:spacing w:after="0"/>
        <w:jc w:val="center"/>
      </w:pPr>
    </w:p>
    <w:p w14:paraId="763CA555" w14:textId="666644F5" w:rsidR="00C9089B" w:rsidRDefault="000A7897" w:rsidP="00C9089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Minutes of the meeting of the Community Council held on Tuesday </w:t>
      </w:r>
      <w:r w:rsidR="001C6C34">
        <w:rPr>
          <w:b/>
          <w:bCs/>
        </w:rPr>
        <w:t>23</w:t>
      </w:r>
      <w:r w:rsidR="001C6C34" w:rsidRPr="001C6C34">
        <w:rPr>
          <w:b/>
          <w:bCs/>
          <w:vertAlign w:val="superscript"/>
        </w:rPr>
        <w:t>rd</w:t>
      </w:r>
      <w:r w:rsidR="001C6C34">
        <w:rPr>
          <w:b/>
          <w:bCs/>
        </w:rPr>
        <w:t xml:space="preserve"> June</w:t>
      </w:r>
      <w:r>
        <w:rPr>
          <w:b/>
          <w:bCs/>
        </w:rPr>
        <w:t xml:space="preserve"> 2020</w:t>
      </w:r>
    </w:p>
    <w:p w14:paraId="2CC89C76" w14:textId="27271AA2" w:rsidR="000A7897" w:rsidRDefault="000A7897" w:rsidP="00C9089B">
      <w:pPr>
        <w:spacing w:after="0"/>
        <w:jc w:val="center"/>
        <w:rPr>
          <w:b/>
          <w:bCs/>
        </w:rPr>
      </w:pPr>
    </w:p>
    <w:p w14:paraId="2235826F" w14:textId="6ECB188A" w:rsidR="000A7897" w:rsidRDefault="000A7897" w:rsidP="000A7897">
      <w:pPr>
        <w:spacing w:after="0"/>
        <w:rPr>
          <w:b/>
          <w:bCs/>
        </w:rPr>
      </w:pPr>
      <w:r>
        <w:rPr>
          <w:b/>
          <w:bCs/>
        </w:rPr>
        <w:t>Minutes No 36</w:t>
      </w:r>
      <w:r w:rsidR="001C6C34">
        <w:rPr>
          <w:b/>
          <w:bCs/>
        </w:rPr>
        <w:t>7</w:t>
      </w:r>
    </w:p>
    <w:p w14:paraId="007959FA" w14:textId="4A7D7867" w:rsidR="002A27C6" w:rsidRDefault="002A27C6" w:rsidP="000A7897">
      <w:pPr>
        <w:spacing w:after="0"/>
        <w:rPr>
          <w:b/>
          <w:bCs/>
        </w:rPr>
      </w:pPr>
    </w:p>
    <w:p w14:paraId="4A80E42E" w14:textId="1690509E" w:rsidR="002A27C6" w:rsidRPr="002A27C6" w:rsidRDefault="002A27C6" w:rsidP="000A7897">
      <w:pPr>
        <w:spacing w:after="0"/>
      </w:pPr>
      <w:r>
        <w:t xml:space="preserve">This meeting of </w:t>
      </w:r>
      <w:proofErr w:type="spellStart"/>
      <w:r>
        <w:t>Spittal</w:t>
      </w:r>
      <w:proofErr w:type="spellEnd"/>
      <w:r>
        <w:t xml:space="preserve"> Community Council took place outdoors</w:t>
      </w:r>
      <w:r w:rsidR="004560D2">
        <w:t xml:space="preserve"> in the playground of </w:t>
      </w:r>
      <w:proofErr w:type="spellStart"/>
      <w:r w:rsidR="004560D2">
        <w:t>Spittal</w:t>
      </w:r>
      <w:proofErr w:type="spellEnd"/>
      <w:r w:rsidR="004560D2">
        <w:t xml:space="preserve"> School</w:t>
      </w:r>
      <w:r>
        <w:t xml:space="preserve"> and according to social distancing regulations.</w:t>
      </w:r>
    </w:p>
    <w:p w14:paraId="3E837531" w14:textId="5433A84C" w:rsidR="000A7897" w:rsidRDefault="000A7897" w:rsidP="000A7897">
      <w:pPr>
        <w:spacing w:after="0"/>
        <w:rPr>
          <w:b/>
          <w:bCs/>
        </w:rPr>
      </w:pPr>
    </w:p>
    <w:p w14:paraId="5CCC6118" w14:textId="6F733778" w:rsidR="000A7897" w:rsidRDefault="000A7897" w:rsidP="000A7897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rPr>
          <w:b/>
          <w:bCs/>
        </w:rPr>
        <w:t>Present:</w:t>
      </w:r>
    </w:p>
    <w:p w14:paraId="3223E94F" w14:textId="2CE5E168" w:rsidR="000A7897" w:rsidRDefault="000A7897" w:rsidP="000A7897">
      <w:pPr>
        <w:pStyle w:val="ListParagraph"/>
        <w:spacing w:after="0"/>
      </w:pPr>
      <w:r>
        <w:t xml:space="preserve">Community Councillors:  </w:t>
      </w:r>
      <w:r w:rsidR="001C6C34">
        <w:t xml:space="preserve">A Jones, </w:t>
      </w:r>
      <w:r>
        <w:t xml:space="preserve">D Williams, D Rees, R </w:t>
      </w:r>
      <w:proofErr w:type="spellStart"/>
      <w:r>
        <w:t>Elston</w:t>
      </w:r>
      <w:proofErr w:type="spellEnd"/>
      <w:r>
        <w:t>, W Oriel, E Whitby.</w:t>
      </w:r>
    </w:p>
    <w:p w14:paraId="353F5EF5" w14:textId="5D8633EB" w:rsidR="000A7897" w:rsidRDefault="000A7897" w:rsidP="001C6C34">
      <w:pPr>
        <w:pStyle w:val="ListParagraph"/>
        <w:spacing w:after="0"/>
      </w:pPr>
      <w:r>
        <w:t>Clerk &amp; Treasurer:  C Williams</w:t>
      </w:r>
    </w:p>
    <w:p w14:paraId="68F245F6" w14:textId="2A9DAB40" w:rsidR="000A7897" w:rsidRDefault="000A7897" w:rsidP="000A7897">
      <w:pPr>
        <w:spacing w:after="0"/>
      </w:pPr>
    </w:p>
    <w:p w14:paraId="7DBF75B6" w14:textId="348ECB16" w:rsidR="000A7897" w:rsidRDefault="000A7897" w:rsidP="000A7897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rPr>
          <w:b/>
          <w:bCs/>
        </w:rPr>
        <w:t>Apologies:</w:t>
      </w:r>
    </w:p>
    <w:p w14:paraId="6511DA7D" w14:textId="3C0A7F40" w:rsidR="000A7897" w:rsidRDefault="001C6C34" w:rsidP="000A7897">
      <w:pPr>
        <w:pStyle w:val="ListParagraph"/>
        <w:spacing w:after="0"/>
      </w:pPr>
      <w:r>
        <w:t>Cllr David Howlett</w:t>
      </w:r>
    </w:p>
    <w:p w14:paraId="5AE85F9D" w14:textId="0FB3C775" w:rsidR="000A7897" w:rsidRDefault="000A7897" w:rsidP="000A7897">
      <w:pPr>
        <w:spacing w:after="0"/>
      </w:pPr>
    </w:p>
    <w:p w14:paraId="7EF7846E" w14:textId="489F0AC7" w:rsidR="000A7897" w:rsidRDefault="000A7897" w:rsidP="000A7897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rPr>
          <w:b/>
          <w:bCs/>
        </w:rPr>
        <w:t>Minutes of the previous meeting:</w:t>
      </w:r>
    </w:p>
    <w:p w14:paraId="186D4CB6" w14:textId="51792620" w:rsidR="000A7897" w:rsidRPr="000A7897" w:rsidRDefault="000A7897" w:rsidP="000A7897">
      <w:pPr>
        <w:pStyle w:val="ListParagraph"/>
        <w:numPr>
          <w:ilvl w:val="0"/>
          <w:numId w:val="32"/>
        </w:numPr>
        <w:spacing w:after="0"/>
      </w:pPr>
      <w:r>
        <w:t>The minutes of the meeting (No 36</w:t>
      </w:r>
      <w:r w:rsidR="001C6C34">
        <w:t>6</w:t>
      </w:r>
      <w:r>
        <w:t xml:space="preserve">) held on </w:t>
      </w:r>
      <w:r w:rsidR="001C6C34">
        <w:t>3</w:t>
      </w:r>
      <w:r w:rsidR="001C6C34" w:rsidRPr="001C6C34">
        <w:rPr>
          <w:vertAlign w:val="superscript"/>
        </w:rPr>
        <w:t>rd</w:t>
      </w:r>
      <w:r w:rsidR="001C6C34">
        <w:t xml:space="preserve"> March</w:t>
      </w:r>
      <w:r>
        <w:t xml:space="preserve"> 2020 were read, approved and agreed by the meeting.  They were signed by D Williams, Chairperson</w:t>
      </w:r>
      <w:r w:rsidR="001C6C34">
        <w:t xml:space="preserve"> at that meeting</w:t>
      </w:r>
      <w:r>
        <w:t>.</w:t>
      </w:r>
    </w:p>
    <w:p w14:paraId="1E9CA4F0" w14:textId="701FCBFD" w:rsidR="0032009A" w:rsidRDefault="0032009A" w:rsidP="000A7897">
      <w:pPr>
        <w:spacing w:after="0"/>
      </w:pPr>
    </w:p>
    <w:p w14:paraId="6D3E35B0" w14:textId="52A6C016" w:rsidR="00BF1706" w:rsidRPr="000A7897" w:rsidRDefault="002B6DA4" w:rsidP="000A7897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0A7897">
        <w:rPr>
          <w:b/>
          <w:bCs/>
        </w:rPr>
        <w:t>Matters Arising</w:t>
      </w:r>
    </w:p>
    <w:p w14:paraId="5AB41F0E" w14:textId="0EECC661" w:rsidR="001C6C34" w:rsidRDefault="001C6C34" w:rsidP="001C6C34">
      <w:pPr>
        <w:spacing w:after="0"/>
        <w:ind w:left="720"/>
      </w:pPr>
      <w:r>
        <w:t>All matters arising from the meeting on 3</w:t>
      </w:r>
      <w:r w:rsidRPr="001C6C34">
        <w:rPr>
          <w:vertAlign w:val="superscript"/>
        </w:rPr>
        <w:t>rd</w:t>
      </w:r>
      <w:r>
        <w:t xml:space="preserve"> March 2020 were reported and recorded in the briefing papers for April, May and June 2020.  No formal meetings had taken place</w:t>
      </w:r>
      <w:r w:rsidR="004560D2">
        <w:t xml:space="preserve"> since March</w:t>
      </w:r>
      <w:r>
        <w:t xml:space="preserve"> due to the Covid-19 lockdown.  In order to keep Community Councillors informed of business and in touch with local community matters, it was agreed that information </w:t>
      </w:r>
      <w:r w:rsidR="004560D2">
        <w:t>in the form of</w:t>
      </w:r>
      <w:r>
        <w:t xml:space="preserve"> briefing papers would be issued until meetings could resume.  As a result, the following briefing papers were presented at the meeting, read, agreed and signed as a true record -</w:t>
      </w:r>
    </w:p>
    <w:p w14:paraId="288A9B63" w14:textId="77777777" w:rsidR="001C6C34" w:rsidRDefault="001C6C34" w:rsidP="004042EE">
      <w:pPr>
        <w:pStyle w:val="ListParagraph"/>
        <w:numPr>
          <w:ilvl w:val="0"/>
          <w:numId w:val="32"/>
        </w:numPr>
        <w:spacing w:after="0"/>
      </w:pPr>
      <w:r>
        <w:t xml:space="preserve">The briefing paper for April was signed by D Williams, Chairperson at that time.  </w:t>
      </w:r>
    </w:p>
    <w:p w14:paraId="7412D31C" w14:textId="55B1ECCF" w:rsidR="001C6C34" w:rsidRDefault="001C6C34" w:rsidP="004042EE">
      <w:pPr>
        <w:pStyle w:val="ListParagraph"/>
        <w:numPr>
          <w:ilvl w:val="0"/>
          <w:numId w:val="32"/>
        </w:numPr>
        <w:spacing w:after="0"/>
      </w:pPr>
      <w:r>
        <w:t xml:space="preserve">The briefing papers for May and June were signed by R </w:t>
      </w:r>
      <w:proofErr w:type="spellStart"/>
      <w:r>
        <w:t>Elston</w:t>
      </w:r>
      <w:proofErr w:type="spellEnd"/>
      <w:r>
        <w:t>, Chairperson for those dates.</w:t>
      </w:r>
    </w:p>
    <w:p w14:paraId="25D6A874" w14:textId="37092928" w:rsidR="001C6C34" w:rsidRDefault="001C6C34" w:rsidP="001C6C34">
      <w:pPr>
        <w:spacing w:after="0"/>
        <w:ind w:left="720"/>
      </w:pPr>
    </w:p>
    <w:p w14:paraId="757CB427" w14:textId="70CB2BCB" w:rsidR="001C6C34" w:rsidRDefault="001C6C34" w:rsidP="001C6C34">
      <w:pPr>
        <w:spacing w:after="0"/>
        <w:ind w:left="720"/>
      </w:pPr>
      <w:r>
        <w:t>All further matters, other than those</w:t>
      </w:r>
      <w:r w:rsidR="002A27C6">
        <w:t xml:space="preserve"> discussed and </w:t>
      </w:r>
      <w:r>
        <w:t>recorded at this meeting (No 3</w:t>
      </w:r>
      <w:r w:rsidR="002A27C6">
        <w:t>6</w:t>
      </w:r>
      <w:r>
        <w:t>7</w:t>
      </w:r>
      <w:r w:rsidR="002A27C6">
        <w:t>)</w:t>
      </w:r>
      <w:r w:rsidR="004560D2">
        <w:t>,</w:t>
      </w:r>
      <w:r w:rsidR="002A27C6">
        <w:t xml:space="preserve"> will be included in the briefing paper for July 2020.</w:t>
      </w:r>
    </w:p>
    <w:p w14:paraId="52B59BD4" w14:textId="77777777" w:rsidR="002A27C6" w:rsidRDefault="002A27C6" w:rsidP="001C6C34">
      <w:pPr>
        <w:spacing w:after="0"/>
        <w:ind w:left="720"/>
      </w:pPr>
    </w:p>
    <w:p w14:paraId="1BE19035" w14:textId="01C7DD96" w:rsidR="002A27C6" w:rsidRDefault="002A27C6" w:rsidP="002A27C6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rPr>
          <w:b/>
          <w:bCs/>
        </w:rPr>
        <w:t xml:space="preserve">Formal ratification of Chair and Vice Chair </w:t>
      </w:r>
    </w:p>
    <w:p w14:paraId="6B8C8534" w14:textId="798C6B14" w:rsidR="002A27C6" w:rsidRDefault="002A27C6" w:rsidP="002A27C6">
      <w:pPr>
        <w:pStyle w:val="ListParagraph"/>
        <w:spacing w:after="0"/>
      </w:pPr>
      <w:r>
        <w:t>As recorded in the June 2020 Briefing Paper the following nominations were received –</w:t>
      </w:r>
    </w:p>
    <w:p w14:paraId="4E132241" w14:textId="25E4F67F" w:rsidR="002A27C6" w:rsidRDefault="002A27C6" w:rsidP="002A27C6">
      <w:pPr>
        <w:pStyle w:val="ListParagraph"/>
        <w:spacing w:after="0"/>
      </w:pPr>
      <w:r w:rsidRPr="002A27C6">
        <w:rPr>
          <w:b/>
          <w:bCs/>
        </w:rPr>
        <w:t>Chairperson</w:t>
      </w:r>
      <w:r>
        <w:t xml:space="preserve"> – Mrs Rachel </w:t>
      </w:r>
      <w:proofErr w:type="spellStart"/>
      <w:r>
        <w:t>Elston</w:t>
      </w:r>
      <w:proofErr w:type="spellEnd"/>
      <w:r>
        <w:t xml:space="preserve"> was proposed by Mrs Edith Whitby and seconded by Rev David Rees.  This was unanimously approved by the meeting.</w:t>
      </w:r>
    </w:p>
    <w:p w14:paraId="7E88115F" w14:textId="0D087505" w:rsidR="002A27C6" w:rsidRDefault="002A27C6" w:rsidP="002A27C6">
      <w:pPr>
        <w:pStyle w:val="ListParagraph"/>
        <w:spacing w:after="0"/>
      </w:pPr>
      <w:r w:rsidRPr="002A27C6">
        <w:rPr>
          <w:b/>
          <w:bCs/>
        </w:rPr>
        <w:lastRenderedPageBreak/>
        <w:t>Vice Chairperson</w:t>
      </w:r>
      <w:r>
        <w:t xml:space="preserve"> – Mr Andrew Jones was proposed by Mr David Williams and seconded by Mrs Wendy Oriel.  This was unanimously approved by the meeting.</w:t>
      </w:r>
    </w:p>
    <w:p w14:paraId="187DED40" w14:textId="77777777" w:rsidR="004042EE" w:rsidRDefault="004042EE" w:rsidP="002A27C6">
      <w:pPr>
        <w:pStyle w:val="ListParagraph"/>
        <w:spacing w:after="0"/>
      </w:pPr>
    </w:p>
    <w:p w14:paraId="0EE64069" w14:textId="26BB6305" w:rsidR="004560D2" w:rsidRPr="004560D2" w:rsidRDefault="004560D2" w:rsidP="002A27C6">
      <w:pPr>
        <w:pStyle w:val="ListParagraph"/>
        <w:spacing w:after="0"/>
      </w:pPr>
      <w:r>
        <w:t xml:space="preserve">Mrs </w:t>
      </w:r>
      <w:proofErr w:type="spellStart"/>
      <w:r>
        <w:t>Elston</w:t>
      </w:r>
      <w:proofErr w:type="spellEnd"/>
      <w:r>
        <w:t xml:space="preserve"> thanked Mr David Williams for his hard work during his year of office.</w:t>
      </w:r>
    </w:p>
    <w:p w14:paraId="283AB1FE" w14:textId="7DD2808B" w:rsidR="002A27C6" w:rsidRPr="002A27C6" w:rsidRDefault="001C6C34" w:rsidP="002A27C6">
      <w:pPr>
        <w:spacing w:after="0"/>
        <w:rPr>
          <w:b/>
          <w:bCs/>
        </w:rPr>
      </w:pPr>
      <w:r w:rsidRPr="002A27C6">
        <w:rPr>
          <w:b/>
          <w:bCs/>
        </w:rPr>
        <w:t xml:space="preserve"> </w:t>
      </w:r>
    </w:p>
    <w:p w14:paraId="2292C1AF" w14:textId="77777777" w:rsidR="004435AD" w:rsidRPr="00677172" w:rsidRDefault="004435AD" w:rsidP="000A7897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677172">
        <w:rPr>
          <w:b/>
          <w:bCs/>
        </w:rPr>
        <w:t>Finance</w:t>
      </w:r>
    </w:p>
    <w:p w14:paraId="381E4CFF" w14:textId="32FD157A" w:rsidR="004560D2" w:rsidRDefault="002A27C6" w:rsidP="002A27C6">
      <w:pPr>
        <w:pStyle w:val="ListParagraph"/>
        <w:numPr>
          <w:ilvl w:val="0"/>
          <w:numId w:val="25"/>
        </w:numPr>
        <w:spacing w:after="0"/>
      </w:pPr>
      <w:r>
        <w:t>The Annual Accounts for 2019-20 were presented to the meeting and discussed.  The budget for 2019-20 showing actual and predicted income and expenditure was reviewed.</w:t>
      </w:r>
      <w:r w:rsidR="003E25C9">
        <w:t xml:space="preserve">  There was no unexpected expenditure </w:t>
      </w:r>
      <w:r w:rsidR="004560D2">
        <w:t xml:space="preserve">reported </w:t>
      </w:r>
      <w:r w:rsidR="003E25C9">
        <w:t xml:space="preserve">during the financial year.  </w:t>
      </w:r>
      <w:r w:rsidR="004560D2">
        <w:t xml:space="preserve">The accounts showed the following – </w:t>
      </w:r>
    </w:p>
    <w:p w14:paraId="5A5BE688" w14:textId="6FD2658E" w:rsidR="00C22AE1" w:rsidRDefault="003E25C9" w:rsidP="004560D2">
      <w:pPr>
        <w:pStyle w:val="ListParagraph"/>
        <w:spacing w:after="0"/>
        <w:ind w:left="1440"/>
      </w:pPr>
      <w:r>
        <w:t>A transfer of £250 had taken place into the NS&amp;I Account as a final payment towards possible future election costs (as agreed in the previous year).  A successful National Lottery bid resulted in a grant payment of £10,000 towards repair work on the village green.  A higher than expected payment to the Wales Audit Office had been discussed previously and comments made concerning this cost to the Community Council.  The NS&amp;I Investment Account show</w:t>
      </w:r>
      <w:r w:rsidR="004560D2">
        <w:t>ed</w:t>
      </w:r>
      <w:r>
        <w:t xml:space="preserve"> a balance of £2496.36 which provides an adequate safety net.  It is envisaged that the balance in the current account will be considerably reduced in the financial year 2020-21 if the proposed work is carried out during that time.</w:t>
      </w:r>
    </w:p>
    <w:p w14:paraId="00853D2E" w14:textId="7CEBAD16" w:rsidR="003E25C9" w:rsidRDefault="003E25C9" w:rsidP="002A27C6">
      <w:pPr>
        <w:pStyle w:val="ListParagraph"/>
        <w:numPr>
          <w:ilvl w:val="0"/>
          <w:numId w:val="25"/>
        </w:numPr>
        <w:spacing w:after="0"/>
      </w:pPr>
      <w:r>
        <w:t>Insurance – 2 quotes were received.  The cheaper one from BHIB was accepted and a cheque for £174.66 was paid</w:t>
      </w:r>
      <w:r w:rsidR="004560D2">
        <w:t xml:space="preserve"> prior to this meeting</w:t>
      </w:r>
      <w:r>
        <w:t xml:space="preserve">.  This </w:t>
      </w:r>
      <w:r w:rsidR="004560D2">
        <w:t xml:space="preserve">action </w:t>
      </w:r>
      <w:r>
        <w:t>was approved by the meeting.</w:t>
      </w:r>
    </w:p>
    <w:p w14:paraId="718E8F14" w14:textId="26C0A07E" w:rsidR="00A861B1" w:rsidRDefault="00A861B1" w:rsidP="00A861B1">
      <w:pPr>
        <w:pStyle w:val="ListParagraph"/>
        <w:numPr>
          <w:ilvl w:val="0"/>
          <w:numId w:val="25"/>
        </w:numPr>
        <w:spacing w:after="0"/>
      </w:pPr>
      <w:r>
        <w:t>Lloyds Bank Statement to</w:t>
      </w:r>
      <w:r w:rsidR="003E25C9">
        <w:t xml:space="preserve"> 18</w:t>
      </w:r>
      <w:r w:rsidR="003E25C9" w:rsidRPr="003E25C9">
        <w:rPr>
          <w:vertAlign w:val="superscript"/>
        </w:rPr>
        <w:t>th</w:t>
      </w:r>
      <w:r w:rsidR="003E25C9">
        <w:t xml:space="preserve"> May</w:t>
      </w:r>
      <w:r>
        <w:t xml:space="preserve"> 2020</w:t>
      </w:r>
      <w:r w:rsidR="00076DD7">
        <w:t xml:space="preserve"> received.  Balance of £13,</w:t>
      </w:r>
      <w:r w:rsidR="003E25C9">
        <w:t>307.97</w:t>
      </w:r>
      <w:r w:rsidR="00076DD7">
        <w:t>.</w:t>
      </w:r>
    </w:p>
    <w:p w14:paraId="46D9CC67" w14:textId="1B5EAC52" w:rsidR="000F55EF" w:rsidRDefault="000F55EF" w:rsidP="00A861B1">
      <w:pPr>
        <w:pStyle w:val="ListParagraph"/>
        <w:numPr>
          <w:ilvl w:val="0"/>
          <w:numId w:val="25"/>
        </w:numPr>
        <w:spacing w:after="0"/>
      </w:pPr>
      <w:r>
        <w:t xml:space="preserve">Annual Audit – the Accounting Statements 2019-20 were presented to the meeting and discussed.  The internal audit had taken place </w:t>
      </w:r>
      <w:r w:rsidR="00874748">
        <w:t xml:space="preserve">in accordance with the previously agreed </w:t>
      </w:r>
      <w:r>
        <w:t xml:space="preserve">instructions of the Community Council </w:t>
      </w:r>
      <w:r w:rsidR="00874748">
        <w:t>and the relevant paperwork completed and signed.  The Clerk informed the Community Council that the transfer of £250 into the NS&amp;I Investment Account had not been correctly recorded in the previous accounts but were no</w:t>
      </w:r>
      <w:r w:rsidR="004560D2">
        <w:t>w</w:t>
      </w:r>
      <w:r w:rsidR="00874748">
        <w:t xml:space="preserve"> correct.  This accounted for a large % variance in Line 3 of the Statement of Income and Expenditure/Receipts and Payments.  An explanation</w:t>
      </w:r>
      <w:r w:rsidR="004560D2">
        <w:t xml:space="preserve"> by the Clerk</w:t>
      </w:r>
      <w:r w:rsidR="00874748">
        <w:t xml:space="preserve"> has been provided for the auditor.</w:t>
      </w:r>
    </w:p>
    <w:p w14:paraId="7950AFB8" w14:textId="622BF34B" w:rsidR="00874748" w:rsidRDefault="00874748" w:rsidP="00A861B1">
      <w:pPr>
        <w:pStyle w:val="ListParagraph"/>
        <w:numPr>
          <w:ilvl w:val="0"/>
          <w:numId w:val="25"/>
        </w:numPr>
        <w:spacing w:after="0"/>
      </w:pPr>
      <w:r>
        <w:t>Price &amp; Son – a cheque was approved to cover the cost of work provided - £426.00.</w:t>
      </w:r>
    </w:p>
    <w:p w14:paraId="09B0C0C8" w14:textId="27156A2C" w:rsidR="004435AD" w:rsidRPr="00874748" w:rsidRDefault="004435AD" w:rsidP="00874748">
      <w:pPr>
        <w:spacing w:after="0"/>
        <w:rPr>
          <w:b/>
          <w:bCs/>
        </w:rPr>
      </w:pPr>
    </w:p>
    <w:p w14:paraId="5CE05FEB" w14:textId="137CF139" w:rsidR="00B04376" w:rsidRDefault="00874748" w:rsidP="000A7897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rPr>
          <w:b/>
          <w:bCs/>
        </w:rPr>
        <w:t>A.O.B.</w:t>
      </w:r>
    </w:p>
    <w:p w14:paraId="3B3ED2E7" w14:textId="48436658" w:rsidR="00874748" w:rsidRDefault="00874748" w:rsidP="00874748">
      <w:pPr>
        <w:pStyle w:val="ListParagraph"/>
        <w:numPr>
          <w:ilvl w:val="0"/>
          <w:numId w:val="34"/>
        </w:numPr>
        <w:spacing w:after="0"/>
      </w:pPr>
      <w:r>
        <w:t>The meeting was informed that a new pole for a camera had been erected at the corner of Wesley Way.  To monitor traffic possibly?  No information ha</w:t>
      </w:r>
      <w:r w:rsidR="004560D2">
        <w:t>d</w:t>
      </w:r>
      <w:r>
        <w:t xml:space="preserve"> been received from PCC</w:t>
      </w:r>
      <w:r w:rsidR="004560D2">
        <w:t xml:space="preserve"> to date.  Clerk to query.</w:t>
      </w:r>
    </w:p>
    <w:p w14:paraId="152843DD" w14:textId="5CBA1AA7" w:rsidR="004560D2" w:rsidRDefault="004560D2" w:rsidP="00874748">
      <w:pPr>
        <w:pStyle w:val="ListParagraph"/>
        <w:numPr>
          <w:ilvl w:val="0"/>
          <w:numId w:val="34"/>
        </w:numPr>
        <w:spacing w:after="0"/>
      </w:pPr>
      <w:proofErr w:type="spellStart"/>
      <w:r>
        <w:t>Spittal</w:t>
      </w:r>
      <w:proofErr w:type="spellEnd"/>
      <w:r>
        <w:t xml:space="preserve"> School had requested permission for Year 6 pupils to decorate the bus shelter as their leaving project – this was approved.</w:t>
      </w:r>
    </w:p>
    <w:p w14:paraId="406DD157" w14:textId="145D3DEC" w:rsidR="004560D2" w:rsidRDefault="004560D2" w:rsidP="00874748">
      <w:pPr>
        <w:pStyle w:val="ListParagraph"/>
        <w:numPr>
          <w:ilvl w:val="0"/>
          <w:numId w:val="34"/>
        </w:numPr>
        <w:spacing w:after="0"/>
      </w:pPr>
      <w:r>
        <w:t xml:space="preserve">Possible subsidence was reported at </w:t>
      </w:r>
      <w:proofErr w:type="spellStart"/>
      <w:r>
        <w:t>Spittal</w:t>
      </w:r>
      <w:proofErr w:type="spellEnd"/>
      <w:r>
        <w:t xml:space="preserve"> Cross which was blocking drains.  Clerk to forward.</w:t>
      </w:r>
    </w:p>
    <w:p w14:paraId="581D3F87" w14:textId="3BFFC977" w:rsidR="004560D2" w:rsidRDefault="004560D2" w:rsidP="00874748">
      <w:pPr>
        <w:pStyle w:val="ListParagraph"/>
        <w:numPr>
          <w:ilvl w:val="0"/>
          <w:numId w:val="34"/>
        </w:numPr>
        <w:spacing w:after="0"/>
      </w:pPr>
      <w:r>
        <w:t>It was agreed to accept a briefing paper for July’s business.  The next meeting to be in September 2020 subject to lockdown conditions being lifted.</w:t>
      </w:r>
    </w:p>
    <w:p w14:paraId="5EE0B797" w14:textId="003C8558" w:rsidR="004560D2" w:rsidRDefault="004560D2" w:rsidP="004560D2">
      <w:pPr>
        <w:spacing w:after="0"/>
      </w:pPr>
    </w:p>
    <w:p w14:paraId="7735D09B" w14:textId="77777777" w:rsidR="00C22AE1" w:rsidRPr="00F757A0" w:rsidRDefault="00C22AE1" w:rsidP="00DA15C1">
      <w:pPr>
        <w:spacing w:after="0"/>
        <w:rPr>
          <w:b/>
          <w:bCs/>
        </w:rPr>
      </w:pPr>
    </w:p>
    <w:p w14:paraId="47BF518F" w14:textId="1F2CFA01" w:rsidR="00F757A0" w:rsidRDefault="00C9089B" w:rsidP="00F757A0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 w:rsidRPr="00F757A0">
        <w:rPr>
          <w:b/>
          <w:bCs/>
        </w:rPr>
        <w:t>Date of next meeting</w:t>
      </w:r>
      <w:r w:rsidR="0032009A" w:rsidRPr="00F757A0">
        <w:rPr>
          <w:b/>
          <w:bCs/>
        </w:rPr>
        <w:t xml:space="preserve"> </w:t>
      </w:r>
      <w:r w:rsidR="00C22AE1" w:rsidRPr="00F757A0">
        <w:rPr>
          <w:b/>
          <w:bCs/>
        </w:rPr>
        <w:t>–</w:t>
      </w:r>
      <w:r w:rsidR="0032009A" w:rsidRPr="00F757A0">
        <w:rPr>
          <w:b/>
          <w:bCs/>
        </w:rPr>
        <w:t xml:space="preserve"> </w:t>
      </w:r>
      <w:r w:rsidR="004560D2">
        <w:rPr>
          <w:b/>
          <w:bCs/>
        </w:rPr>
        <w:t>2</w:t>
      </w:r>
      <w:r w:rsidR="004560D2" w:rsidRPr="004560D2">
        <w:rPr>
          <w:b/>
          <w:bCs/>
          <w:vertAlign w:val="superscript"/>
        </w:rPr>
        <w:t>nd</w:t>
      </w:r>
      <w:r w:rsidR="004560D2">
        <w:rPr>
          <w:b/>
          <w:bCs/>
        </w:rPr>
        <w:t xml:space="preserve"> September</w:t>
      </w:r>
      <w:r w:rsidR="00A861B1" w:rsidRPr="00F757A0">
        <w:rPr>
          <w:b/>
          <w:bCs/>
        </w:rPr>
        <w:t xml:space="preserve"> 2020</w:t>
      </w:r>
    </w:p>
    <w:p w14:paraId="1B7FBFC6" w14:textId="77777777" w:rsidR="004042EE" w:rsidRPr="004042EE" w:rsidRDefault="004042EE" w:rsidP="004042EE">
      <w:pPr>
        <w:pStyle w:val="ListParagraph"/>
        <w:spacing w:after="0"/>
        <w:rPr>
          <w:b/>
          <w:bCs/>
        </w:rPr>
      </w:pPr>
    </w:p>
    <w:p w14:paraId="0F5AA480" w14:textId="65C3D1DF" w:rsidR="00F757A0" w:rsidRDefault="00F757A0" w:rsidP="00F757A0">
      <w:pPr>
        <w:spacing w:after="0"/>
      </w:pPr>
      <w:r>
        <w:t>Signed…………………………………………………………………………………………………………………………………………….</w:t>
      </w:r>
    </w:p>
    <w:p w14:paraId="245753F2" w14:textId="453C2F06" w:rsidR="00F757A0" w:rsidRDefault="00F757A0" w:rsidP="00F757A0">
      <w:pPr>
        <w:spacing w:after="0"/>
      </w:pPr>
    </w:p>
    <w:p w14:paraId="30E4D74A" w14:textId="3152E02F" w:rsidR="00F757A0" w:rsidRPr="00F757A0" w:rsidRDefault="00F757A0" w:rsidP="00F757A0">
      <w:pPr>
        <w:spacing w:after="0"/>
      </w:pPr>
      <w:r>
        <w:t>Date……………………………………………………………………………………………………………………………………………….</w:t>
      </w:r>
    </w:p>
    <w:p w14:paraId="7D0CDE63" w14:textId="77777777" w:rsidR="00693CFC" w:rsidRPr="00F757A0" w:rsidRDefault="00693CFC" w:rsidP="00693CFC">
      <w:pPr>
        <w:pStyle w:val="ListParagraph"/>
        <w:spacing w:after="0"/>
        <w:rPr>
          <w:b/>
          <w:bCs/>
        </w:rPr>
      </w:pPr>
    </w:p>
    <w:p w14:paraId="71BC6FBA" w14:textId="77777777" w:rsidR="00C9089B" w:rsidRPr="00F757A0" w:rsidRDefault="00C9089B" w:rsidP="00C9089B">
      <w:pPr>
        <w:spacing w:after="0"/>
        <w:rPr>
          <w:b/>
          <w:bCs/>
        </w:rPr>
      </w:pPr>
    </w:p>
    <w:p w14:paraId="651724D6" w14:textId="77777777" w:rsidR="00C9089B" w:rsidRPr="00F757A0" w:rsidRDefault="00C9089B" w:rsidP="00C9089B">
      <w:pPr>
        <w:spacing w:after="0"/>
        <w:rPr>
          <w:b/>
          <w:bCs/>
        </w:rPr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5DA"/>
    <w:multiLevelType w:val="hybridMultilevel"/>
    <w:tmpl w:val="48348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20CD1"/>
    <w:multiLevelType w:val="hybridMultilevel"/>
    <w:tmpl w:val="A3D84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5BC2"/>
    <w:multiLevelType w:val="hybridMultilevel"/>
    <w:tmpl w:val="CC9C2E2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F6917"/>
    <w:multiLevelType w:val="hybridMultilevel"/>
    <w:tmpl w:val="E8D85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247E30"/>
    <w:multiLevelType w:val="hybridMultilevel"/>
    <w:tmpl w:val="02BC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0A127C"/>
    <w:multiLevelType w:val="hybridMultilevel"/>
    <w:tmpl w:val="BF3CE39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064717F"/>
    <w:multiLevelType w:val="hybridMultilevel"/>
    <w:tmpl w:val="EA8A3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2C1789"/>
    <w:multiLevelType w:val="hybridMultilevel"/>
    <w:tmpl w:val="192AA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3"/>
  </w:num>
  <w:num w:numId="5">
    <w:abstractNumId w:val="22"/>
  </w:num>
  <w:num w:numId="6">
    <w:abstractNumId w:val="1"/>
  </w:num>
  <w:num w:numId="7">
    <w:abstractNumId w:val="9"/>
  </w:num>
  <w:num w:numId="8">
    <w:abstractNumId w:val="23"/>
  </w:num>
  <w:num w:numId="9">
    <w:abstractNumId w:val="30"/>
  </w:num>
  <w:num w:numId="10">
    <w:abstractNumId w:val="27"/>
  </w:num>
  <w:num w:numId="11">
    <w:abstractNumId w:val="17"/>
  </w:num>
  <w:num w:numId="12">
    <w:abstractNumId w:val="24"/>
  </w:num>
  <w:num w:numId="13">
    <w:abstractNumId w:val="19"/>
  </w:num>
  <w:num w:numId="14">
    <w:abstractNumId w:val="8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3"/>
  </w:num>
  <w:num w:numId="21">
    <w:abstractNumId w:val="11"/>
  </w:num>
  <w:num w:numId="22">
    <w:abstractNumId w:val="20"/>
  </w:num>
  <w:num w:numId="23">
    <w:abstractNumId w:val="5"/>
  </w:num>
  <w:num w:numId="24">
    <w:abstractNumId w:val="29"/>
  </w:num>
  <w:num w:numId="25">
    <w:abstractNumId w:val="15"/>
  </w:num>
  <w:num w:numId="26">
    <w:abstractNumId w:val="2"/>
  </w:num>
  <w:num w:numId="27">
    <w:abstractNumId w:val="25"/>
  </w:num>
  <w:num w:numId="28">
    <w:abstractNumId w:val="12"/>
  </w:num>
  <w:num w:numId="29">
    <w:abstractNumId w:val="26"/>
  </w:num>
  <w:num w:numId="30">
    <w:abstractNumId w:val="14"/>
  </w:num>
  <w:num w:numId="31">
    <w:abstractNumId w:val="4"/>
  </w:num>
  <w:num w:numId="32">
    <w:abstractNumId w:val="21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12820"/>
    <w:rsid w:val="00023D87"/>
    <w:rsid w:val="00062F7B"/>
    <w:rsid w:val="00076DD7"/>
    <w:rsid w:val="000A7897"/>
    <w:rsid w:val="000C256B"/>
    <w:rsid w:val="000D02EC"/>
    <w:rsid w:val="000F55EF"/>
    <w:rsid w:val="00122505"/>
    <w:rsid w:val="0012710F"/>
    <w:rsid w:val="001C6C34"/>
    <w:rsid w:val="001C6DCE"/>
    <w:rsid w:val="001E1BEF"/>
    <w:rsid w:val="0022497B"/>
    <w:rsid w:val="002A27C6"/>
    <w:rsid w:val="002B6DA4"/>
    <w:rsid w:val="002E567F"/>
    <w:rsid w:val="002F1B90"/>
    <w:rsid w:val="003079CD"/>
    <w:rsid w:val="0032009A"/>
    <w:rsid w:val="003B1240"/>
    <w:rsid w:val="003E25C9"/>
    <w:rsid w:val="004042EE"/>
    <w:rsid w:val="004435AD"/>
    <w:rsid w:val="004560D2"/>
    <w:rsid w:val="004A1E33"/>
    <w:rsid w:val="00546D1A"/>
    <w:rsid w:val="0057324A"/>
    <w:rsid w:val="0057376A"/>
    <w:rsid w:val="0058357D"/>
    <w:rsid w:val="005C08F6"/>
    <w:rsid w:val="005E7631"/>
    <w:rsid w:val="0061614D"/>
    <w:rsid w:val="00635810"/>
    <w:rsid w:val="00651635"/>
    <w:rsid w:val="006767D1"/>
    <w:rsid w:val="00677172"/>
    <w:rsid w:val="00693CFC"/>
    <w:rsid w:val="006B7435"/>
    <w:rsid w:val="006E234B"/>
    <w:rsid w:val="0078527B"/>
    <w:rsid w:val="007B0F2A"/>
    <w:rsid w:val="00803F94"/>
    <w:rsid w:val="00810600"/>
    <w:rsid w:val="008134CB"/>
    <w:rsid w:val="008724B8"/>
    <w:rsid w:val="00874748"/>
    <w:rsid w:val="008A2022"/>
    <w:rsid w:val="008B7735"/>
    <w:rsid w:val="008C568D"/>
    <w:rsid w:val="0099750B"/>
    <w:rsid w:val="009E7345"/>
    <w:rsid w:val="009F2731"/>
    <w:rsid w:val="00A40B4C"/>
    <w:rsid w:val="00A55631"/>
    <w:rsid w:val="00A711C8"/>
    <w:rsid w:val="00A861B1"/>
    <w:rsid w:val="00B04376"/>
    <w:rsid w:val="00BF1706"/>
    <w:rsid w:val="00C122B6"/>
    <w:rsid w:val="00C22AE1"/>
    <w:rsid w:val="00C402D9"/>
    <w:rsid w:val="00C9089B"/>
    <w:rsid w:val="00CD5AEB"/>
    <w:rsid w:val="00CF6DE2"/>
    <w:rsid w:val="00D23D0B"/>
    <w:rsid w:val="00D96959"/>
    <w:rsid w:val="00DA15C1"/>
    <w:rsid w:val="00DA358F"/>
    <w:rsid w:val="00EC5CED"/>
    <w:rsid w:val="00EE2F42"/>
    <w:rsid w:val="00F20DB0"/>
    <w:rsid w:val="00F401E4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0F66-74ED-46ED-8548-FEB1330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3</cp:revision>
  <cp:lastPrinted>2015-10-02T07:59:00Z</cp:lastPrinted>
  <dcterms:created xsi:type="dcterms:W3CDTF">2020-06-29T10:56:00Z</dcterms:created>
  <dcterms:modified xsi:type="dcterms:W3CDTF">2020-06-29T11:19:00Z</dcterms:modified>
</cp:coreProperties>
</file>