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C8FF2" w14:textId="77777777" w:rsidR="00BF365A" w:rsidRDefault="00BF365A" w:rsidP="00BF365A">
      <w:pPr>
        <w:spacing w:before="100" w:beforeAutospacing="1" w:after="100" w:afterAutospacing="1" w:line="240" w:lineRule="auto"/>
        <w:jc w:val="center"/>
        <w:rPr>
          <w:rFonts w:ascii="Times New Roman" w:eastAsia="Times New Roman" w:hAnsi="Times New Roman" w:cs="Times New Roman"/>
          <w:sz w:val="24"/>
          <w:szCs w:val="24"/>
        </w:rPr>
      </w:pPr>
      <w:r w:rsidRPr="00BF365A">
        <w:rPr>
          <w:rFonts w:ascii="Times New Roman" w:eastAsia="Times New Roman" w:hAnsi="Times New Roman" w:cs="Times New Roman"/>
          <w:noProof/>
          <w:sz w:val="24"/>
          <w:szCs w:val="24"/>
        </w:rPr>
        <w:drawing>
          <wp:inline distT="0" distB="0" distL="0" distR="0" wp14:anchorId="60411894" wp14:editId="3C58CC31">
            <wp:extent cx="1287625" cy="1125159"/>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294281" cy="1130975"/>
                    </a:xfrm>
                    <a:prstGeom prst="rect">
                      <a:avLst/>
                    </a:prstGeom>
                  </pic:spPr>
                </pic:pic>
              </a:graphicData>
            </a:graphic>
          </wp:inline>
        </w:drawing>
      </w:r>
    </w:p>
    <w:p w14:paraId="078B383E" w14:textId="77777777" w:rsidR="005311E7" w:rsidRPr="005311E7" w:rsidRDefault="005311E7" w:rsidP="00BF365A">
      <w:pPr>
        <w:spacing w:before="100" w:beforeAutospacing="1" w:after="100" w:afterAutospacing="1" w:line="240" w:lineRule="auto"/>
        <w:jc w:val="center"/>
        <w:rPr>
          <w:rFonts w:eastAsia="Times New Roman" w:cstheme="minorHAnsi"/>
          <w:sz w:val="24"/>
          <w:szCs w:val="24"/>
        </w:rPr>
      </w:pPr>
    </w:p>
    <w:p w14:paraId="11282B82" w14:textId="77777777" w:rsidR="005311E7" w:rsidRPr="005311E7" w:rsidRDefault="005311E7" w:rsidP="00BF365A">
      <w:pPr>
        <w:spacing w:before="100" w:beforeAutospacing="1" w:after="100" w:afterAutospacing="1" w:line="240" w:lineRule="auto"/>
        <w:rPr>
          <w:rFonts w:eastAsia="Times New Roman" w:cstheme="minorHAnsi"/>
          <w:b/>
          <w:bCs/>
          <w:sz w:val="24"/>
          <w:szCs w:val="24"/>
        </w:rPr>
      </w:pPr>
      <w:r w:rsidRPr="005311E7">
        <w:rPr>
          <w:rFonts w:eastAsia="Times New Roman" w:cstheme="minorHAnsi"/>
          <w:b/>
          <w:bCs/>
          <w:sz w:val="24"/>
          <w:szCs w:val="24"/>
        </w:rPr>
        <w:t>My Account – PCC engagement with local communities – notice of event for Angle residents</w:t>
      </w:r>
    </w:p>
    <w:p w14:paraId="02F969C9" w14:textId="30BA01EA" w:rsidR="00BF365A" w:rsidRPr="005311E7" w:rsidRDefault="00BF365A" w:rsidP="00BF365A">
      <w:pPr>
        <w:spacing w:before="100" w:beforeAutospacing="1" w:after="100" w:afterAutospacing="1" w:line="240" w:lineRule="auto"/>
        <w:rPr>
          <w:rFonts w:eastAsia="Times New Roman" w:cstheme="minorHAnsi"/>
          <w:sz w:val="24"/>
          <w:szCs w:val="24"/>
        </w:rPr>
      </w:pPr>
      <w:bookmarkStart w:id="0" w:name="_GoBack"/>
      <w:bookmarkEnd w:id="0"/>
      <w:r w:rsidRPr="005311E7">
        <w:rPr>
          <w:rFonts w:eastAsia="Times New Roman" w:cstheme="minorHAnsi"/>
          <w:sz w:val="24"/>
          <w:szCs w:val="24"/>
        </w:rPr>
        <w:t xml:space="preserve">ACC have received </w:t>
      </w:r>
      <w:r w:rsidR="005311E7">
        <w:rPr>
          <w:rFonts w:eastAsia="Times New Roman" w:cstheme="minorHAnsi"/>
          <w:sz w:val="24"/>
          <w:szCs w:val="24"/>
        </w:rPr>
        <w:t>the following information extracted from e</w:t>
      </w:r>
      <w:r w:rsidRPr="005311E7">
        <w:rPr>
          <w:rFonts w:eastAsia="Times New Roman" w:cstheme="minorHAnsi"/>
          <w:sz w:val="24"/>
          <w:szCs w:val="24"/>
        </w:rPr>
        <w:t>mail</w:t>
      </w:r>
      <w:r w:rsidR="005311E7">
        <w:rPr>
          <w:rFonts w:eastAsia="Times New Roman" w:cstheme="minorHAnsi"/>
          <w:sz w:val="24"/>
          <w:szCs w:val="24"/>
        </w:rPr>
        <w:t xml:space="preserve"> from Liz Owens at PCC:</w:t>
      </w:r>
    </w:p>
    <w:p w14:paraId="355BED88" w14:textId="2F53AE38" w:rsidR="00BF365A" w:rsidRPr="005311E7" w:rsidRDefault="00BF365A" w:rsidP="00BF365A">
      <w:pPr>
        <w:spacing w:before="100" w:beforeAutospacing="1" w:after="100" w:afterAutospacing="1" w:line="240" w:lineRule="auto"/>
        <w:rPr>
          <w:rFonts w:eastAsia="Times New Roman" w:cstheme="minorHAnsi"/>
          <w:sz w:val="24"/>
          <w:szCs w:val="24"/>
        </w:rPr>
      </w:pPr>
      <w:r w:rsidRPr="005311E7">
        <w:rPr>
          <w:rFonts w:eastAsia="Times New Roman" w:cstheme="minorHAnsi"/>
          <w:sz w:val="24"/>
          <w:szCs w:val="24"/>
        </w:rPr>
        <w:t>I’ve been engaged to work as a Digital Assistant with Pembrokeshire County Council, in order to support and encourage people to use alternative/digital methods of communicating with Pembrokeshire County Council – mainly via the My Account system.</w:t>
      </w:r>
    </w:p>
    <w:p w14:paraId="22B44603" w14:textId="77777777" w:rsidR="00BF365A" w:rsidRPr="005311E7" w:rsidRDefault="00BF365A" w:rsidP="00BF365A">
      <w:pPr>
        <w:spacing w:before="100" w:beforeAutospacing="1" w:after="100" w:afterAutospacing="1" w:line="240" w:lineRule="auto"/>
        <w:rPr>
          <w:rFonts w:eastAsia="Times New Roman" w:cstheme="minorHAnsi"/>
          <w:sz w:val="24"/>
          <w:szCs w:val="24"/>
        </w:rPr>
      </w:pPr>
      <w:r w:rsidRPr="005311E7">
        <w:rPr>
          <w:rFonts w:eastAsia="Times New Roman" w:cstheme="minorHAnsi"/>
          <w:sz w:val="24"/>
          <w:szCs w:val="24"/>
        </w:rPr>
        <w:t>The My Account has many useful features including reporting issues, applying for jobs with PCC, paying bills, checking your waste calendar, find your nearest Councillors and much more - all either at home via a computer/tablet, on a smart phone, or at a public library for anyone who doesn’t have internet at home for example.</w:t>
      </w:r>
    </w:p>
    <w:p w14:paraId="78EEB621" w14:textId="632B6760" w:rsidR="00BF365A" w:rsidRPr="005311E7" w:rsidRDefault="00BF365A" w:rsidP="00BF365A">
      <w:pPr>
        <w:spacing w:before="100" w:beforeAutospacing="1" w:after="100" w:afterAutospacing="1" w:line="240" w:lineRule="auto"/>
        <w:rPr>
          <w:rFonts w:eastAsia="Times New Roman" w:cstheme="minorHAnsi"/>
          <w:sz w:val="24"/>
          <w:szCs w:val="24"/>
        </w:rPr>
      </w:pPr>
      <w:r w:rsidRPr="005311E7">
        <w:rPr>
          <w:rFonts w:eastAsia="Times New Roman" w:cstheme="minorHAnsi"/>
          <w:sz w:val="24"/>
          <w:szCs w:val="24"/>
        </w:rPr>
        <w:t>Part of my role is to actively engage with the public at community events / groups.</w:t>
      </w:r>
      <w:r w:rsidR="005311E7">
        <w:rPr>
          <w:rFonts w:eastAsia="Times New Roman" w:cstheme="minorHAnsi"/>
          <w:sz w:val="24"/>
          <w:szCs w:val="24"/>
        </w:rPr>
        <w:t xml:space="preserve"> </w:t>
      </w:r>
      <w:r w:rsidRPr="005311E7">
        <w:rPr>
          <w:rFonts w:eastAsia="Times New Roman" w:cstheme="minorHAnsi"/>
          <w:sz w:val="24"/>
          <w:szCs w:val="24"/>
        </w:rPr>
        <w:t xml:space="preserve">So if you could please bear me in mind and get in touch if you have any events coming up, or groups that could benefit from me popping along to show the features of the My Account and help people to sign up that would be great.  I am hoping to join the </w:t>
      </w:r>
      <w:r w:rsidRPr="005311E7">
        <w:rPr>
          <w:rFonts w:eastAsia="Times New Roman" w:cstheme="minorHAnsi"/>
          <w:b/>
          <w:bCs/>
          <w:sz w:val="24"/>
          <w:szCs w:val="24"/>
        </w:rPr>
        <w:t>Mobile Library on 6</w:t>
      </w:r>
      <w:r w:rsidRPr="005311E7">
        <w:rPr>
          <w:rFonts w:eastAsia="Times New Roman" w:cstheme="minorHAnsi"/>
          <w:b/>
          <w:bCs/>
          <w:sz w:val="24"/>
          <w:szCs w:val="24"/>
          <w:vertAlign w:val="superscript"/>
        </w:rPr>
        <w:t>th</w:t>
      </w:r>
      <w:r w:rsidRPr="005311E7">
        <w:rPr>
          <w:rFonts w:eastAsia="Times New Roman" w:cstheme="minorHAnsi"/>
          <w:b/>
          <w:bCs/>
          <w:sz w:val="24"/>
          <w:szCs w:val="24"/>
        </w:rPr>
        <w:t xml:space="preserve"> February which will be going to Angle</w:t>
      </w:r>
      <w:r w:rsidRPr="005311E7">
        <w:rPr>
          <w:rFonts w:eastAsia="Times New Roman" w:cstheme="minorHAnsi"/>
          <w:sz w:val="24"/>
          <w:szCs w:val="24"/>
        </w:rPr>
        <w:t xml:space="preserve"> on its last stop of the day so if you know of anyone who specifically needs any assistance, please do let them know I’ll hopefully be there then.  Thank you.  Looking forward to hearing from you. </w:t>
      </w:r>
    </w:p>
    <w:p w14:paraId="78CE1668" w14:textId="77777777" w:rsidR="00BF365A" w:rsidRPr="005311E7" w:rsidRDefault="00BF365A" w:rsidP="00BF365A">
      <w:pPr>
        <w:spacing w:before="100" w:beforeAutospacing="1" w:after="100" w:afterAutospacing="1" w:line="240" w:lineRule="auto"/>
        <w:rPr>
          <w:rFonts w:eastAsia="Times New Roman" w:cstheme="minorHAnsi"/>
          <w:sz w:val="24"/>
          <w:szCs w:val="24"/>
        </w:rPr>
      </w:pPr>
      <w:r w:rsidRPr="005311E7">
        <w:rPr>
          <w:rFonts w:eastAsia="Times New Roman" w:cstheme="minorHAnsi"/>
          <w:sz w:val="24"/>
          <w:szCs w:val="24"/>
        </w:rPr>
        <w:t>Thanks / Diolch</w:t>
      </w:r>
    </w:p>
    <w:p w14:paraId="153E8EE4" w14:textId="77777777" w:rsidR="00BF365A" w:rsidRPr="00BF365A" w:rsidRDefault="00BF365A" w:rsidP="00BF365A">
      <w:pPr>
        <w:spacing w:before="100" w:beforeAutospacing="1" w:after="100" w:afterAutospacing="1" w:line="240" w:lineRule="auto"/>
        <w:rPr>
          <w:rFonts w:ascii="Times New Roman" w:eastAsia="Times New Roman" w:hAnsi="Times New Roman" w:cs="Times New Roman"/>
          <w:sz w:val="24"/>
          <w:szCs w:val="24"/>
        </w:rPr>
      </w:pPr>
      <w:r w:rsidRPr="00BF365A">
        <w:rPr>
          <w:rFonts w:ascii="Lucida Calligraphy" w:eastAsia="Times New Roman" w:hAnsi="Lucida Calligraphy" w:cs="Times New Roman"/>
          <w:color w:val="70AD47"/>
          <w:sz w:val="36"/>
          <w:szCs w:val="36"/>
        </w:rPr>
        <w:t>Liz</w:t>
      </w:r>
    </w:p>
    <w:p w14:paraId="1BFC8517" w14:textId="77777777" w:rsidR="00BF365A" w:rsidRPr="005311E7" w:rsidRDefault="00BF365A" w:rsidP="00BF365A">
      <w:pPr>
        <w:spacing w:after="0" w:line="240" w:lineRule="auto"/>
        <w:rPr>
          <w:rFonts w:eastAsia="Times New Roman" w:cstheme="minorHAnsi"/>
          <w:sz w:val="24"/>
          <w:szCs w:val="24"/>
        </w:rPr>
      </w:pPr>
      <w:r w:rsidRPr="005311E7">
        <w:rPr>
          <w:rFonts w:eastAsia="Times New Roman" w:cstheme="minorHAnsi"/>
          <w:sz w:val="24"/>
          <w:szCs w:val="24"/>
        </w:rPr>
        <w:t>Liz Owens</w:t>
      </w:r>
    </w:p>
    <w:p w14:paraId="418A890A" w14:textId="77777777" w:rsidR="00BF365A" w:rsidRPr="005311E7" w:rsidRDefault="00BF365A" w:rsidP="00BF365A">
      <w:pPr>
        <w:spacing w:after="0" w:line="240" w:lineRule="auto"/>
        <w:rPr>
          <w:rFonts w:eastAsia="Times New Roman" w:cstheme="minorHAnsi"/>
          <w:sz w:val="24"/>
          <w:szCs w:val="24"/>
        </w:rPr>
      </w:pPr>
      <w:r w:rsidRPr="005311E7">
        <w:rPr>
          <w:rFonts w:eastAsia="Times New Roman" w:cstheme="minorHAnsi"/>
          <w:sz w:val="24"/>
          <w:szCs w:val="24"/>
        </w:rPr>
        <w:t>CSC Assistant (Digital) / Cynorthwydd Gwasaneath i Gwsmeriaid (Digidol)</w:t>
      </w:r>
    </w:p>
    <w:p w14:paraId="7AB81B9F" w14:textId="77777777" w:rsidR="00BF365A" w:rsidRPr="005311E7" w:rsidRDefault="00BF365A" w:rsidP="00BF365A">
      <w:pPr>
        <w:spacing w:after="0" w:line="240" w:lineRule="auto"/>
        <w:rPr>
          <w:rFonts w:eastAsia="Times New Roman" w:cstheme="minorHAnsi"/>
          <w:sz w:val="24"/>
          <w:szCs w:val="24"/>
        </w:rPr>
      </w:pPr>
      <w:r w:rsidRPr="005311E7">
        <w:rPr>
          <w:rFonts w:eastAsia="Times New Roman" w:cstheme="minorHAnsi"/>
          <w:sz w:val="24"/>
          <w:szCs w:val="24"/>
        </w:rPr>
        <w:t>Pembroke Dock Customer Service Centre / Gwasanaeth Gwsmer Doc Penfro</w:t>
      </w:r>
    </w:p>
    <w:p w14:paraId="04089E8C" w14:textId="77777777" w:rsidR="00BF365A" w:rsidRPr="005311E7" w:rsidRDefault="00BF365A" w:rsidP="00BF365A">
      <w:pPr>
        <w:spacing w:after="0" w:line="240" w:lineRule="auto"/>
        <w:rPr>
          <w:rFonts w:eastAsia="Times New Roman" w:cstheme="minorHAnsi"/>
          <w:sz w:val="24"/>
          <w:szCs w:val="24"/>
        </w:rPr>
      </w:pPr>
      <w:r w:rsidRPr="005311E7">
        <w:rPr>
          <w:rFonts w:eastAsia="Times New Roman" w:cstheme="minorHAnsi"/>
          <w:sz w:val="24"/>
          <w:szCs w:val="24"/>
        </w:rPr>
        <w:t>Pembrokeshire County Council / Cyngor Sir Penfro</w:t>
      </w:r>
    </w:p>
    <w:p w14:paraId="59B71708" w14:textId="77777777" w:rsidR="00BF365A" w:rsidRPr="005311E7" w:rsidRDefault="005311E7" w:rsidP="00BF365A">
      <w:pPr>
        <w:spacing w:after="0" w:line="240" w:lineRule="auto"/>
        <w:rPr>
          <w:rFonts w:eastAsia="Times New Roman" w:cstheme="minorHAnsi"/>
          <w:sz w:val="24"/>
          <w:szCs w:val="24"/>
        </w:rPr>
      </w:pPr>
      <w:hyperlink r:id="rId5" w:tgtFrame="_blank" w:history="1">
        <w:r w:rsidR="00BF365A" w:rsidRPr="005311E7">
          <w:rPr>
            <w:rFonts w:eastAsia="Times New Roman" w:cstheme="minorHAnsi"/>
            <w:color w:val="0563C1"/>
            <w:sz w:val="24"/>
            <w:szCs w:val="24"/>
            <w:u w:val="single"/>
          </w:rPr>
          <w:t>www.pembrokeshire.gov.uk/myaccount</w:t>
        </w:r>
      </w:hyperlink>
      <w:r w:rsidR="00BF365A" w:rsidRPr="005311E7">
        <w:rPr>
          <w:rFonts w:eastAsia="Times New Roman" w:cstheme="minorHAnsi"/>
          <w:sz w:val="24"/>
          <w:szCs w:val="24"/>
        </w:rPr>
        <w:t xml:space="preserve">  / </w:t>
      </w:r>
      <w:hyperlink r:id="rId6" w:tgtFrame="_blank" w:history="1">
        <w:r w:rsidR="00BF365A" w:rsidRPr="005311E7">
          <w:rPr>
            <w:rFonts w:eastAsia="Times New Roman" w:cstheme="minorHAnsi"/>
            <w:color w:val="0563C1"/>
            <w:sz w:val="24"/>
            <w:szCs w:val="24"/>
            <w:u w:val="single"/>
          </w:rPr>
          <w:t>www.sir-benfro.gov.uk/fynghyfrif</w:t>
        </w:r>
      </w:hyperlink>
      <w:r w:rsidR="00BF365A" w:rsidRPr="005311E7">
        <w:rPr>
          <w:rFonts w:eastAsia="Times New Roman" w:cstheme="minorHAnsi"/>
          <w:sz w:val="24"/>
          <w:szCs w:val="24"/>
        </w:rPr>
        <w:t xml:space="preserve"> </w:t>
      </w:r>
    </w:p>
    <w:sectPr w:rsidR="00BF365A" w:rsidRPr="00531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65A"/>
    <w:rsid w:val="000B75B3"/>
    <w:rsid w:val="003061BB"/>
    <w:rsid w:val="005311E7"/>
    <w:rsid w:val="00BF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7F31E"/>
  <w15:chartTrackingRefBased/>
  <w15:docId w15:val="{00AD3A92-9161-4E1B-B01F-C1AD1D22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365A"/>
    <w:rPr>
      <w:color w:val="0000FF"/>
      <w:u w:val="single"/>
    </w:rPr>
  </w:style>
  <w:style w:type="paragraph" w:styleId="BalloonText">
    <w:name w:val="Balloon Text"/>
    <w:basedOn w:val="Normal"/>
    <w:link w:val="BalloonTextChar"/>
    <w:uiPriority w:val="99"/>
    <w:semiHidden/>
    <w:unhideWhenUsed/>
    <w:rsid w:val="00BF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8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r-benfro.gov.uk/fynghyfrif" TargetMode="External"/><Relationship Id="rId5" Type="http://schemas.openxmlformats.org/officeDocument/2006/relationships/hyperlink" Target="http://www.pembrokeshire.gov.uk/myaccoun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dc:creator>
  <cp:keywords/>
  <dc:description/>
  <cp:lastModifiedBy>Sian</cp:lastModifiedBy>
  <cp:revision>2</cp:revision>
  <cp:lastPrinted>2020-01-29T22:39:00Z</cp:lastPrinted>
  <dcterms:created xsi:type="dcterms:W3CDTF">2020-01-29T22:33:00Z</dcterms:created>
  <dcterms:modified xsi:type="dcterms:W3CDTF">2020-02-02T09:37:00Z</dcterms:modified>
</cp:coreProperties>
</file>