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26" w:rsidRPr="00E5193A" w:rsidRDefault="00BC3B26" w:rsidP="00BC3B26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r w:rsidRPr="00E5193A">
        <w:rPr>
          <w:rFonts w:ascii="Times New Roman" w:hAnsi="Times New Roman"/>
          <w:b/>
          <w:sz w:val="32"/>
        </w:rPr>
        <w:t xml:space="preserve">CYNGOR CYMUNED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COMMUNITY COUNCIL</w:t>
      </w:r>
    </w:p>
    <w:p w:rsidR="00BC3B26" w:rsidRPr="00E5193A" w:rsidRDefault="00BC3B26" w:rsidP="00BC3B26">
      <w:pPr>
        <w:spacing w:after="120"/>
        <w:jc w:val="center"/>
        <w:rPr>
          <w:b/>
        </w:rPr>
      </w:pPr>
      <w:r w:rsidRPr="00E5193A">
        <w:rPr>
          <w:b/>
        </w:rPr>
        <w:t>MINUTES OF TH</w:t>
      </w:r>
      <w:r>
        <w:rPr>
          <w:b/>
        </w:rPr>
        <w:t>E ANNUAL MEETING HELD ON MONDAY</w:t>
      </w:r>
    </w:p>
    <w:p w:rsidR="00BC3B26" w:rsidRPr="00E5193A" w:rsidRDefault="00BC3B26" w:rsidP="00BC3B26">
      <w:pPr>
        <w:spacing w:after="120"/>
        <w:jc w:val="center"/>
        <w:rPr>
          <w:b/>
        </w:rPr>
      </w:pPr>
      <w:r>
        <w:rPr>
          <w:b/>
        </w:rPr>
        <w:t xml:space="preserve">28th </w:t>
      </w:r>
      <w:r w:rsidRPr="00E5193A">
        <w:rPr>
          <w:b/>
        </w:rPr>
        <w:t>MAY 201</w:t>
      </w:r>
      <w:r>
        <w:rPr>
          <w:b/>
        </w:rPr>
        <w:t>9</w:t>
      </w:r>
    </w:p>
    <w:p w:rsidR="00BC3B26" w:rsidRDefault="00BC3B26" w:rsidP="00BC3B26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 xml:space="preserve">rs L Williams, J Davies, M Clarke, E Thomas, K Griffiths, K </w:t>
      </w:r>
      <w:proofErr w:type="spellStart"/>
      <w:r>
        <w:rPr>
          <w:rFonts w:ascii="Times New Roman" w:hAnsi="Times New Roman"/>
        </w:rPr>
        <w:t>McEneany</w:t>
      </w:r>
      <w:proofErr w:type="spellEnd"/>
      <w:r>
        <w:rPr>
          <w:rFonts w:ascii="Times New Roman" w:hAnsi="Times New Roman"/>
        </w:rPr>
        <w:t xml:space="preserve">, J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, H Bellamy</w:t>
      </w:r>
    </w:p>
    <w:p w:rsidR="00BC3B26" w:rsidRDefault="00BC3B26" w:rsidP="00BC3B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</w:t>
      </w:r>
      <w:r w:rsidR="00126319">
        <w:rPr>
          <w:rFonts w:ascii="Times New Roman" w:hAnsi="Times New Roman"/>
        </w:rPr>
        <w:t>ogies: Cllrs P Bottom, N Evans</w:t>
      </w:r>
      <w:bookmarkStart w:id="0" w:name="_GoBack"/>
      <w:bookmarkEnd w:id="0"/>
    </w:p>
    <w:p w:rsidR="00BC3B26" w:rsidRDefault="00BC3B26" w:rsidP="00BC3B2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BC3B26" w:rsidRDefault="00BC3B26" w:rsidP="00BC3B26">
      <w:pPr>
        <w:spacing w:after="0"/>
        <w:rPr>
          <w:rFonts w:ascii="Times New Roman" w:hAnsi="Times New Roman"/>
        </w:rPr>
      </w:pPr>
    </w:p>
    <w:p w:rsidR="00BC3B26" w:rsidRDefault="00BC3B26" w:rsidP="00BC3B26">
      <w:pPr>
        <w:spacing w:after="0"/>
        <w:ind w:left="510" w:hanging="510"/>
        <w:rPr>
          <w:rFonts w:ascii="Times New Roman" w:hAnsi="Times New Roman"/>
        </w:rPr>
      </w:pPr>
    </w:p>
    <w:p w:rsidR="00BC3B26" w:rsidRDefault="00BC3B26" w:rsidP="00BC3B26">
      <w:pPr>
        <w:spacing w:after="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615  Election</w:t>
      </w:r>
      <w:proofErr w:type="gramEnd"/>
      <w:r>
        <w:rPr>
          <w:rFonts w:ascii="Times New Roman" w:hAnsi="Times New Roman"/>
        </w:rPr>
        <w:t xml:space="preserve"> of Chairman for 2019/2020 -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 xml:space="preserve"> proposed </w:t>
      </w:r>
      <w:r>
        <w:rPr>
          <w:rFonts w:ascii="Times New Roman" w:hAnsi="Times New Roman"/>
          <w:b/>
        </w:rPr>
        <w:t xml:space="preserve">Cllr L Williams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and was seconded by Cllr Clarke. All in favour. Cllr Williams signed the Declaration of Acceptance of Office.</w:t>
      </w:r>
    </w:p>
    <w:p w:rsidR="00BC3B26" w:rsidRDefault="00BC3B26" w:rsidP="00BC3B26">
      <w:pPr>
        <w:spacing w:after="0"/>
        <w:rPr>
          <w:rFonts w:ascii="Times New Roman" w:hAnsi="Times New Roman"/>
        </w:rPr>
      </w:pPr>
    </w:p>
    <w:p w:rsidR="00BC3B26" w:rsidRPr="00A7637D" w:rsidRDefault="00BC3B26" w:rsidP="00BC3B26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616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 xml:space="preserve">tion of Vice Chair for 2019/2020 - Cllr Williams proposed </w:t>
      </w:r>
      <w:r>
        <w:rPr>
          <w:rFonts w:ascii="Times New Roman" w:hAnsi="Times New Roman"/>
          <w:b/>
        </w:rPr>
        <w:t xml:space="preserve">Cllr M Clarke </w:t>
      </w:r>
      <w:r w:rsidRPr="00A7637D">
        <w:rPr>
          <w:rFonts w:ascii="Times New Roman" w:hAnsi="Times New Roman"/>
        </w:rPr>
        <w:t xml:space="preserve">and was </w:t>
      </w:r>
      <w:r>
        <w:rPr>
          <w:rFonts w:ascii="Times New Roman" w:hAnsi="Times New Roman"/>
        </w:rPr>
        <w:t xml:space="preserve">   </w:t>
      </w:r>
      <w:r w:rsidRPr="00A7637D">
        <w:rPr>
          <w:rFonts w:ascii="Times New Roman" w:hAnsi="Times New Roman"/>
        </w:rPr>
        <w:t xml:space="preserve">seconded by </w:t>
      </w:r>
      <w:r>
        <w:rPr>
          <w:rFonts w:ascii="Times New Roman" w:hAnsi="Times New Roman"/>
        </w:rPr>
        <w:t xml:space="preserve">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. All in favour.</w:t>
      </w:r>
    </w:p>
    <w:p w:rsidR="00BC3B26" w:rsidRDefault="00BC3B26" w:rsidP="00BC3B26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 Election of Internal Financial Auditor for 2019/2020 - Cllr Davies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by Cllr Williams. All in favour.</w:t>
      </w:r>
    </w:p>
    <w:p w:rsidR="00BC3B26" w:rsidRPr="00A7637D" w:rsidRDefault="00BC3B26" w:rsidP="00BC3B26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618 </w:t>
      </w:r>
      <w:r w:rsidRPr="00A7637D">
        <w:rPr>
          <w:rFonts w:ascii="Times New Roman" w:hAnsi="Times New Roman"/>
        </w:rPr>
        <w:t>Election of Financial Officer</w:t>
      </w:r>
      <w:r>
        <w:rPr>
          <w:rFonts w:ascii="Times New Roman" w:hAnsi="Times New Roman"/>
        </w:rPr>
        <w:t xml:space="preserve"> for 2019/2020 - Cllr Davies proposed </w:t>
      </w:r>
      <w:r w:rsidRPr="00453C7B">
        <w:rPr>
          <w:rFonts w:ascii="Times New Roman" w:hAnsi="Times New Roman"/>
          <w:b/>
        </w:rPr>
        <w:t xml:space="preserve">the Clerk </w:t>
      </w:r>
      <w:r>
        <w:rPr>
          <w:rFonts w:ascii="Times New Roman" w:hAnsi="Times New Roman"/>
        </w:rPr>
        <w:t xml:space="preserve">and was seconded by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 xml:space="preserve">. All in favour.  </w:t>
      </w:r>
    </w:p>
    <w:p w:rsidR="00BC3B26" w:rsidRDefault="00BC3B26" w:rsidP="00BC3B2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619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:rsidR="00BC3B26" w:rsidRDefault="00BC3B26" w:rsidP="00BC3B2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619.1 Village Hall Committee – Cllr Williams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proofErr w:type="spellStart"/>
      <w:r w:rsidRPr="007F0CF1">
        <w:rPr>
          <w:rFonts w:ascii="Times New Roman" w:hAnsi="Times New Roman"/>
          <w:b/>
        </w:rPr>
        <w:t>Wimhurst</w:t>
      </w:r>
      <w:proofErr w:type="spellEnd"/>
      <w:r>
        <w:rPr>
          <w:rFonts w:ascii="Times New Roman" w:hAnsi="Times New Roman"/>
        </w:rPr>
        <w:t xml:space="preserve"> be reappointed and was seconded by Cllr Clarke. All in favour.</w:t>
      </w:r>
    </w:p>
    <w:p w:rsidR="00BC3B26" w:rsidRDefault="00BC3B26" w:rsidP="00BC3B2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619.2 Festive Committee – Cllr Clarke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L </w:t>
      </w:r>
      <w:r w:rsidRPr="007F0CF1">
        <w:rPr>
          <w:rFonts w:ascii="Times New Roman" w:hAnsi="Times New Roman"/>
          <w:b/>
        </w:rPr>
        <w:t>Williams</w:t>
      </w:r>
      <w:r>
        <w:rPr>
          <w:rFonts w:ascii="Times New Roman" w:hAnsi="Times New Roman"/>
        </w:rPr>
        <w:t xml:space="preserve"> be reappointed and was seconded by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. All in favour.</w:t>
      </w:r>
    </w:p>
    <w:p w:rsidR="00BC3B26" w:rsidRPr="002E7676" w:rsidRDefault="00BC3B26" w:rsidP="00BC3B26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620 </w:t>
      </w:r>
      <w:r w:rsidRPr="002E7676">
        <w:rPr>
          <w:rFonts w:ascii="Times New Roman" w:hAnsi="Times New Roman"/>
        </w:rPr>
        <w:t>To recei</w:t>
      </w:r>
      <w:r>
        <w:rPr>
          <w:rFonts w:ascii="Times New Roman" w:hAnsi="Times New Roman"/>
        </w:rPr>
        <w:t>ve pre-audited Accounts for 2018/2019</w:t>
      </w:r>
      <w:r w:rsidRPr="002E7676">
        <w:rPr>
          <w:rFonts w:ascii="Times New Roman" w:hAnsi="Times New Roman"/>
        </w:rPr>
        <w:t xml:space="preserve">. Balance Sheet for </w:t>
      </w:r>
      <w:r>
        <w:rPr>
          <w:rFonts w:ascii="Times New Roman" w:hAnsi="Times New Roman"/>
        </w:rPr>
        <w:t>the year ending 31/3/2019</w:t>
      </w:r>
      <w:r w:rsidRPr="002E7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Cllr Davies proposed to accept the accounts and seconded by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. All in favour.</w:t>
      </w:r>
    </w:p>
    <w:p w:rsidR="00BC3B26" w:rsidRDefault="00BC3B26" w:rsidP="00BC3B2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620.1 To approve the Accounting Statement and to acknowledge Part 1 of the Annual Governance Statement of the Annual Return. Cllr Davies proposed to approve the return and seconded by Cllr </w:t>
      </w:r>
      <w:proofErr w:type="spellStart"/>
      <w:r>
        <w:rPr>
          <w:rFonts w:ascii="Times New Roman" w:hAnsi="Times New Roman"/>
        </w:rPr>
        <w:t>Wimhurst</w:t>
      </w:r>
      <w:proofErr w:type="spellEnd"/>
      <w:r>
        <w:rPr>
          <w:rFonts w:ascii="Times New Roman" w:hAnsi="Times New Roman"/>
        </w:rPr>
        <w:t>. All in favour.</w:t>
      </w:r>
    </w:p>
    <w:p w:rsidR="00BC3B26" w:rsidRPr="0054421F" w:rsidRDefault="00960BEE" w:rsidP="00BC3B2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 xml:space="preserve"> </w:t>
      </w:r>
      <w:r w:rsidR="00BC3B26" w:rsidRPr="0054421F">
        <w:rPr>
          <w:rFonts w:ascii="Times New Roman" w:hAnsi="Times New Roman"/>
        </w:rPr>
        <w:t>Annual Business</w:t>
      </w:r>
    </w:p>
    <w:p w:rsidR="00BC3B26" w:rsidRDefault="00960BEE" w:rsidP="00BC3B2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 xml:space="preserve">.1 </w:t>
      </w:r>
      <w:r w:rsidR="00BC3B26" w:rsidRPr="00C0340A">
        <w:rPr>
          <w:rFonts w:ascii="Times New Roman" w:hAnsi="Times New Roman"/>
        </w:rPr>
        <w:t>Signatories on cheques</w:t>
      </w:r>
      <w:r w:rsidR="00BC3B26">
        <w:rPr>
          <w:rFonts w:ascii="Times New Roman" w:hAnsi="Times New Roman"/>
        </w:rPr>
        <w:t xml:space="preserve"> – The signatories are to remain the same being any two of the four namely, Cllr Bellamy, Cllr Evans and Cllr </w:t>
      </w:r>
      <w:proofErr w:type="spellStart"/>
      <w:r w:rsidR="00BC3B26">
        <w:rPr>
          <w:rFonts w:ascii="Times New Roman" w:hAnsi="Times New Roman"/>
        </w:rPr>
        <w:t>Wimhurst</w:t>
      </w:r>
      <w:proofErr w:type="spellEnd"/>
      <w:r w:rsidR="00BC3B26">
        <w:rPr>
          <w:rFonts w:ascii="Times New Roman" w:hAnsi="Times New Roman"/>
        </w:rPr>
        <w:t xml:space="preserve"> and the Clerk. All in favour.</w:t>
      </w:r>
    </w:p>
    <w:p w:rsidR="00BC3B26" w:rsidRDefault="00960BEE" w:rsidP="00BC3B2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>.2 C</w:t>
      </w:r>
      <w:r w:rsidR="00BC3B26" w:rsidRPr="00C0340A">
        <w:rPr>
          <w:rFonts w:ascii="Times New Roman" w:hAnsi="Times New Roman"/>
        </w:rPr>
        <w:t>lerk’s Salary</w:t>
      </w:r>
      <w:r w:rsidR="00BC3B26">
        <w:rPr>
          <w:rFonts w:ascii="Times New Roman" w:hAnsi="Times New Roman"/>
        </w:rPr>
        <w:t xml:space="preserve"> – The Clerk’s Salary remains at Scale LC1-SCP18.</w:t>
      </w:r>
      <w:r>
        <w:rPr>
          <w:rFonts w:ascii="Times New Roman" w:hAnsi="Times New Roman"/>
        </w:rPr>
        <w:t xml:space="preserve"> However with changes in the scaling criteria now become Scale 7.</w:t>
      </w:r>
      <w:r w:rsidR="00BC3B26">
        <w:rPr>
          <w:rFonts w:ascii="Times New Roman" w:hAnsi="Times New Roman"/>
        </w:rPr>
        <w:t xml:space="preserve"> The pay rise that came into effect on 1</w:t>
      </w:r>
      <w:r w:rsidR="00BC3B26" w:rsidRPr="00AD07F8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April 2019</w:t>
      </w:r>
      <w:r w:rsidR="00BC3B26">
        <w:rPr>
          <w:rFonts w:ascii="Times New Roman" w:hAnsi="Times New Roman"/>
        </w:rPr>
        <w:t xml:space="preserve"> will be backdated and applied accordingly. </w:t>
      </w:r>
    </w:p>
    <w:p w:rsidR="00BC3B26" w:rsidRDefault="00960BEE" w:rsidP="00BC3B26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>.3 Fidelity Guarantee Insurance – This was reviewed by members, Cllr Davies proposed that the cover be renewed. Seconded by Cllr Griffiths and all in favour.</w:t>
      </w:r>
    </w:p>
    <w:p w:rsidR="00BC3B26" w:rsidRDefault="00960BEE" w:rsidP="00BC3B26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 xml:space="preserve">.4 The Welsh Language Scheme was </w:t>
      </w:r>
      <w:r>
        <w:rPr>
          <w:rFonts w:ascii="Times New Roman" w:hAnsi="Times New Roman"/>
        </w:rPr>
        <w:t>reviewed</w:t>
      </w:r>
      <w:r w:rsidR="00BC3B26">
        <w:rPr>
          <w:rFonts w:ascii="Times New Roman" w:hAnsi="Times New Roman"/>
        </w:rPr>
        <w:t xml:space="preserve"> and accepted unanimously.</w:t>
      </w:r>
    </w:p>
    <w:p w:rsidR="00BC3B26" w:rsidRDefault="00960BEE" w:rsidP="00BC3B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>.5 The Freedom of Information Scheme was reviewed and accepted unanimously.</w:t>
      </w:r>
    </w:p>
    <w:p w:rsidR="00BC3B26" w:rsidRDefault="00BC3B26" w:rsidP="00BC3B26">
      <w:pPr>
        <w:spacing w:after="0"/>
        <w:rPr>
          <w:rFonts w:ascii="Times New Roman" w:hAnsi="Times New Roman"/>
        </w:rPr>
      </w:pPr>
    </w:p>
    <w:p w:rsidR="00BC3B26" w:rsidRDefault="00960BEE" w:rsidP="00BC3B26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621</w:t>
      </w:r>
      <w:r w:rsidR="00BC3B26">
        <w:rPr>
          <w:rFonts w:ascii="Times New Roman" w:hAnsi="Times New Roman"/>
        </w:rPr>
        <w:t>.6 Review of Risk Assessment – Cllr Griffiths proposed that this be accepted and seconded by Cllr Davies. All in favour.</w:t>
      </w:r>
      <w:r>
        <w:rPr>
          <w:rFonts w:ascii="Times New Roman" w:hAnsi="Times New Roman"/>
        </w:rPr>
        <w:t xml:space="preserve"> A copy will be sent to Cllr Griffiths for a further review.</w:t>
      </w:r>
    </w:p>
    <w:p w:rsidR="00BC3B26" w:rsidRDefault="00960BEE" w:rsidP="00BC3B26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 xml:space="preserve">.7 Review of Asset Register – Cllr </w:t>
      </w:r>
      <w:r>
        <w:rPr>
          <w:rFonts w:ascii="Times New Roman" w:hAnsi="Times New Roman"/>
        </w:rPr>
        <w:t>Davies</w:t>
      </w:r>
      <w:r w:rsidR="00BC3B26">
        <w:rPr>
          <w:rFonts w:ascii="Times New Roman" w:hAnsi="Times New Roman"/>
        </w:rPr>
        <w:t xml:space="preserve"> proposed that this be accepted and seconded by Cllr</w:t>
      </w:r>
      <w:r>
        <w:rPr>
          <w:rFonts w:ascii="Times New Roman" w:hAnsi="Times New Roman"/>
        </w:rPr>
        <w:t xml:space="preserve"> Griffiths</w:t>
      </w:r>
      <w:r w:rsidR="00BC3B26">
        <w:rPr>
          <w:rFonts w:ascii="Times New Roman" w:hAnsi="Times New Roman"/>
        </w:rPr>
        <w:t xml:space="preserve">. All in favour. </w:t>
      </w:r>
    </w:p>
    <w:p w:rsidR="00BC3B26" w:rsidRDefault="00960BEE" w:rsidP="00960BEE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621</w:t>
      </w:r>
      <w:r w:rsidR="00BC3B26">
        <w:rPr>
          <w:rFonts w:ascii="Times New Roman" w:hAnsi="Times New Roman"/>
        </w:rPr>
        <w:t xml:space="preserve">.8 </w:t>
      </w:r>
      <w:r>
        <w:rPr>
          <w:rFonts w:ascii="Times New Roman" w:hAnsi="Times New Roman"/>
        </w:rPr>
        <w:t xml:space="preserve">The Communication Strategy was reviewed and based upon the ability to have information available on the website, notice boards and the’ </w:t>
      </w:r>
      <w:proofErr w:type="spellStart"/>
      <w:r>
        <w:rPr>
          <w:rFonts w:ascii="Times New Roman" w:hAnsi="Times New Roman"/>
        </w:rPr>
        <w:t>Corwg</w:t>
      </w:r>
      <w:proofErr w:type="spellEnd"/>
      <w:r>
        <w:rPr>
          <w:rFonts w:ascii="Times New Roman" w:hAnsi="Times New Roman"/>
        </w:rPr>
        <w:t xml:space="preserve">’, it was accepted unanimously. </w:t>
      </w:r>
    </w:p>
    <w:p w:rsidR="00BC3B26" w:rsidRPr="00C0340A" w:rsidRDefault="00BC3B26" w:rsidP="00BC3B2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60BEE">
        <w:rPr>
          <w:rFonts w:ascii="Times New Roman" w:hAnsi="Times New Roman"/>
        </w:rPr>
        <w:t xml:space="preserve">  The Annual Meeting closed at 7</w:t>
      </w:r>
      <w:r>
        <w:rPr>
          <w:rFonts w:ascii="Times New Roman" w:hAnsi="Times New Roman"/>
        </w:rPr>
        <w:t>.50pm.</w:t>
      </w:r>
    </w:p>
    <w:p w:rsidR="00BC3B26" w:rsidRDefault="00BC3B26" w:rsidP="00BC3B26">
      <w:pPr>
        <w:rPr>
          <w:rFonts w:ascii="Times New Roman" w:hAnsi="Times New Roman"/>
        </w:rPr>
      </w:pPr>
    </w:p>
    <w:p w:rsidR="00BC3B26" w:rsidRDefault="00BC3B26" w:rsidP="00BC3B26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</w:t>
      </w:r>
      <w:r w:rsidR="00960BEE">
        <w:rPr>
          <w:rFonts w:ascii="Times New Roman" w:hAnsi="Times New Roman"/>
          <w:b/>
        </w:rPr>
        <w:t>te of next Annual Meeting: – 26</w:t>
      </w:r>
      <w:r w:rsidRPr="00107A5E">
        <w:rPr>
          <w:rFonts w:ascii="Times New Roman" w:hAnsi="Times New Roman"/>
          <w:b/>
          <w:vertAlign w:val="superscript"/>
        </w:rPr>
        <w:t>th</w:t>
      </w:r>
      <w:r w:rsidR="00960BEE">
        <w:rPr>
          <w:rFonts w:ascii="Times New Roman" w:hAnsi="Times New Roman"/>
          <w:b/>
        </w:rPr>
        <w:t xml:space="preserve"> May 2020</w:t>
      </w:r>
    </w:p>
    <w:p w:rsidR="00BC3B26" w:rsidRPr="009B4F90" w:rsidRDefault="00BC3B26" w:rsidP="00BC3B26">
      <w:pPr>
        <w:spacing w:after="360"/>
        <w:rPr>
          <w:rFonts w:ascii="Times New Roman" w:hAnsi="Times New Roman"/>
          <w:b/>
        </w:rPr>
      </w:pPr>
    </w:p>
    <w:p w:rsidR="00BC3B26" w:rsidRDefault="00BC3B26" w:rsidP="00BC3B26">
      <w:pPr>
        <w:rPr>
          <w:rFonts w:ascii="Times New Roman" w:hAnsi="Times New Roman"/>
        </w:rPr>
      </w:pPr>
    </w:p>
    <w:p w:rsidR="00BC3B26" w:rsidRDefault="00BC3B26" w:rsidP="00BC3B2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BC3B26" w:rsidRDefault="00BC3B26" w:rsidP="00BC3B26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38531D" w:rsidRDefault="0038531D"/>
    <w:sectPr w:rsidR="0038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26"/>
    <w:rsid w:val="00126319"/>
    <w:rsid w:val="0038531D"/>
    <w:rsid w:val="00960BEE"/>
    <w:rsid w:val="00B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54F1E-3F33-4A23-84FF-FCA7195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2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</cp:revision>
  <dcterms:created xsi:type="dcterms:W3CDTF">2019-06-03T16:42:00Z</dcterms:created>
  <dcterms:modified xsi:type="dcterms:W3CDTF">2019-06-03T17:07:00Z</dcterms:modified>
</cp:coreProperties>
</file>