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24F7B5" w14:textId="158AD0AD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2FA4264B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603776">
        <w:rPr>
          <w:rFonts w:ascii="Arial" w:hAnsi="Arial" w:cs="Arial"/>
          <w:sz w:val="24"/>
          <w:szCs w:val="24"/>
        </w:rPr>
        <w:t>M</w:t>
      </w:r>
      <w:r w:rsidR="008703DA" w:rsidRPr="00603776">
        <w:rPr>
          <w:rFonts w:ascii="Arial" w:hAnsi="Arial" w:cs="Arial"/>
          <w:sz w:val="24"/>
          <w:szCs w:val="24"/>
        </w:rPr>
        <w:t>eeting</w:t>
      </w:r>
      <w:r w:rsidR="008703DA" w:rsidRPr="00A45038">
        <w:rPr>
          <w:rFonts w:ascii="Arial" w:hAnsi="Arial" w:cs="Arial"/>
          <w:sz w:val="24"/>
          <w:szCs w:val="24"/>
        </w:rPr>
        <w:t xml:space="preserve">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603776">
        <w:rPr>
          <w:rFonts w:ascii="Arial" w:hAnsi="Arial" w:cs="Arial"/>
          <w:sz w:val="24"/>
          <w:szCs w:val="24"/>
        </w:rPr>
        <w:t>13 June</w:t>
      </w:r>
      <w:r w:rsidR="00BE741A">
        <w:rPr>
          <w:rFonts w:ascii="Arial" w:hAnsi="Arial" w:cs="Arial"/>
          <w:sz w:val="24"/>
          <w:szCs w:val="24"/>
        </w:rPr>
        <w:t xml:space="preserve"> </w:t>
      </w:r>
      <w:r w:rsidR="009A781A">
        <w:rPr>
          <w:rFonts w:ascii="Arial" w:hAnsi="Arial" w:cs="Arial"/>
          <w:sz w:val="24"/>
          <w:szCs w:val="24"/>
        </w:rPr>
        <w:t>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389CE37D" w14:textId="77777777" w:rsidR="007B69EB" w:rsidRDefault="007B69EB" w:rsidP="00743B68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2195BDC8" w:rsidR="00D8624F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82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E204A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any a</w:t>
      </w:r>
      <w:r w:rsidR="008703DA" w:rsidRPr="00E204A3">
        <w:rPr>
          <w:rFonts w:ascii="Arial" w:hAnsi="Arial" w:cs="Arial"/>
          <w:sz w:val="20"/>
          <w:szCs w:val="20"/>
        </w:rPr>
        <w:t>pologies</w:t>
      </w:r>
      <w:r w:rsidRPr="00E204A3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07BE0DDD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any </w:t>
      </w:r>
      <w:r w:rsidR="006F2193" w:rsidRPr="00E204A3">
        <w:rPr>
          <w:rFonts w:ascii="Arial" w:hAnsi="Arial" w:cs="Arial"/>
          <w:sz w:val="20"/>
          <w:szCs w:val="20"/>
        </w:rPr>
        <w:t>D</w:t>
      </w:r>
      <w:r w:rsidRPr="00E204A3">
        <w:rPr>
          <w:rFonts w:ascii="Arial" w:hAnsi="Arial" w:cs="Arial"/>
          <w:sz w:val="20"/>
          <w:szCs w:val="20"/>
        </w:rPr>
        <w:t xml:space="preserve">eclarations of </w:t>
      </w:r>
      <w:r w:rsidR="006F2193" w:rsidRPr="00E204A3">
        <w:rPr>
          <w:rFonts w:ascii="Arial" w:hAnsi="Arial" w:cs="Arial"/>
          <w:sz w:val="20"/>
          <w:szCs w:val="20"/>
        </w:rPr>
        <w:t>I</w:t>
      </w:r>
      <w:r w:rsidRPr="00E204A3">
        <w:rPr>
          <w:rFonts w:ascii="Arial" w:hAnsi="Arial" w:cs="Arial"/>
          <w:sz w:val="20"/>
          <w:szCs w:val="20"/>
        </w:rPr>
        <w:t>nterest.</w:t>
      </w:r>
    </w:p>
    <w:p w14:paraId="512D21BA" w14:textId="0731C218" w:rsidR="007C7F50" w:rsidRPr="00E204A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</w:t>
      </w:r>
      <w:r w:rsidR="0069692C" w:rsidRPr="00E204A3">
        <w:rPr>
          <w:rFonts w:ascii="Arial" w:hAnsi="Arial" w:cs="Arial"/>
          <w:sz w:val="20"/>
          <w:szCs w:val="20"/>
        </w:rPr>
        <w:t xml:space="preserve">onsider </w:t>
      </w:r>
      <w:r w:rsidR="007C7F50" w:rsidRPr="00E204A3">
        <w:rPr>
          <w:rFonts w:ascii="Arial" w:hAnsi="Arial" w:cs="Arial"/>
          <w:sz w:val="20"/>
          <w:szCs w:val="20"/>
        </w:rPr>
        <w:t xml:space="preserve">and </w:t>
      </w:r>
      <w:r w:rsidR="0069692C" w:rsidRPr="00E204A3">
        <w:rPr>
          <w:rFonts w:ascii="Arial" w:hAnsi="Arial" w:cs="Arial"/>
          <w:sz w:val="20"/>
          <w:szCs w:val="20"/>
        </w:rPr>
        <w:t xml:space="preserve">approve </w:t>
      </w:r>
      <w:r w:rsidR="007C7F50" w:rsidRPr="00E204A3">
        <w:rPr>
          <w:rFonts w:ascii="Arial" w:hAnsi="Arial" w:cs="Arial"/>
          <w:sz w:val="20"/>
          <w:szCs w:val="20"/>
        </w:rPr>
        <w:t xml:space="preserve">as a </w:t>
      </w:r>
      <w:r w:rsidR="0081694C" w:rsidRPr="00E204A3">
        <w:rPr>
          <w:rFonts w:ascii="Arial" w:hAnsi="Arial" w:cs="Arial"/>
          <w:sz w:val="20"/>
          <w:szCs w:val="20"/>
        </w:rPr>
        <w:t xml:space="preserve">true and </w:t>
      </w:r>
      <w:r w:rsidR="007C7F50" w:rsidRPr="00E204A3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E204A3">
        <w:rPr>
          <w:rFonts w:ascii="Arial" w:hAnsi="Arial" w:cs="Arial"/>
          <w:sz w:val="20"/>
          <w:szCs w:val="20"/>
        </w:rPr>
        <w:t>Full Council</w:t>
      </w:r>
      <w:r w:rsidR="007C7F50" w:rsidRPr="00E204A3">
        <w:rPr>
          <w:rFonts w:ascii="Arial" w:hAnsi="Arial" w:cs="Arial"/>
          <w:sz w:val="20"/>
          <w:szCs w:val="20"/>
        </w:rPr>
        <w:t xml:space="preserve"> </w:t>
      </w:r>
      <w:r w:rsidR="00DB2134">
        <w:rPr>
          <w:rFonts w:ascii="Arial" w:hAnsi="Arial" w:cs="Arial"/>
          <w:sz w:val="20"/>
          <w:szCs w:val="20"/>
        </w:rPr>
        <w:t xml:space="preserve">Annual </w:t>
      </w:r>
      <w:r w:rsidRPr="00E204A3">
        <w:rPr>
          <w:rFonts w:ascii="Arial" w:hAnsi="Arial" w:cs="Arial"/>
          <w:sz w:val="20"/>
          <w:szCs w:val="20"/>
        </w:rPr>
        <w:t>M</w:t>
      </w:r>
      <w:r w:rsidR="007C7F50" w:rsidRPr="00E204A3">
        <w:rPr>
          <w:rFonts w:ascii="Arial" w:hAnsi="Arial" w:cs="Arial"/>
          <w:sz w:val="20"/>
          <w:szCs w:val="20"/>
        </w:rPr>
        <w:t xml:space="preserve">eeting held on </w:t>
      </w:r>
      <w:r w:rsidR="00DB2134">
        <w:rPr>
          <w:rFonts w:ascii="Arial" w:hAnsi="Arial" w:cs="Arial"/>
          <w:sz w:val="20"/>
          <w:szCs w:val="20"/>
        </w:rPr>
        <w:t>9 May</w:t>
      </w:r>
      <w:r w:rsidR="00DD6CC5" w:rsidRPr="00E204A3">
        <w:rPr>
          <w:rFonts w:ascii="Arial" w:hAnsi="Arial" w:cs="Arial"/>
          <w:sz w:val="20"/>
          <w:szCs w:val="20"/>
        </w:rPr>
        <w:t xml:space="preserve"> 201</w:t>
      </w:r>
      <w:r w:rsidR="00235418" w:rsidRPr="00E204A3">
        <w:rPr>
          <w:rFonts w:ascii="Arial" w:hAnsi="Arial" w:cs="Arial"/>
          <w:sz w:val="20"/>
          <w:szCs w:val="20"/>
        </w:rPr>
        <w:t>9</w:t>
      </w:r>
      <w:r w:rsidR="00DB2134">
        <w:rPr>
          <w:rFonts w:ascii="Arial" w:hAnsi="Arial" w:cs="Arial"/>
          <w:sz w:val="20"/>
          <w:szCs w:val="20"/>
        </w:rPr>
        <w:t>.</w:t>
      </w:r>
    </w:p>
    <w:p w14:paraId="4B73C2EC" w14:textId="4CBA8DF1" w:rsidR="00371A35" w:rsidRPr="00CF1096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E6D4B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E6D4B">
        <w:rPr>
          <w:rFonts w:ascii="Arial" w:hAnsi="Arial" w:cs="Arial"/>
          <w:sz w:val="20"/>
          <w:szCs w:val="20"/>
        </w:rPr>
        <w:t xml:space="preserve">Full Council </w:t>
      </w:r>
      <w:r w:rsidR="00DB2134">
        <w:rPr>
          <w:rFonts w:ascii="Arial" w:hAnsi="Arial" w:cs="Arial"/>
          <w:sz w:val="20"/>
          <w:szCs w:val="20"/>
        </w:rPr>
        <w:t xml:space="preserve">Annual </w:t>
      </w:r>
      <w:r w:rsidR="00AE0CEE" w:rsidRPr="00BE6D4B">
        <w:rPr>
          <w:rFonts w:ascii="Arial" w:hAnsi="Arial" w:cs="Arial"/>
          <w:sz w:val="20"/>
          <w:szCs w:val="20"/>
        </w:rPr>
        <w:t>M</w:t>
      </w:r>
      <w:r w:rsidRPr="00BE6D4B">
        <w:rPr>
          <w:rFonts w:ascii="Arial" w:hAnsi="Arial" w:cs="Arial"/>
          <w:sz w:val="20"/>
          <w:szCs w:val="20"/>
        </w:rPr>
        <w:t xml:space="preserve">eeting held on </w:t>
      </w:r>
      <w:r w:rsidR="00DB2134">
        <w:rPr>
          <w:rFonts w:ascii="Arial" w:hAnsi="Arial" w:cs="Arial"/>
          <w:sz w:val="20"/>
          <w:szCs w:val="20"/>
        </w:rPr>
        <w:t>9 May 2019</w:t>
      </w:r>
      <w:r w:rsidR="00C01235">
        <w:rPr>
          <w:rFonts w:ascii="Arial" w:hAnsi="Arial" w:cs="Arial"/>
          <w:sz w:val="20"/>
          <w:szCs w:val="20"/>
        </w:rPr>
        <w:t xml:space="preserve"> </w:t>
      </w:r>
      <w:r w:rsidR="00C01235" w:rsidRPr="00CF1096">
        <w:rPr>
          <w:rFonts w:ascii="Arial" w:hAnsi="Arial" w:cs="Arial"/>
          <w:sz w:val="20"/>
          <w:szCs w:val="20"/>
          <w:u w:val="single"/>
        </w:rPr>
        <w:t xml:space="preserve">not </w:t>
      </w:r>
      <w:r w:rsidR="009E6D0F">
        <w:rPr>
          <w:rFonts w:ascii="Arial" w:hAnsi="Arial" w:cs="Arial"/>
          <w:sz w:val="20"/>
          <w:szCs w:val="20"/>
          <w:u w:val="single"/>
        </w:rPr>
        <w:t xml:space="preserve">covered </w:t>
      </w:r>
      <w:r w:rsidR="00C01235" w:rsidRPr="00CF1096">
        <w:rPr>
          <w:rFonts w:ascii="Arial" w:hAnsi="Arial" w:cs="Arial"/>
          <w:sz w:val="20"/>
          <w:szCs w:val="20"/>
          <w:u w:val="single"/>
        </w:rPr>
        <w:t>elsewhere on the agenda</w:t>
      </w:r>
      <w:r w:rsidR="00DB2134" w:rsidRPr="00CF1096">
        <w:rPr>
          <w:rFonts w:ascii="Arial" w:hAnsi="Arial" w:cs="Arial"/>
          <w:sz w:val="20"/>
          <w:szCs w:val="20"/>
          <w:u w:val="single"/>
        </w:rPr>
        <w:t>.</w:t>
      </w:r>
    </w:p>
    <w:p w14:paraId="3309B638" w14:textId="6032009C" w:rsidR="008E1F61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Action Tracking</w:t>
      </w:r>
      <w:r w:rsidR="00C90867" w:rsidRPr="00E204A3">
        <w:rPr>
          <w:rFonts w:ascii="Arial" w:hAnsi="Arial" w:cs="Arial"/>
          <w:sz w:val="20"/>
          <w:szCs w:val="20"/>
        </w:rPr>
        <w:t>.</w:t>
      </w:r>
    </w:p>
    <w:p w14:paraId="794E4586" w14:textId="0D9988F7" w:rsidR="00C87FFA" w:rsidRPr="00E204A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Correspondence.</w:t>
      </w:r>
    </w:p>
    <w:p w14:paraId="16A05E0F" w14:textId="77777777" w:rsidR="00420BBA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Planning</w:t>
      </w:r>
      <w:r w:rsidR="00480529" w:rsidRPr="00E204A3">
        <w:rPr>
          <w:rFonts w:ascii="Arial" w:hAnsi="Arial" w:cs="Arial"/>
          <w:sz w:val="20"/>
          <w:szCs w:val="20"/>
        </w:rPr>
        <w:t>;</w:t>
      </w:r>
    </w:p>
    <w:p w14:paraId="6144D3DD" w14:textId="0F476E3A" w:rsidR="003C3E2D" w:rsidRPr="005C291B" w:rsidRDefault="003C3E2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19/0</w:t>
      </w:r>
      <w:r w:rsidR="00381848">
        <w:rPr>
          <w:rFonts w:ascii="Arial" w:hAnsi="Arial" w:cs="Arial"/>
          <w:b/>
          <w:sz w:val="20"/>
          <w:szCs w:val="20"/>
        </w:rPr>
        <w:t>138/PA – Proposed rear two storey extension at 6 Newton Heights, Kilgetty SA68 0ZB.</w:t>
      </w:r>
    </w:p>
    <w:p w14:paraId="425C553A" w14:textId="56857A28" w:rsidR="005C291B" w:rsidRDefault="005C291B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19/0144/PA – Replacement of temporary residential caravan (approved under 17/1248/PA) with permanent rural enterprise worker’s dwelling (as an extension to the existing workshop building) and retrospective extension to existing workshop for use as a store, at Ash Farm, Ivy Chimney Lane, Stepaside, Narberth SA67 8JU.</w:t>
      </w:r>
    </w:p>
    <w:p w14:paraId="496B825E" w14:textId="68C4CEF7" w:rsidR="00480529" w:rsidRPr="00E204A3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</w:t>
      </w:r>
      <w:r w:rsidR="00480529" w:rsidRPr="00E204A3">
        <w:rPr>
          <w:rFonts w:ascii="Arial" w:hAnsi="Arial" w:cs="Arial"/>
          <w:sz w:val="20"/>
          <w:szCs w:val="20"/>
        </w:rPr>
        <w:t xml:space="preserve">lanning </w:t>
      </w:r>
      <w:r w:rsidR="008A1049" w:rsidRPr="00E204A3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Pr="00E204A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Other planning notices.</w:t>
      </w:r>
    </w:p>
    <w:p w14:paraId="781A6696" w14:textId="5B3E376B" w:rsidR="00161169" w:rsidRPr="00E204A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County Councillor’s Report</w:t>
      </w:r>
      <w:r w:rsidR="004A5D3A" w:rsidRPr="00E204A3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E204A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Accounts for Payment</w:t>
      </w:r>
      <w:r w:rsidR="004C5C02" w:rsidRPr="00E204A3">
        <w:rPr>
          <w:rFonts w:ascii="Arial" w:hAnsi="Arial" w:cs="Arial"/>
          <w:sz w:val="20"/>
          <w:szCs w:val="20"/>
        </w:rPr>
        <w:t>;</w:t>
      </w:r>
    </w:p>
    <w:p w14:paraId="1BB6AE73" w14:textId="5CA339BC" w:rsidR="00FB79C0" w:rsidRPr="00E204A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I P Morris - </w:t>
      </w:r>
      <w:r w:rsidR="00390968" w:rsidRPr="00E204A3">
        <w:rPr>
          <w:rFonts w:ascii="Arial" w:hAnsi="Arial" w:cs="Arial"/>
          <w:sz w:val="20"/>
          <w:szCs w:val="20"/>
        </w:rPr>
        <w:t xml:space="preserve">Clerk’s </w:t>
      </w:r>
      <w:r w:rsidR="00F42339" w:rsidRPr="00E204A3">
        <w:rPr>
          <w:rFonts w:ascii="Arial" w:hAnsi="Arial" w:cs="Arial"/>
          <w:sz w:val="20"/>
          <w:szCs w:val="20"/>
        </w:rPr>
        <w:t>salary</w:t>
      </w:r>
      <w:r w:rsidR="00955CF8">
        <w:rPr>
          <w:rFonts w:ascii="Arial" w:hAnsi="Arial" w:cs="Arial"/>
          <w:sz w:val="20"/>
          <w:szCs w:val="20"/>
        </w:rPr>
        <w:t xml:space="preserve"> </w:t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BF31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390968"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4</w:t>
      </w:r>
      <w:r w:rsidR="000337CB" w:rsidRPr="00E204A3">
        <w:rPr>
          <w:rFonts w:ascii="Arial" w:hAnsi="Arial" w:cs="Arial"/>
          <w:sz w:val="20"/>
          <w:szCs w:val="20"/>
        </w:rPr>
        <w:t>00.00</w:t>
      </w:r>
    </w:p>
    <w:p w14:paraId="5EC872DC" w14:textId="197B4331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HMRC </w:t>
      </w:r>
      <w:r w:rsidR="00321E3F" w:rsidRPr="00E204A3">
        <w:rPr>
          <w:rFonts w:ascii="Arial" w:hAnsi="Arial" w:cs="Arial"/>
          <w:sz w:val="20"/>
          <w:szCs w:val="20"/>
        </w:rPr>
        <w:t xml:space="preserve">- </w:t>
      </w:r>
      <w:r w:rsidRPr="00E204A3">
        <w:rPr>
          <w:rFonts w:ascii="Arial" w:hAnsi="Arial" w:cs="Arial"/>
          <w:sz w:val="20"/>
          <w:szCs w:val="20"/>
        </w:rPr>
        <w:t xml:space="preserve">(PAYE) - </w:t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B24C0F" w:rsidRPr="00E204A3">
        <w:rPr>
          <w:rFonts w:ascii="Arial" w:hAnsi="Arial" w:cs="Arial"/>
          <w:sz w:val="20"/>
          <w:szCs w:val="20"/>
        </w:rPr>
        <w:tab/>
      </w:r>
      <w:r w:rsidR="00122D24" w:rsidRPr="00E204A3">
        <w:rPr>
          <w:rFonts w:ascii="Arial" w:hAnsi="Arial" w:cs="Arial"/>
          <w:sz w:val="20"/>
          <w:szCs w:val="20"/>
        </w:rPr>
        <w:tab/>
      </w:r>
      <w:r w:rsidR="00006517" w:rsidRPr="00E204A3">
        <w:rPr>
          <w:rFonts w:ascii="Arial" w:hAnsi="Arial" w:cs="Arial"/>
          <w:sz w:val="20"/>
          <w:szCs w:val="20"/>
        </w:rPr>
        <w:t xml:space="preserve">  </w:t>
      </w:r>
      <w:r w:rsidR="007560CF"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100.00</w:t>
      </w:r>
    </w:p>
    <w:p w14:paraId="6EAA06FD" w14:textId="7DC6364A" w:rsidR="00C02235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Russell Evans  - grass cutting</w:t>
      </w:r>
      <w:r w:rsidR="002C7E81">
        <w:rPr>
          <w:rFonts w:ascii="Arial" w:hAnsi="Arial" w:cs="Arial"/>
          <w:sz w:val="20"/>
          <w:szCs w:val="20"/>
        </w:rPr>
        <w:t xml:space="preserve"> (x3 cuts)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£   </w:t>
      </w:r>
      <w:r w:rsidR="002C7E81">
        <w:rPr>
          <w:rFonts w:ascii="Arial" w:hAnsi="Arial" w:cs="Arial"/>
          <w:sz w:val="20"/>
          <w:szCs w:val="20"/>
        </w:rPr>
        <w:t>450</w:t>
      </w:r>
      <w:r>
        <w:rPr>
          <w:rFonts w:ascii="Arial" w:hAnsi="Arial" w:cs="Arial"/>
          <w:sz w:val="20"/>
          <w:szCs w:val="20"/>
        </w:rPr>
        <w:t>.00</w:t>
      </w:r>
    </w:p>
    <w:p w14:paraId="2348D854" w14:textId="412B9216" w:rsidR="0023063D" w:rsidRDefault="0023063D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Sign Box – 2 signs: Begelly play area/Miners’ Field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144.00</w:t>
      </w:r>
    </w:p>
    <w:p w14:paraId="3F903F31" w14:textId="3165E23C" w:rsidR="002C7A6F" w:rsidRDefault="002C7A6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Pembrokeshire County Council – grass cutting: Begelly play area 2018</w:t>
      </w:r>
      <w:r>
        <w:rPr>
          <w:rFonts w:ascii="Arial" w:hAnsi="Arial" w:cs="Arial"/>
          <w:sz w:val="20"/>
          <w:szCs w:val="20"/>
        </w:rPr>
        <w:tab/>
        <w:t>£   880.00</w:t>
      </w:r>
    </w:p>
    <w:p w14:paraId="2CA4EEF1" w14:textId="0DC2B4B1" w:rsidR="00955CF8" w:rsidRDefault="00955CF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5CF8">
        <w:rPr>
          <w:rFonts w:ascii="Arial" w:hAnsi="Arial" w:cs="Arial"/>
          <w:sz w:val="20"/>
          <w:szCs w:val="20"/>
        </w:rPr>
        <w:t xml:space="preserve">Leon </w:t>
      </w:r>
      <w:r>
        <w:rPr>
          <w:rFonts w:ascii="Arial" w:hAnsi="Arial" w:cs="Arial"/>
          <w:sz w:val="20"/>
          <w:szCs w:val="20"/>
        </w:rPr>
        <w:t>B</w:t>
      </w:r>
      <w:r w:rsidRPr="00955CF8">
        <w:rPr>
          <w:rFonts w:ascii="Arial" w:hAnsi="Arial" w:cs="Arial"/>
          <w:sz w:val="20"/>
          <w:szCs w:val="20"/>
        </w:rPr>
        <w:t>aines T/A Woodwork Co</w:t>
      </w:r>
      <w:r>
        <w:rPr>
          <w:rFonts w:ascii="Arial" w:hAnsi="Arial" w:cs="Arial"/>
          <w:sz w:val="20"/>
          <w:szCs w:val="20"/>
        </w:rPr>
        <w:t>mpany – remedial work at play area</w:t>
      </w:r>
      <w:r>
        <w:rPr>
          <w:rFonts w:ascii="Arial" w:hAnsi="Arial" w:cs="Arial"/>
          <w:sz w:val="20"/>
          <w:szCs w:val="20"/>
        </w:rPr>
        <w:tab/>
        <w:t>£2,</w:t>
      </w:r>
      <w:r w:rsidR="007B075E">
        <w:rPr>
          <w:rFonts w:ascii="Arial" w:hAnsi="Arial" w:cs="Arial"/>
          <w:sz w:val="20"/>
          <w:szCs w:val="20"/>
        </w:rPr>
        <w:t>440.00</w:t>
      </w:r>
    </w:p>
    <w:p w14:paraId="019AA2CD" w14:textId="1E3828A1" w:rsidR="000A29B8" w:rsidRDefault="000A29B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Voice Wales   - </w:t>
      </w:r>
      <w:r w:rsidR="006145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training costs (P. Adams)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40.00</w:t>
      </w:r>
    </w:p>
    <w:p w14:paraId="27EB4028" w14:textId="79B61612" w:rsidR="00A6386E" w:rsidRPr="00955CF8" w:rsidRDefault="00A6386E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Commissioner – GDPR annual fee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40.00</w:t>
      </w:r>
    </w:p>
    <w:p w14:paraId="5C76FC34" w14:textId="69C4D230" w:rsidR="00220E6B" w:rsidRPr="00E204A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</w:t>
      </w:r>
      <w:r w:rsidR="00B22299" w:rsidRPr="00E204A3">
        <w:rPr>
          <w:rFonts w:ascii="Arial" w:hAnsi="Arial" w:cs="Arial"/>
          <w:sz w:val="20"/>
          <w:szCs w:val="20"/>
        </w:rPr>
        <w:t>e</w:t>
      </w:r>
      <w:r w:rsidR="00220E6B" w:rsidRPr="00E204A3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328065B3" w14:textId="2F2488A1" w:rsidR="008D1751" w:rsidRPr="00DB2134" w:rsidRDefault="00B47269" w:rsidP="00AE4285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2134">
        <w:rPr>
          <w:rFonts w:ascii="Arial" w:hAnsi="Arial" w:cs="Arial"/>
          <w:sz w:val="20"/>
          <w:szCs w:val="20"/>
        </w:rPr>
        <w:t xml:space="preserve">To </w:t>
      </w:r>
      <w:r w:rsidR="00E3743B" w:rsidRPr="00DB2134">
        <w:rPr>
          <w:rFonts w:ascii="Arial" w:hAnsi="Arial" w:cs="Arial"/>
          <w:sz w:val="20"/>
          <w:szCs w:val="20"/>
        </w:rPr>
        <w:t xml:space="preserve">receive an update </w:t>
      </w:r>
      <w:r w:rsidR="008A4C82">
        <w:rPr>
          <w:rFonts w:ascii="Arial" w:hAnsi="Arial" w:cs="Arial"/>
          <w:sz w:val="20"/>
          <w:szCs w:val="20"/>
        </w:rPr>
        <w:t xml:space="preserve">(if any) </w:t>
      </w:r>
      <w:r w:rsidR="00E3743B" w:rsidRPr="00DB2134">
        <w:rPr>
          <w:rFonts w:ascii="Arial" w:hAnsi="Arial" w:cs="Arial"/>
          <w:sz w:val="20"/>
          <w:szCs w:val="20"/>
        </w:rPr>
        <w:t xml:space="preserve">on the installation </w:t>
      </w:r>
      <w:r w:rsidRPr="00DB2134">
        <w:rPr>
          <w:rFonts w:ascii="Arial" w:hAnsi="Arial" w:cs="Arial"/>
          <w:sz w:val="20"/>
          <w:szCs w:val="20"/>
        </w:rPr>
        <w:t xml:space="preserve">of traffic calming measures in Ryelands Lane, Kilgetty. </w:t>
      </w:r>
    </w:p>
    <w:p w14:paraId="60E8D3FC" w14:textId="5BD67858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 update </w:t>
      </w:r>
      <w:r w:rsidR="008701C3">
        <w:rPr>
          <w:rFonts w:ascii="Arial" w:hAnsi="Arial" w:cs="Arial"/>
          <w:sz w:val="20"/>
          <w:szCs w:val="20"/>
        </w:rPr>
        <w:t xml:space="preserve">(if any) </w:t>
      </w:r>
      <w:r w:rsidRPr="00E204A3">
        <w:rPr>
          <w:rFonts w:ascii="Arial" w:hAnsi="Arial" w:cs="Arial"/>
          <w:sz w:val="20"/>
          <w:szCs w:val="20"/>
        </w:rPr>
        <w:t>on registration of the land at Begelly Play Area.</w:t>
      </w:r>
    </w:p>
    <w:p w14:paraId="4DD3A8ED" w14:textId="250EE809" w:rsidR="00623696" w:rsidRPr="00E204A3" w:rsidRDefault="00623696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updating land registration documents for Miners’ Field.</w:t>
      </w:r>
    </w:p>
    <w:p w14:paraId="20FE3423" w14:textId="1CB26FAE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KBCC’s Play Area</w:t>
      </w:r>
      <w:r w:rsidR="00ED6075" w:rsidRPr="00E204A3">
        <w:rPr>
          <w:rFonts w:ascii="Arial" w:hAnsi="Arial" w:cs="Arial"/>
          <w:sz w:val="20"/>
          <w:szCs w:val="20"/>
        </w:rPr>
        <w:t>s</w:t>
      </w:r>
      <w:r w:rsidRPr="00E204A3">
        <w:rPr>
          <w:rFonts w:ascii="Arial" w:hAnsi="Arial" w:cs="Arial"/>
          <w:sz w:val="20"/>
          <w:szCs w:val="20"/>
        </w:rPr>
        <w:t xml:space="preserve"> sub-committee</w:t>
      </w:r>
      <w:r w:rsidR="00BB3649">
        <w:rPr>
          <w:rFonts w:ascii="Arial" w:hAnsi="Arial" w:cs="Arial"/>
          <w:sz w:val="20"/>
          <w:szCs w:val="20"/>
        </w:rPr>
        <w:t>.</w:t>
      </w:r>
    </w:p>
    <w:p w14:paraId="04732947" w14:textId="5B5803C1" w:rsidR="00F023D7" w:rsidRDefault="00F023D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KBCC’s Complaints policy.</w:t>
      </w:r>
    </w:p>
    <w:p w14:paraId="5A94F8E6" w14:textId="4276018D" w:rsidR="00BD54BF" w:rsidRDefault="00BD54BF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the grade 2 listing of road milestone markers in KBCC’s area.</w:t>
      </w:r>
    </w:p>
    <w:p w14:paraId="5823CA6C" w14:textId="092C24DF" w:rsidR="00E76C17" w:rsidRPr="00E204A3" w:rsidRDefault="00E76C1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councillor</w:t>
      </w:r>
      <w:r w:rsidR="008701C3">
        <w:rPr>
          <w:rFonts w:ascii="Arial" w:hAnsi="Arial" w:cs="Arial"/>
          <w:sz w:val="20"/>
          <w:szCs w:val="20"/>
        </w:rPr>
        <w:t xml:space="preserve"> attendance at</w:t>
      </w:r>
      <w:r>
        <w:rPr>
          <w:rFonts w:ascii="Arial" w:hAnsi="Arial" w:cs="Arial"/>
          <w:sz w:val="20"/>
          <w:szCs w:val="20"/>
        </w:rPr>
        <w:t xml:space="preserve"> training</w:t>
      </w:r>
      <w:r w:rsidR="008701C3">
        <w:rPr>
          <w:rFonts w:ascii="Arial" w:hAnsi="Arial" w:cs="Arial"/>
          <w:sz w:val="20"/>
          <w:szCs w:val="20"/>
        </w:rPr>
        <w:t xml:space="preserve"> modules (if any).</w:t>
      </w:r>
    </w:p>
    <w:p w14:paraId="1034FD5F" w14:textId="25F7F10B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</w:t>
      </w:r>
      <w:r w:rsidR="00E90DD1" w:rsidRPr="00E204A3">
        <w:rPr>
          <w:rFonts w:ascii="Arial" w:hAnsi="Arial" w:cs="Arial"/>
          <w:sz w:val="20"/>
          <w:szCs w:val="20"/>
        </w:rPr>
        <w:t xml:space="preserve"> report </w:t>
      </w:r>
      <w:r w:rsidRPr="00E204A3">
        <w:rPr>
          <w:rFonts w:ascii="Arial" w:hAnsi="Arial" w:cs="Arial"/>
          <w:sz w:val="20"/>
          <w:szCs w:val="20"/>
        </w:rPr>
        <w:t>from Cllr Lockley on items from One Voice Wales (OVW)</w:t>
      </w:r>
      <w:r w:rsidR="0078294D" w:rsidRPr="00E204A3">
        <w:rPr>
          <w:rFonts w:ascii="Arial" w:hAnsi="Arial" w:cs="Arial"/>
          <w:sz w:val="20"/>
          <w:szCs w:val="20"/>
        </w:rPr>
        <w:t xml:space="preserve"> and </w:t>
      </w:r>
      <w:r w:rsidR="00B67396" w:rsidRPr="00E204A3">
        <w:rPr>
          <w:rFonts w:ascii="Arial" w:hAnsi="Arial" w:cs="Arial"/>
          <w:sz w:val="20"/>
          <w:szCs w:val="20"/>
        </w:rPr>
        <w:t xml:space="preserve">to receive </w:t>
      </w:r>
      <w:r w:rsidR="0078294D" w:rsidRPr="00E204A3">
        <w:rPr>
          <w:rFonts w:ascii="Arial" w:hAnsi="Arial" w:cs="Arial"/>
          <w:sz w:val="20"/>
          <w:szCs w:val="20"/>
        </w:rPr>
        <w:t xml:space="preserve">updates </w:t>
      </w:r>
      <w:r w:rsidR="00B67396" w:rsidRPr="00E204A3">
        <w:rPr>
          <w:rFonts w:ascii="Arial" w:hAnsi="Arial" w:cs="Arial"/>
          <w:sz w:val="20"/>
          <w:szCs w:val="20"/>
        </w:rPr>
        <w:t xml:space="preserve">(if any) </w:t>
      </w:r>
      <w:r w:rsidR="0078294D" w:rsidRPr="00E204A3">
        <w:rPr>
          <w:rFonts w:ascii="Arial" w:hAnsi="Arial" w:cs="Arial"/>
          <w:sz w:val="20"/>
          <w:szCs w:val="20"/>
        </w:rPr>
        <w:t>on taking forward elements of the Review of Town and Community Councils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7B829BD4" w14:textId="1971380C" w:rsidR="00141392" w:rsidRPr="00E204A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Begelly-Kilgetty Community Association (BKCA) Report.</w:t>
      </w:r>
    </w:p>
    <w:p w14:paraId="2F8C98D7" w14:textId="4EEF0457" w:rsidR="00E630AE" w:rsidRPr="00E204A3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434744" w:rsidRPr="00E204A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280032D9" w:rsidR="00E630AE" w:rsidRPr="00E204A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E630AE" w:rsidRPr="00E204A3">
        <w:rPr>
          <w:rFonts w:ascii="Arial" w:hAnsi="Arial" w:cs="Arial"/>
          <w:sz w:val="20"/>
          <w:szCs w:val="20"/>
        </w:rPr>
        <w:t>Any Other Business</w:t>
      </w:r>
      <w:r w:rsidR="00540972" w:rsidRPr="00E204A3">
        <w:rPr>
          <w:rFonts w:ascii="Arial" w:hAnsi="Arial" w:cs="Arial"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–</w:t>
      </w:r>
      <w:r w:rsidR="00540972" w:rsidRPr="00E204A3">
        <w:rPr>
          <w:rFonts w:ascii="Arial" w:hAnsi="Arial" w:cs="Arial"/>
          <w:b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please note</w:t>
      </w:r>
      <w:r w:rsidR="004F38C6" w:rsidRPr="00E204A3">
        <w:rPr>
          <w:rFonts w:ascii="Arial" w:hAnsi="Arial" w:cs="Arial"/>
          <w:b/>
          <w:sz w:val="20"/>
          <w:szCs w:val="20"/>
        </w:rPr>
        <w:t xml:space="preserve"> this item is </w:t>
      </w:r>
      <w:r w:rsidR="00540972" w:rsidRPr="00E204A3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E204A3">
        <w:rPr>
          <w:rFonts w:ascii="Arial" w:hAnsi="Arial" w:cs="Arial"/>
          <w:sz w:val="20"/>
          <w:szCs w:val="20"/>
        </w:rPr>
        <w:t>.</w:t>
      </w:r>
    </w:p>
    <w:p w14:paraId="55AB6868" w14:textId="039C73AC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1449B0" w14:textId="77777777" w:rsidR="008A4C82" w:rsidRPr="00E204A3" w:rsidRDefault="008A4C8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8CC7ADB" w14:textId="2702BABD" w:rsidR="00A35EF7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IAN MORRIS</w:t>
      </w:r>
    </w:p>
    <w:p w14:paraId="3B7C89A4" w14:textId="77777777" w:rsidR="00F1794D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Clerk</w:t>
      </w:r>
      <w:r w:rsidR="00124289">
        <w:rPr>
          <w:rFonts w:ascii="Arial" w:hAnsi="Arial" w:cs="Arial"/>
          <w:sz w:val="20"/>
          <w:szCs w:val="20"/>
        </w:rPr>
        <w:t xml:space="preserve"> - </w:t>
      </w:r>
      <w:r w:rsidR="00261C79" w:rsidRPr="00E204A3">
        <w:rPr>
          <w:rFonts w:ascii="Arial" w:hAnsi="Arial" w:cs="Arial"/>
          <w:sz w:val="20"/>
          <w:szCs w:val="20"/>
        </w:rPr>
        <w:t>Kilgetty-Begelly Community Council</w:t>
      </w:r>
      <w:r w:rsidR="003116CE" w:rsidRPr="00E204A3">
        <w:rPr>
          <w:rFonts w:ascii="Arial" w:hAnsi="Arial" w:cs="Arial"/>
          <w:sz w:val="20"/>
          <w:szCs w:val="20"/>
        </w:rPr>
        <w:t xml:space="preserve"> </w:t>
      </w:r>
      <w:r w:rsidR="00B20D99" w:rsidRPr="00E204A3">
        <w:rPr>
          <w:rFonts w:ascii="Arial" w:hAnsi="Arial" w:cs="Arial"/>
          <w:sz w:val="20"/>
          <w:szCs w:val="20"/>
        </w:rPr>
        <w:t xml:space="preserve"> </w:t>
      </w:r>
    </w:p>
    <w:p w14:paraId="0811B3F4" w14:textId="50FBAE60" w:rsidR="0010225B" w:rsidRPr="00570CDF" w:rsidRDefault="00F1794D" w:rsidP="008F3992">
      <w:pPr>
        <w:pStyle w:val="ListParagraph"/>
        <w:spacing w:line="240" w:lineRule="auto"/>
        <w:rPr>
          <w:rFonts w:ascii="Arial" w:hAnsi="Arial" w:cs="Arial"/>
        </w:rPr>
      </w:pPr>
      <w:hyperlink r:id="rId8" w:history="1">
        <w:r w:rsidRPr="002A68E6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E204A3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E204A3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570CDF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67D4" w14:textId="77777777" w:rsidR="00155D15" w:rsidRDefault="00155D15" w:rsidP="003F40D3">
      <w:pPr>
        <w:spacing w:after="0" w:line="240" w:lineRule="auto"/>
      </w:pPr>
      <w:r>
        <w:separator/>
      </w:r>
    </w:p>
  </w:endnote>
  <w:endnote w:type="continuationSeparator" w:id="0">
    <w:p w14:paraId="733C88E0" w14:textId="77777777" w:rsidR="00155D15" w:rsidRDefault="00155D1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2F0D" w14:textId="77777777" w:rsidR="00155D15" w:rsidRDefault="00155D15" w:rsidP="003F40D3">
      <w:pPr>
        <w:spacing w:after="0" w:line="240" w:lineRule="auto"/>
      </w:pPr>
      <w:r>
        <w:separator/>
      </w:r>
    </w:p>
  </w:footnote>
  <w:footnote w:type="continuationSeparator" w:id="0">
    <w:p w14:paraId="7D1E5FAB" w14:textId="77777777" w:rsidR="00155D15" w:rsidRDefault="00155D1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EEA"/>
    <w:rsid w:val="00082F8A"/>
    <w:rsid w:val="000834A7"/>
    <w:rsid w:val="000840C0"/>
    <w:rsid w:val="00084CB2"/>
    <w:rsid w:val="00085D91"/>
    <w:rsid w:val="00092E92"/>
    <w:rsid w:val="00094E23"/>
    <w:rsid w:val="00094E65"/>
    <w:rsid w:val="00095029"/>
    <w:rsid w:val="00095444"/>
    <w:rsid w:val="000A1AA5"/>
    <w:rsid w:val="000A29B8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5766"/>
    <w:rsid w:val="000C6F36"/>
    <w:rsid w:val="000D035B"/>
    <w:rsid w:val="000D2A9E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3E70"/>
    <w:rsid w:val="001553A9"/>
    <w:rsid w:val="00155804"/>
    <w:rsid w:val="00155D15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66DF"/>
    <w:rsid w:val="0028744F"/>
    <w:rsid w:val="00290BCF"/>
    <w:rsid w:val="00292D88"/>
    <w:rsid w:val="00292FB1"/>
    <w:rsid w:val="002946B4"/>
    <w:rsid w:val="002A120C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E81"/>
    <w:rsid w:val="002D2CDA"/>
    <w:rsid w:val="002D35BC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17A7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64D7"/>
    <w:rsid w:val="0037650A"/>
    <w:rsid w:val="00377D10"/>
    <w:rsid w:val="003801C0"/>
    <w:rsid w:val="003802F2"/>
    <w:rsid w:val="00381608"/>
    <w:rsid w:val="0038184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682B"/>
    <w:rsid w:val="003C01B2"/>
    <w:rsid w:val="003C16B5"/>
    <w:rsid w:val="003C3E2D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966"/>
    <w:rsid w:val="004A5D3A"/>
    <w:rsid w:val="004A61BA"/>
    <w:rsid w:val="004A736F"/>
    <w:rsid w:val="004A7459"/>
    <w:rsid w:val="004B48D1"/>
    <w:rsid w:val="004B70E0"/>
    <w:rsid w:val="004C003B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BEA"/>
    <w:rsid w:val="0054391A"/>
    <w:rsid w:val="00543DA6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0F29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53EA"/>
    <w:rsid w:val="00705593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0C5F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75E"/>
    <w:rsid w:val="007B0A9F"/>
    <w:rsid w:val="007B16ED"/>
    <w:rsid w:val="007B6832"/>
    <w:rsid w:val="007B69EB"/>
    <w:rsid w:val="007C1388"/>
    <w:rsid w:val="007C65CF"/>
    <w:rsid w:val="007C66EF"/>
    <w:rsid w:val="007C68CA"/>
    <w:rsid w:val="007C6F07"/>
    <w:rsid w:val="007C7F50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7C"/>
    <w:rsid w:val="008B64C9"/>
    <w:rsid w:val="008B7344"/>
    <w:rsid w:val="008C0F37"/>
    <w:rsid w:val="008C70A7"/>
    <w:rsid w:val="008C7A48"/>
    <w:rsid w:val="008D0E12"/>
    <w:rsid w:val="008D1751"/>
    <w:rsid w:val="008D28DF"/>
    <w:rsid w:val="008D3540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622D"/>
    <w:rsid w:val="009166A7"/>
    <w:rsid w:val="00916B8F"/>
    <w:rsid w:val="00917172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3656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8D5"/>
    <w:rsid w:val="00A431F7"/>
    <w:rsid w:val="00A43651"/>
    <w:rsid w:val="00A4411D"/>
    <w:rsid w:val="00A4421F"/>
    <w:rsid w:val="00A44501"/>
    <w:rsid w:val="00A44D7C"/>
    <w:rsid w:val="00A45038"/>
    <w:rsid w:val="00A45655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84D38"/>
    <w:rsid w:val="00A91A01"/>
    <w:rsid w:val="00A91B1B"/>
    <w:rsid w:val="00A92E43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4C45"/>
    <w:rsid w:val="00AB5E55"/>
    <w:rsid w:val="00AB65EB"/>
    <w:rsid w:val="00AB79BF"/>
    <w:rsid w:val="00AC0766"/>
    <w:rsid w:val="00AC2C92"/>
    <w:rsid w:val="00AC42F3"/>
    <w:rsid w:val="00AC4F53"/>
    <w:rsid w:val="00AC5787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76189"/>
    <w:rsid w:val="00B81922"/>
    <w:rsid w:val="00B8691B"/>
    <w:rsid w:val="00B8769F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6D4B"/>
    <w:rsid w:val="00BE701E"/>
    <w:rsid w:val="00BE741A"/>
    <w:rsid w:val="00BE7494"/>
    <w:rsid w:val="00BE76D0"/>
    <w:rsid w:val="00BE7AD8"/>
    <w:rsid w:val="00BF0EA7"/>
    <w:rsid w:val="00BF15D7"/>
    <w:rsid w:val="00BF18BF"/>
    <w:rsid w:val="00BF196D"/>
    <w:rsid w:val="00BF31A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109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4BC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9D9"/>
    <w:rsid w:val="00DD6CC5"/>
    <w:rsid w:val="00DD6F31"/>
    <w:rsid w:val="00DE55AE"/>
    <w:rsid w:val="00DF1363"/>
    <w:rsid w:val="00DF1D86"/>
    <w:rsid w:val="00DF6813"/>
    <w:rsid w:val="00E01C8B"/>
    <w:rsid w:val="00E023F8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D3E"/>
    <w:rsid w:val="00E347F5"/>
    <w:rsid w:val="00E3603F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A9C2-D643-4099-9C79-EE15FECA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26</cp:revision>
  <cp:lastPrinted>2019-05-01T16:02:00Z</cp:lastPrinted>
  <dcterms:created xsi:type="dcterms:W3CDTF">2019-05-10T11:07:00Z</dcterms:created>
  <dcterms:modified xsi:type="dcterms:W3CDTF">2019-06-05T16:21:00Z</dcterms:modified>
</cp:coreProperties>
</file>