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BB" w:rsidRPr="008F1319" w:rsidRDefault="000375BB" w:rsidP="000375BB">
      <w:pPr>
        <w:pStyle w:val="NormalWeb"/>
        <w:shd w:val="clear" w:color="auto" w:fill="FFFFFF"/>
        <w:spacing w:before="0" w:beforeAutospacing="0" w:after="200" w:afterAutospacing="0"/>
        <w:rPr>
          <w:rFonts w:asciiTheme="minorHAnsi" w:hAnsiTheme="minorHAnsi" w:cstheme="minorHAnsi"/>
          <w:b/>
          <w:bCs/>
          <w:color w:val="000000"/>
          <w:sz w:val="22"/>
          <w:szCs w:val="22"/>
        </w:rPr>
      </w:pPr>
      <w:r w:rsidRPr="008F1319">
        <w:rPr>
          <w:rFonts w:asciiTheme="minorHAnsi" w:hAnsiTheme="minorHAnsi" w:cstheme="minorHAnsi"/>
          <w:bCs/>
          <w:color w:val="000000"/>
          <w:sz w:val="22"/>
          <w:szCs w:val="22"/>
        </w:rPr>
        <w:t xml:space="preserve">                                     </w:t>
      </w:r>
      <w:r w:rsidRPr="008F1319">
        <w:rPr>
          <w:rFonts w:asciiTheme="minorHAnsi" w:hAnsiTheme="minorHAnsi" w:cstheme="minorHAnsi"/>
          <w:b/>
          <w:bCs/>
          <w:color w:val="000000"/>
          <w:sz w:val="22"/>
          <w:szCs w:val="22"/>
        </w:rPr>
        <w:t xml:space="preserve">PUNCHESTON COMMUNITY COUNCIL </w:t>
      </w:r>
      <w:r w:rsidR="001E1B91" w:rsidRPr="008F1319">
        <w:rPr>
          <w:rFonts w:asciiTheme="minorHAnsi" w:hAnsiTheme="minorHAnsi" w:cstheme="minorHAnsi"/>
          <w:b/>
          <w:bCs/>
          <w:color w:val="000000"/>
          <w:sz w:val="22"/>
          <w:szCs w:val="22"/>
        </w:rPr>
        <w:tab/>
      </w:r>
    </w:p>
    <w:p w:rsidR="000375BB" w:rsidRPr="00AB5206" w:rsidRDefault="004306CE" w:rsidP="000375BB">
      <w:pPr>
        <w:pStyle w:val="NormalWeb"/>
        <w:shd w:val="clear" w:color="auto" w:fill="FFFFFF"/>
        <w:spacing w:before="0" w:beforeAutospacing="0" w:after="200" w:afterAutospacing="0"/>
        <w:rPr>
          <w:rFonts w:ascii="Calibri" w:hAnsi="Calibri" w:cs="Calibri"/>
        </w:rPr>
      </w:pPr>
      <w:r w:rsidRPr="008F1319">
        <w:rPr>
          <w:rFonts w:asciiTheme="minorHAnsi" w:hAnsiTheme="minorHAnsi" w:cstheme="minorHAnsi"/>
          <w:color w:val="000000"/>
          <w:sz w:val="22"/>
          <w:szCs w:val="22"/>
        </w:rPr>
        <w:t xml:space="preserve">A meeting of Puncheston Community Council was held on Wednesday </w:t>
      </w:r>
      <w:r w:rsidR="005D0C53" w:rsidRPr="008F1319">
        <w:rPr>
          <w:rFonts w:asciiTheme="minorHAnsi" w:hAnsiTheme="minorHAnsi" w:cstheme="minorHAnsi"/>
          <w:color w:val="000000"/>
          <w:sz w:val="22"/>
          <w:szCs w:val="22"/>
        </w:rPr>
        <w:t>24th April</w:t>
      </w:r>
      <w:r w:rsidR="00D348BF" w:rsidRPr="008F1319">
        <w:rPr>
          <w:rFonts w:asciiTheme="minorHAnsi" w:hAnsiTheme="minorHAnsi" w:cstheme="minorHAnsi"/>
          <w:color w:val="000000"/>
          <w:sz w:val="22"/>
          <w:szCs w:val="22"/>
        </w:rPr>
        <w:t xml:space="preserve"> </w:t>
      </w:r>
      <w:r w:rsidR="00C3292A" w:rsidRPr="008F1319">
        <w:rPr>
          <w:rFonts w:asciiTheme="minorHAnsi" w:hAnsiTheme="minorHAnsi" w:cstheme="minorHAnsi"/>
          <w:color w:val="000000"/>
          <w:sz w:val="22"/>
          <w:szCs w:val="22"/>
        </w:rPr>
        <w:t xml:space="preserve">2019 </w:t>
      </w:r>
      <w:r w:rsidR="00B57AE4" w:rsidRPr="008F1319">
        <w:rPr>
          <w:rFonts w:asciiTheme="minorHAnsi" w:hAnsiTheme="minorHAnsi" w:cstheme="minorHAnsi"/>
          <w:color w:val="000000"/>
          <w:sz w:val="22"/>
          <w:szCs w:val="22"/>
        </w:rPr>
        <w:t xml:space="preserve">at </w:t>
      </w:r>
      <w:r w:rsidR="00D348BF" w:rsidRPr="008F1319">
        <w:rPr>
          <w:rFonts w:asciiTheme="minorHAnsi" w:hAnsiTheme="minorHAnsi" w:cstheme="minorHAnsi"/>
          <w:color w:val="000000"/>
          <w:sz w:val="22"/>
          <w:szCs w:val="22"/>
        </w:rPr>
        <w:t xml:space="preserve">The Drovers </w:t>
      </w:r>
      <w:r w:rsidR="00D348BF" w:rsidRPr="00AB5206">
        <w:rPr>
          <w:rFonts w:ascii="Calibri" w:hAnsi="Calibri" w:cs="Calibri"/>
          <w:color w:val="000000"/>
        </w:rPr>
        <w:t>Arms at 7.30pm.</w:t>
      </w:r>
    </w:p>
    <w:p w:rsidR="004712B2" w:rsidRPr="00AB5206" w:rsidRDefault="000375BB" w:rsidP="004712B2">
      <w:pPr>
        <w:pStyle w:val="NormalWeb"/>
        <w:shd w:val="clear" w:color="auto" w:fill="FFFFFF"/>
        <w:spacing w:before="0" w:beforeAutospacing="0" w:after="200" w:afterAutospacing="0"/>
        <w:rPr>
          <w:rFonts w:ascii="Calibri" w:hAnsi="Calibri" w:cs="Calibri"/>
          <w:bCs/>
          <w:color w:val="000000"/>
        </w:rPr>
      </w:pPr>
      <w:r w:rsidRPr="00AB5206">
        <w:rPr>
          <w:rFonts w:ascii="Calibri" w:hAnsi="Calibri" w:cs="Calibri"/>
          <w:color w:val="000000"/>
        </w:rPr>
        <w:t>Present: Mrs. Al</w:t>
      </w:r>
      <w:r w:rsidR="009D35DD" w:rsidRPr="00AB5206">
        <w:rPr>
          <w:rFonts w:ascii="Calibri" w:hAnsi="Calibri" w:cs="Calibri"/>
          <w:color w:val="000000"/>
        </w:rPr>
        <w:t>ison Evans</w:t>
      </w:r>
      <w:r w:rsidR="00810FE1" w:rsidRPr="00AB5206">
        <w:rPr>
          <w:rFonts w:ascii="Calibri" w:hAnsi="Calibri" w:cs="Calibri"/>
          <w:color w:val="000000"/>
        </w:rPr>
        <w:t>,</w:t>
      </w:r>
      <w:r w:rsidR="00D348BF" w:rsidRPr="00AB5206">
        <w:rPr>
          <w:rFonts w:ascii="Calibri" w:hAnsi="Calibri" w:cs="Calibri"/>
          <w:color w:val="000000"/>
        </w:rPr>
        <w:t xml:space="preserve"> Mrs. Anne Thomas,</w:t>
      </w:r>
      <w:r w:rsidR="00810FE1" w:rsidRPr="00AB5206">
        <w:rPr>
          <w:rFonts w:ascii="Calibri" w:hAnsi="Calibri" w:cs="Calibri"/>
          <w:color w:val="000000"/>
        </w:rPr>
        <w:t xml:space="preserve"> </w:t>
      </w:r>
      <w:r w:rsidR="0004413F" w:rsidRPr="00AB5206">
        <w:rPr>
          <w:rFonts w:ascii="Calibri" w:hAnsi="Calibri" w:cs="Calibri"/>
          <w:color w:val="000000"/>
        </w:rPr>
        <w:t xml:space="preserve">Mrs. </w:t>
      </w:r>
      <w:r w:rsidR="00825AD0" w:rsidRPr="00AB5206">
        <w:rPr>
          <w:rFonts w:ascii="Calibri" w:hAnsi="Calibri" w:cs="Calibri"/>
          <w:color w:val="000000"/>
        </w:rPr>
        <w:t xml:space="preserve">Susan Collins, </w:t>
      </w:r>
      <w:r w:rsidR="004306CE" w:rsidRPr="00AB5206">
        <w:rPr>
          <w:rFonts w:ascii="Calibri" w:hAnsi="Calibri" w:cs="Calibri"/>
          <w:color w:val="000000"/>
        </w:rPr>
        <w:t>Messrs. Dewi</w:t>
      </w:r>
      <w:r w:rsidR="008C0F1E" w:rsidRPr="00AB5206">
        <w:rPr>
          <w:rFonts w:ascii="Calibri" w:hAnsi="Calibri" w:cs="Calibri"/>
          <w:color w:val="000000"/>
        </w:rPr>
        <w:t xml:space="preserve"> Lewis, </w:t>
      </w:r>
      <w:r w:rsidR="00975D9A" w:rsidRPr="00AB5206">
        <w:rPr>
          <w:rFonts w:ascii="Calibri" w:hAnsi="Calibri" w:cs="Calibri"/>
          <w:color w:val="000000"/>
        </w:rPr>
        <w:t xml:space="preserve">Peter Lilley, </w:t>
      </w:r>
      <w:r w:rsidR="00D348BF" w:rsidRPr="00AB5206">
        <w:rPr>
          <w:rFonts w:ascii="Calibri" w:hAnsi="Calibri" w:cs="Calibri"/>
          <w:color w:val="000000"/>
        </w:rPr>
        <w:t>Wyn Williams</w:t>
      </w:r>
      <w:r w:rsidRPr="00AB5206">
        <w:rPr>
          <w:rFonts w:ascii="Calibri" w:hAnsi="Calibri" w:cs="Calibri"/>
          <w:color w:val="000000"/>
        </w:rPr>
        <w:t xml:space="preserve"> and Mrs. Eirian Forrest, Clerk.</w:t>
      </w:r>
      <w:r w:rsidRPr="00AB5206">
        <w:rPr>
          <w:rFonts w:ascii="Calibri" w:hAnsi="Calibri" w:cs="Calibri"/>
          <w:bCs/>
          <w:color w:val="000000"/>
        </w:rPr>
        <w:t xml:space="preserve">         </w:t>
      </w:r>
    </w:p>
    <w:p w:rsidR="009D35DD" w:rsidRPr="00AB5206" w:rsidRDefault="00BE6B8A" w:rsidP="004712B2">
      <w:pPr>
        <w:pStyle w:val="NormalWeb"/>
        <w:shd w:val="clear" w:color="auto" w:fill="FFFFFF"/>
        <w:spacing w:before="0" w:beforeAutospacing="0" w:after="200" w:afterAutospacing="0"/>
        <w:rPr>
          <w:rFonts w:ascii="Calibri" w:hAnsi="Calibri" w:cs="Calibri"/>
          <w:bCs/>
          <w:color w:val="000000"/>
        </w:rPr>
      </w:pPr>
      <w:r w:rsidRPr="00AB5206">
        <w:rPr>
          <w:rFonts w:ascii="Calibri" w:hAnsi="Calibri" w:cs="Calibri"/>
          <w:bCs/>
          <w:color w:val="000000"/>
        </w:rPr>
        <w:t>1.</w:t>
      </w:r>
      <w:r w:rsidRPr="00AB5206">
        <w:rPr>
          <w:rFonts w:ascii="Calibri" w:hAnsi="Calibri" w:cs="Calibri"/>
          <w:color w:val="000000"/>
          <w:u w:val="single"/>
        </w:rPr>
        <w:t xml:space="preserve"> Apologies</w:t>
      </w:r>
      <w:r w:rsidR="000375BB" w:rsidRPr="00AB5206">
        <w:rPr>
          <w:rFonts w:ascii="Calibri" w:hAnsi="Calibri" w:cs="Calibri"/>
          <w:color w:val="000000"/>
          <w:u w:val="single"/>
        </w:rPr>
        <w:t>:</w:t>
      </w:r>
      <w:r w:rsidR="000375BB" w:rsidRPr="00AB5206">
        <w:rPr>
          <w:rFonts w:ascii="Calibri" w:hAnsi="Calibri" w:cs="Calibri"/>
          <w:color w:val="000000"/>
        </w:rPr>
        <w:t xml:space="preserve"> </w:t>
      </w:r>
      <w:r w:rsidR="00D348BF" w:rsidRPr="00AB5206">
        <w:rPr>
          <w:rFonts w:ascii="Calibri" w:hAnsi="Calibri" w:cs="Calibri"/>
          <w:color w:val="000000"/>
        </w:rPr>
        <w:t xml:space="preserve"> Cllr Bob Kilmister</w:t>
      </w:r>
    </w:p>
    <w:p w:rsidR="009D35DD" w:rsidRPr="00AB5206" w:rsidRDefault="00BE6B8A" w:rsidP="009D35DD">
      <w:pPr>
        <w:pStyle w:val="NormalWeb"/>
        <w:rPr>
          <w:rFonts w:ascii="Calibri" w:hAnsi="Calibri" w:cs="Calibri"/>
          <w:color w:val="000000"/>
          <w:u w:val="single"/>
        </w:rPr>
      </w:pPr>
      <w:r w:rsidRPr="00AB5206">
        <w:rPr>
          <w:rFonts w:ascii="Calibri" w:hAnsi="Calibri" w:cs="Calibri"/>
          <w:color w:val="000000"/>
          <w:u w:val="single"/>
        </w:rPr>
        <w:t>2. Minutes</w:t>
      </w:r>
      <w:r w:rsidR="009D35DD" w:rsidRPr="00AB5206">
        <w:rPr>
          <w:rFonts w:ascii="Calibri" w:hAnsi="Calibri" w:cs="Calibri"/>
          <w:color w:val="000000"/>
          <w:u w:val="single"/>
        </w:rPr>
        <w:t xml:space="preserve"> of the Last </w:t>
      </w:r>
      <w:r w:rsidR="00B50671" w:rsidRPr="00AB5206">
        <w:rPr>
          <w:rFonts w:ascii="Calibri" w:hAnsi="Calibri" w:cs="Calibri"/>
          <w:color w:val="000000"/>
          <w:u w:val="single"/>
        </w:rPr>
        <w:t>Meeting (</w:t>
      </w:r>
      <w:r w:rsidR="00D348BF" w:rsidRPr="00AB5206">
        <w:rPr>
          <w:rFonts w:ascii="Calibri" w:hAnsi="Calibri" w:cs="Calibri"/>
          <w:color w:val="000000"/>
          <w:u w:val="single"/>
        </w:rPr>
        <w:t>27.03</w:t>
      </w:r>
      <w:r w:rsidR="009D35DD" w:rsidRPr="00AB5206">
        <w:rPr>
          <w:rFonts w:ascii="Calibri" w:hAnsi="Calibri" w:cs="Calibri"/>
          <w:color w:val="000000"/>
          <w:u w:val="single"/>
        </w:rPr>
        <w:t xml:space="preserve"> 2019)</w:t>
      </w:r>
    </w:p>
    <w:p w:rsidR="009D35DD" w:rsidRPr="00AB5206" w:rsidRDefault="009D35DD" w:rsidP="009D35DD">
      <w:pPr>
        <w:pStyle w:val="NormalWeb"/>
        <w:rPr>
          <w:rFonts w:ascii="Calibri" w:hAnsi="Calibri" w:cs="Calibri"/>
          <w:color w:val="000000"/>
        </w:rPr>
      </w:pPr>
      <w:r w:rsidRPr="00AB5206">
        <w:rPr>
          <w:rFonts w:ascii="Calibri" w:hAnsi="Calibri" w:cs="Calibri"/>
          <w:color w:val="000000"/>
        </w:rPr>
        <w:t>Copies of the minutes of the last meeting had been distributed to members.    The minutes were agreed as being a true record and were signed.</w:t>
      </w:r>
    </w:p>
    <w:p w:rsidR="00112087" w:rsidRPr="00AB5206" w:rsidRDefault="00BE6B8A" w:rsidP="009D35DD">
      <w:pPr>
        <w:pStyle w:val="NormalWeb"/>
        <w:rPr>
          <w:rFonts w:ascii="Calibri" w:hAnsi="Calibri" w:cs="Calibri"/>
          <w:color w:val="000000"/>
          <w:u w:val="single"/>
        </w:rPr>
      </w:pPr>
      <w:r w:rsidRPr="00AB5206">
        <w:rPr>
          <w:rFonts w:ascii="Calibri" w:hAnsi="Calibri" w:cs="Calibri"/>
          <w:color w:val="000000"/>
          <w:u w:val="single"/>
        </w:rPr>
        <w:t>3. Matters</w:t>
      </w:r>
      <w:r w:rsidR="000375BB" w:rsidRPr="00AB5206">
        <w:rPr>
          <w:rFonts w:ascii="Calibri" w:hAnsi="Calibri" w:cs="Calibri"/>
          <w:color w:val="000000"/>
          <w:u w:val="single"/>
        </w:rPr>
        <w:t xml:space="preserve"> arising from the minutes</w:t>
      </w:r>
    </w:p>
    <w:p w:rsidR="0067470D" w:rsidRPr="00AB5206" w:rsidRDefault="009D35DD" w:rsidP="00C30F20">
      <w:pPr>
        <w:pStyle w:val="NormalWeb"/>
        <w:numPr>
          <w:ilvl w:val="0"/>
          <w:numId w:val="20"/>
        </w:numPr>
        <w:rPr>
          <w:rFonts w:ascii="Calibri" w:hAnsi="Calibri" w:cs="Calibri"/>
          <w:color w:val="000000"/>
        </w:rPr>
      </w:pPr>
      <w:r w:rsidRPr="00AB5206">
        <w:rPr>
          <w:rFonts w:ascii="Calibri" w:hAnsi="Calibri" w:cs="Calibri"/>
          <w:color w:val="000000"/>
        </w:rPr>
        <w:t>Tennis Club –</w:t>
      </w:r>
      <w:r w:rsidR="0067470D" w:rsidRPr="00AB5206">
        <w:rPr>
          <w:rFonts w:ascii="Calibri" w:hAnsi="Calibri" w:cs="Calibri"/>
          <w:color w:val="000000"/>
        </w:rPr>
        <w:t xml:space="preserve">Email received from </w:t>
      </w:r>
      <w:r w:rsidR="00E96009" w:rsidRPr="00AB5206">
        <w:rPr>
          <w:rFonts w:ascii="Calibri" w:hAnsi="Calibri" w:cs="Calibri"/>
          <w:color w:val="000000"/>
        </w:rPr>
        <w:t xml:space="preserve">Dave </w:t>
      </w:r>
      <w:r w:rsidR="005D0C53" w:rsidRPr="00AB5206">
        <w:rPr>
          <w:rFonts w:ascii="Calibri" w:hAnsi="Calibri" w:cs="Calibri"/>
          <w:color w:val="000000"/>
        </w:rPr>
        <w:t>Popplewell advising</w:t>
      </w:r>
      <w:r w:rsidR="0067470D" w:rsidRPr="00AB5206">
        <w:rPr>
          <w:rFonts w:ascii="Calibri" w:hAnsi="Calibri" w:cs="Calibri"/>
          <w:color w:val="000000"/>
        </w:rPr>
        <w:t xml:space="preserve"> that due to a fall in membership and the associated costs it </w:t>
      </w:r>
      <w:r w:rsidR="005D0C53" w:rsidRPr="00AB5206">
        <w:rPr>
          <w:rFonts w:ascii="Calibri" w:hAnsi="Calibri" w:cs="Calibri"/>
          <w:color w:val="000000"/>
        </w:rPr>
        <w:t>has been</w:t>
      </w:r>
      <w:r w:rsidR="0067470D" w:rsidRPr="00AB5206">
        <w:rPr>
          <w:rFonts w:ascii="Calibri" w:hAnsi="Calibri" w:cs="Calibri"/>
          <w:color w:val="000000"/>
        </w:rPr>
        <w:t xml:space="preserve"> decided to cease operating and the lease is being surrendered.  At a recent meeting with Amanda Lawrence, it was suggested </w:t>
      </w:r>
      <w:r w:rsidR="00C30F20" w:rsidRPr="00AB5206">
        <w:rPr>
          <w:rFonts w:ascii="Calibri" w:hAnsi="Calibri" w:cs="Calibri"/>
          <w:color w:val="000000"/>
        </w:rPr>
        <w:t>it could be used for</w:t>
      </w:r>
      <w:r w:rsidR="0067470D" w:rsidRPr="00AB5206">
        <w:rPr>
          <w:rFonts w:ascii="Calibri" w:hAnsi="Calibri" w:cs="Calibri"/>
          <w:color w:val="000000"/>
        </w:rPr>
        <w:t xml:space="preserve"> recreational purpos</w:t>
      </w:r>
      <w:r w:rsidR="00DF732F" w:rsidRPr="00AB5206">
        <w:rPr>
          <w:rFonts w:ascii="Calibri" w:hAnsi="Calibri" w:cs="Calibri"/>
          <w:color w:val="000000"/>
        </w:rPr>
        <w:t xml:space="preserve">es.  This was discussed and </w:t>
      </w:r>
      <w:r w:rsidR="0067470D" w:rsidRPr="00AB5206">
        <w:rPr>
          <w:rFonts w:ascii="Calibri" w:hAnsi="Calibri" w:cs="Calibri"/>
          <w:color w:val="000000"/>
        </w:rPr>
        <w:t xml:space="preserve">agreed that a suggestion is </w:t>
      </w:r>
      <w:r w:rsidR="00C30F20" w:rsidRPr="00AB5206">
        <w:rPr>
          <w:rFonts w:ascii="Calibri" w:hAnsi="Calibri" w:cs="Calibri"/>
          <w:color w:val="000000"/>
        </w:rPr>
        <w:t>put forward to the</w:t>
      </w:r>
      <w:r w:rsidR="0067470D" w:rsidRPr="00AB5206">
        <w:rPr>
          <w:rFonts w:ascii="Calibri" w:hAnsi="Calibri" w:cs="Calibri"/>
          <w:color w:val="000000"/>
        </w:rPr>
        <w:t xml:space="preserve"> acting of Head of Property at </w:t>
      </w:r>
      <w:r w:rsidR="005D0C53" w:rsidRPr="00AB5206">
        <w:rPr>
          <w:rFonts w:ascii="Calibri" w:hAnsi="Calibri" w:cs="Calibri"/>
          <w:color w:val="000000"/>
        </w:rPr>
        <w:t>PCC,</w:t>
      </w:r>
      <w:r w:rsidR="0067470D" w:rsidRPr="00AB5206">
        <w:rPr>
          <w:rFonts w:ascii="Calibri" w:hAnsi="Calibri" w:cs="Calibri"/>
          <w:color w:val="000000"/>
        </w:rPr>
        <w:t xml:space="preserve"> Helen McLeod-Baikie that the area is converted into a car park for the school.  </w:t>
      </w:r>
    </w:p>
    <w:p w:rsidR="002866F0" w:rsidRPr="00AB5206" w:rsidRDefault="00112087" w:rsidP="00C3292A">
      <w:pPr>
        <w:pStyle w:val="NormalWeb"/>
        <w:numPr>
          <w:ilvl w:val="0"/>
          <w:numId w:val="20"/>
        </w:numPr>
        <w:rPr>
          <w:rFonts w:ascii="Calibri" w:hAnsi="Calibri" w:cs="Calibri"/>
        </w:rPr>
      </w:pPr>
      <w:r w:rsidRPr="00AB5206">
        <w:rPr>
          <w:rFonts w:ascii="Calibri" w:hAnsi="Calibri" w:cs="Calibri"/>
          <w:spacing w:val="3"/>
          <w:shd w:val="clear" w:color="auto" w:fill="FFFFFF"/>
        </w:rPr>
        <w:t>Letterston finger post sign –</w:t>
      </w:r>
      <w:r w:rsidR="00E96009" w:rsidRPr="00AB5206">
        <w:rPr>
          <w:rFonts w:ascii="Calibri" w:hAnsi="Calibri" w:cs="Calibri"/>
          <w:spacing w:val="3"/>
          <w:shd w:val="clear" w:color="auto" w:fill="FFFFFF"/>
        </w:rPr>
        <w:t xml:space="preserve"> </w:t>
      </w:r>
      <w:r w:rsidR="00C30F20" w:rsidRPr="00AB5206">
        <w:rPr>
          <w:rFonts w:ascii="Calibri" w:hAnsi="Calibri" w:cs="Calibri"/>
          <w:spacing w:val="3"/>
          <w:shd w:val="clear" w:color="auto" w:fill="FFFFFF"/>
        </w:rPr>
        <w:t xml:space="preserve">a new sign has been erected. </w:t>
      </w:r>
    </w:p>
    <w:p w:rsidR="00C30F20" w:rsidRPr="00AB5206" w:rsidRDefault="00C30F20" w:rsidP="00C3292A">
      <w:pPr>
        <w:pStyle w:val="NormalWeb"/>
        <w:numPr>
          <w:ilvl w:val="0"/>
          <w:numId w:val="20"/>
        </w:numPr>
        <w:rPr>
          <w:rFonts w:ascii="Calibri" w:hAnsi="Calibri" w:cs="Calibri"/>
        </w:rPr>
      </w:pPr>
      <w:r w:rsidRPr="00AB5206">
        <w:rPr>
          <w:rFonts w:ascii="Calibri" w:hAnsi="Calibri" w:cs="Calibri"/>
          <w:spacing w:val="3"/>
          <w:shd w:val="clear" w:color="auto" w:fill="FFFFFF"/>
        </w:rPr>
        <w:t xml:space="preserve">Thanks to Wayne at the Drovers Arms for not accepting payment for the October meeting. </w:t>
      </w:r>
    </w:p>
    <w:p w:rsidR="00C30F20" w:rsidRPr="00AB5206" w:rsidRDefault="00C30F20" w:rsidP="00C30F20">
      <w:pPr>
        <w:pStyle w:val="NormalWeb"/>
        <w:numPr>
          <w:ilvl w:val="0"/>
          <w:numId w:val="20"/>
        </w:numPr>
        <w:rPr>
          <w:rFonts w:ascii="Calibri" w:hAnsi="Calibri" w:cs="Calibri"/>
        </w:rPr>
      </w:pPr>
      <w:r w:rsidRPr="00AB5206">
        <w:rPr>
          <w:rFonts w:ascii="Calibri" w:hAnsi="Calibri" w:cs="Calibri"/>
          <w:spacing w:val="3"/>
          <w:shd w:val="clear" w:color="auto" w:fill="FFFFFF"/>
        </w:rPr>
        <w:t>Potholes near the village sign going out of Little Newcastle towards Letterston have been patched up.</w:t>
      </w:r>
    </w:p>
    <w:p w:rsidR="00F413CB" w:rsidRPr="00AB5206" w:rsidRDefault="00C30F20" w:rsidP="00F413CB">
      <w:pPr>
        <w:pStyle w:val="NormalWeb"/>
        <w:numPr>
          <w:ilvl w:val="0"/>
          <w:numId w:val="20"/>
        </w:numPr>
        <w:rPr>
          <w:rFonts w:ascii="Calibri" w:hAnsi="Calibri" w:cs="Calibri"/>
        </w:rPr>
      </w:pPr>
      <w:r w:rsidRPr="00AB5206">
        <w:rPr>
          <w:rFonts w:ascii="Calibri" w:hAnsi="Calibri" w:cs="Calibri"/>
        </w:rPr>
        <w:t>Commerative Mosaics – The school has a display of shapes of the proposed mosaics Discussion will be needed regarding the funding of the plinth.  Rev Richard Davies is helping Little Newcastle Community Association with the filling of the forms for the Enhancing Pembrokeshire Grant for Phase 1 of their project.</w:t>
      </w:r>
    </w:p>
    <w:p w:rsidR="00C30F20" w:rsidRPr="00AB5206" w:rsidRDefault="00C30F20" w:rsidP="00F413CB">
      <w:pPr>
        <w:pStyle w:val="NormalWeb"/>
        <w:numPr>
          <w:ilvl w:val="0"/>
          <w:numId w:val="20"/>
        </w:numPr>
        <w:rPr>
          <w:rFonts w:ascii="Calibri" w:hAnsi="Calibri" w:cs="Calibri"/>
        </w:rPr>
      </w:pPr>
      <w:r w:rsidRPr="00AB5206">
        <w:rPr>
          <w:rFonts w:ascii="Calibri" w:hAnsi="Calibri" w:cs="Calibri"/>
        </w:rPr>
        <w:t xml:space="preserve">Burial Board Insurance – The Clerk has made enquiries regarding the insurance. </w:t>
      </w:r>
      <w:r w:rsidR="00F413CB" w:rsidRPr="00AB5206">
        <w:rPr>
          <w:rFonts w:ascii="Calibri" w:hAnsi="Calibri" w:cs="Calibri"/>
        </w:rPr>
        <w:t xml:space="preserve">Paul from </w:t>
      </w:r>
      <w:r w:rsidRPr="00AB5206">
        <w:rPr>
          <w:rFonts w:ascii="Calibri" w:eastAsia="Calibri" w:hAnsi="Calibri" w:cs="Calibri"/>
        </w:rPr>
        <w:t xml:space="preserve">Zurich has confirmed that the current policy covers third party personal injury caused by negligence, and has advised that the Burial Board </w:t>
      </w:r>
      <w:r w:rsidR="00F413CB" w:rsidRPr="00AB5206">
        <w:rPr>
          <w:rFonts w:ascii="Calibri" w:eastAsia="Calibri" w:hAnsi="Calibri" w:cs="Calibri"/>
        </w:rPr>
        <w:t>need to make</w:t>
      </w:r>
      <w:r w:rsidRPr="00AB5206">
        <w:rPr>
          <w:rFonts w:ascii="Calibri" w:eastAsia="Calibri" w:hAnsi="Calibri" w:cs="Calibri"/>
        </w:rPr>
        <w:t xml:space="preserve"> the necessary inspections and maintenance where required.  However, if there are private headstones, the liability may remain with the families responsible for the grave upkeep.  If no families remain to take responsibility for the headstones/memorials the respon</w:t>
      </w:r>
      <w:r w:rsidR="00F413CB" w:rsidRPr="00AB5206">
        <w:rPr>
          <w:rFonts w:ascii="Calibri" w:eastAsia="Calibri" w:hAnsi="Calibri" w:cs="Calibri"/>
        </w:rPr>
        <w:t xml:space="preserve">sibility falls to the Council.  The Clerk is to write to Delme Harries, Secretary of the Burial Board to make him aware of the above. </w:t>
      </w:r>
    </w:p>
    <w:p w:rsidR="005D0C53" w:rsidRPr="00AB5206" w:rsidRDefault="005D0C53" w:rsidP="00F413CB">
      <w:pPr>
        <w:pStyle w:val="NormalWeb"/>
        <w:numPr>
          <w:ilvl w:val="0"/>
          <w:numId w:val="20"/>
        </w:numPr>
        <w:rPr>
          <w:rFonts w:ascii="Calibri" w:hAnsi="Calibri" w:cs="Calibri"/>
        </w:rPr>
      </w:pPr>
      <w:r w:rsidRPr="00AB5206">
        <w:rPr>
          <w:rFonts w:ascii="Calibri" w:eastAsia="Calibri" w:hAnsi="Calibri" w:cs="Calibri"/>
        </w:rPr>
        <w:t xml:space="preserve">Notice boards at Tufton and Little Newcastle have been repaired.  Alison suggested that they are treated with wood preserver.  Dewi agreed to do this. </w:t>
      </w:r>
    </w:p>
    <w:p w:rsidR="005D0C53" w:rsidRPr="00AB5206" w:rsidRDefault="005D0C53" w:rsidP="00F413CB">
      <w:pPr>
        <w:pStyle w:val="NormalWeb"/>
        <w:numPr>
          <w:ilvl w:val="0"/>
          <w:numId w:val="20"/>
        </w:numPr>
        <w:rPr>
          <w:rFonts w:ascii="Calibri" w:hAnsi="Calibri" w:cs="Calibri"/>
        </w:rPr>
      </w:pPr>
      <w:r w:rsidRPr="00AB5206">
        <w:rPr>
          <w:rFonts w:ascii="Calibri" w:eastAsia="Calibri" w:hAnsi="Calibri" w:cs="Calibri"/>
        </w:rPr>
        <w:t>Flower borders at Puncheston - Dewi has dis</w:t>
      </w:r>
      <w:r w:rsidR="005B30C8">
        <w:rPr>
          <w:rFonts w:ascii="Calibri" w:eastAsia="Calibri" w:hAnsi="Calibri" w:cs="Calibri"/>
        </w:rPr>
        <w:t>cussed the cost etc. with Sheri</w:t>
      </w:r>
      <w:r w:rsidRPr="00AB5206">
        <w:rPr>
          <w:rFonts w:ascii="Calibri" w:eastAsia="Calibri" w:hAnsi="Calibri" w:cs="Calibri"/>
        </w:rPr>
        <w:t xml:space="preserve">lee.  She suggested </w:t>
      </w:r>
      <w:r w:rsidR="006B72C8">
        <w:rPr>
          <w:rFonts w:ascii="Calibri" w:eastAsia="Calibri" w:hAnsi="Calibri" w:cs="Calibri"/>
        </w:rPr>
        <w:t>£</w:t>
      </w:r>
      <w:r w:rsidRPr="00AB5206">
        <w:rPr>
          <w:rFonts w:ascii="Calibri" w:eastAsia="Calibri" w:hAnsi="Calibri" w:cs="Calibri"/>
        </w:rPr>
        <w:t>100.00 plus expenses (flowers and compost).  It was agreed that</w:t>
      </w:r>
      <w:r w:rsidR="005B30C8">
        <w:rPr>
          <w:rFonts w:ascii="Calibri" w:eastAsia="Calibri" w:hAnsi="Calibri" w:cs="Calibri"/>
        </w:rPr>
        <w:t xml:space="preserve"> she is paid annually in April.</w:t>
      </w:r>
    </w:p>
    <w:p w:rsidR="00C30F20" w:rsidRPr="00AB5206" w:rsidRDefault="00C30F20" w:rsidP="00C30F20">
      <w:pPr>
        <w:pStyle w:val="NormalWeb"/>
        <w:rPr>
          <w:rFonts w:ascii="Calibri" w:hAnsi="Calibri" w:cs="Calibri"/>
          <w:color w:val="000000"/>
          <w:u w:val="single"/>
        </w:rPr>
      </w:pPr>
    </w:p>
    <w:p w:rsidR="000375BB" w:rsidRPr="00AB5206" w:rsidRDefault="004712B2" w:rsidP="00C30F20">
      <w:pPr>
        <w:pStyle w:val="NormalWeb"/>
        <w:rPr>
          <w:rFonts w:ascii="Calibri" w:hAnsi="Calibri" w:cs="Calibri"/>
          <w:color w:val="000000"/>
          <w:u w:val="single"/>
        </w:rPr>
      </w:pPr>
      <w:r w:rsidRPr="00AB5206">
        <w:rPr>
          <w:rFonts w:ascii="Calibri" w:hAnsi="Calibri" w:cs="Calibri"/>
          <w:color w:val="000000"/>
          <w:u w:val="single"/>
        </w:rPr>
        <w:t>4.</w:t>
      </w:r>
      <w:r w:rsidR="000375BB" w:rsidRPr="00AB5206">
        <w:rPr>
          <w:rFonts w:ascii="Calibri" w:hAnsi="Calibri" w:cs="Calibri"/>
          <w:color w:val="000000"/>
          <w:u w:val="single"/>
        </w:rPr>
        <w:t xml:space="preserve"> Highway matters</w:t>
      </w:r>
    </w:p>
    <w:p w:rsidR="005D0C53" w:rsidRPr="00AB5206" w:rsidRDefault="005D0C53" w:rsidP="005D0C53">
      <w:pPr>
        <w:pStyle w:val="NormalWeb"/>
        <w:numPr>
          <w:ilvl w:val="0"/>
          <w:numId w:val="31"/>
        </w:numPr>
        <w:rPr>
          <w:rFonts w:ascii="Calibri" w:hAnsi="Calibri" w:cs="Calibri"/>
          <w:color w:val="000000"/>
        </w:rPr>
      </w:pPr>
      <w:r w:rsidRPr="00AB5206">
        <w:rPr>
          <w:rFonts w:ascii="Calibri" w:hAnsi="Calibri" w:cs="Calibri"/>
          <w:color w:val="000000"/>
        </w:rPr>
        <w:t>Susan has received a complaint regarding the state of the road between Puncheston and Little Newcastle, especially outside Bro Dewi.</w:t>
      </w:r>
    </w:p>
    <w:p w:rsidR="005D0C53" w:rsidRPr="00AB5206" w:rsidRDefault="005D0C53" w:rsidP="005D0C53">
      <w:pPr>
        <w:pStyle w:val="NormalWeb"/>
        <w:numPr>
          <w:ilvl w:val="0"/>
          <w:numId w:val="31"/>
        </w:numPr>
        <w:rPr>
          <w:rFonts w:ascii="Calibri" w:hAnsi="Calibri" w:cs="Calibri"/>
          <w:color w:val="000000"/>
        </w:rPr>
      </w:pPr>
      <w:r w:rsidRPr="00AB5206">
        <w:rPr>
          <w:rFonts w:ascii="Calibri" w:hAnsi="Calibri" w:cs="Calibri"/>
          <w:color w:val="000000"/>
        </w:rPr>
        <w:t>Little Newcastle towards south of Colston – rough surface</w:t>
      </w:r>
    </w:p>
    <w:p w:rsidR="005D0C53" w:rsidRPr="00AB5206" w:rsidRDefault="005D0C53" w:rsidP="005D0C53">
      <w:pPr>
        <w:pStyle w:val="NormalWeb"/>
        <w:numPr>
          <w:ilvl w:val="0"/>
          <w:numId w:val="31"/>
        </w:numPr>
        <w:rPr>
          <w:rFonts w:ascii="Calibri" w:hAnsi="Calibri" w:cs="Calibri"/>
          <w:color w:val="000000"/>
        </w:rPr>
      </w:pPr>
      <w:r w:rsidRPr="00AB5206">
        <w:rPr>
          <w:rFonts w:ascii="Calibri" w:hAnsi="Calibri" w:cs="Calibri"/>
          <w:color w:val="000000"/>
        </w:rPr>
        <w:t xml:space="preserve">Drain opposite The Drovers Arms is full of silt and grit. </w:t>
      </w:r>
    </w:p>
    <w:p w:rsidR="005D0C53" w:rsidRPr="00AB5206" w:rsidRDefault="005D0C53" w:rsidP="005D0C53">
      <w:pPr>
        <w:pStyle w:val="NormalWeb"/>
        <w:numPr>
          <w:ilvl w:val="0"/>
          <w:numId w:val="31"/>
        </w:numPr>
        <w:rPr>
          <w:rFonts w:ascii="Calibri" w:hAnsi="Calibri" w:cs="Calibri"/>
          <w:color w:val="000000"/>
        </w:rPr>
      </w:pPr>
      <w:r w:rsidRPr="00AB5206">
        <w:rPr>
          <w:rFonts w:ascii="Calibri" w:hAnsi="Calibri" w:cs="Calibri"/>
          <w:color w:val="000000"/>
        </w:rPr>
        <w:t>Streetlight 803423 by Penygraig, Puncheston not working (glowing red)</w:t>
      </w:r>
    </w:p>
    <w:p w:rsidR="005D0C53" w:rsidRPr="00AB5206" w:rsidRDefault="005D0C53" w:rsidP="004712B2">
      <w:pPr>
        <w:pStyle w:val="NormalWeb"/>
        <w:ind w:left="720"/>
        <w:rPr>
          <w:rFonts w:ascii="Calibri" w:hAnsi="Calibri" w:cs="Calibri"/>
          <w:color w:val="000000"/>
        </w:rPr>
      </w:pPr>
      <w:r w:rsidRPr="00AB5206">
        <w:rPr>
          <w:rFonts w:ascii="Calibri" w:hAnsi="Calibri" w:cs="Calibri"/>
          <w:color w:val="000000"/>
        </w:rPr>
        <w:t>The Clerk agreed to report these matters.</w:t>
      </w:r>
    </w:p>
    <w:p w:rsidR="004A1E9D" w:rsidRDefault="004712B2" w:rsidP="000375BB">
      <w:pPr>
        <w:pStyle w:val="NormalWeb"/>
        <w:tabs>
          <w:tab w:val="left" w:pos="7173"/>
        </w:tabs>
        <w:rPr>
          <w:rFonts w:ascii="Calibri" w:hAnsi="Calibri" w:cs="Calibri"/>
          <w:color w:val="000000"/>
          <w:u w:val="single"/>
        </w:rPr>
      </w:pPr>
      <w:r w:rsidRPr="00AB5206">
        <w:rPr>
          <w:rFonts w:ascii="Calibri" w:hAnsi="Calibri" w:cs="Calibri"/>
          <w:color w:val="000000"/>
          <w:u w:val="single"/>
        </w:rPr>
        <w:t>5.</w:t>
      </w:r>
      <w:r w:rsidR="000375BB" w:rsidRPr="00AB5206">
        <w:rPr>
          <w:rFonts w:ascii="Calibri" w:hAnsi="Calibri" w:cs="Calibri"/>
          <w:color w:val="000000"/>
          <w:u w:val="single"/>
        </w:rPr>
        <w:t xml:space="preserve"> Planning</w:t>
      </w:r>
    </w:p>
    <w:p w:rsidR="002866F0" w:rsidRPr="005B30C8" w:rsidRDefault="002866F0" w:rsidP="000375BB">
      <w:pPr>
        <w:pStyle w:val="NormalWeb"/>
        <w:tabs>
          <w:tab w:val="left" w:pos="7173"/>
        </w:tabs>
        <w:rPr>
          <w:rFonts w:ascii="Calibri" w:hAnsi="Calibri" w:cs="Calibri"/>
          <w:color w:val="000000"/>
          <w:u w:val="single"/>
        </w:rPr>
      </w:pPr>
      <w:r w:rsidRPr="00AB5206">
        <w:rPr>
          <w:rFonts w:ascii="Calibri" w:hAnsi="Calibri" w:cs="Calibri"/>
          <w:color w:val="000000"/>
        </w:rPr>
        <w:t>No matters to report.</w:t>
      </w:r>
    </w:p>
    <w:p w:rsidR="00885BA4" w:rsidRDefault="00BE6B8A" w:rsidP="000375BB">
      <w:pPr>
        <w:pStyle w:val="NormalWeb"/>
        <w:tabs>
          <w:tab w:val="left" w:pos="7173"/>
        </w:tabs>
        <w:rPr>
          <w:rFonts w:ascii="Calibri" w:hAnsi="Calibri" w:cs="Calibri"/>
          <w:color w:val="000000"/>
          <w:u w:val="single"/>
        </w:rPr>
      </w:pPr>
      <w:r w:rsidRPr="00AB5206">
        <w:rPr>
          <w:rFonts w:ascii="Calibri" w:hAnsi="Calibri" w:cs="Calibri"/>
          <w:color w:val="000000"/>
          <w:u w:val="single"/>
        </w:rPr>
        <w:t>6. Model</w:t>
      </w:r>
      <w:r w:rsidR="004712B2" w:rsidRPr="00AB5206">
        <w:rPr>
          <w:rFonts w:ascii="Calibri" w:hAnsi="Calibri" w:cs="Calibri"/>
          <w:color w:val="000000"/>
          <w:u w:val="single"/>
        </w:rPr>
        <w:t xml:space="preserve"> Standing Orders</w:t>
      </w:r>
    </w:p>
    <w:p w:rsidR="00A57267" w:rsidRPr="00885BA4" w:rsidRDefault="00A57267" w:rsidP="000375BB">
      <w:pPr>
        <w:pStyle w:val="NormalWeb"/>
        <w:tabs>
          <w:tab w:val="left" w:pos="7173"/>
        </w:tabs>
        <w:rPr>
          <w:rFonts w:ascii="Calibri" w:hAnsi="Calibri" w:cs="Calibri"/>
          <w:color w:val="000000"/>
          <w:u w:val="single"/>
        </w:rPr>
      </w:pPr>
      <w:r w:rsidRPr="00AB5206">
        <w:rPr>
          <w:rFonts w:ascii="Calibri" w:hAnsi="Calibri" w:cs="Calibri"/>
          <w:color w:val="000000"/>
        </w:rPr>
        <w:t>It was proposed by Dewi Lewis, seconded by Peter Lilley and agreed to adopt this document.</w:t>
      </w:r>
    </w:p>
    <w:p w:rsidR="004712B2" w:rsidRPr="00AB5206" w:rsidRDefault="00BE6B8A" w:rsidP="000375BB">
      <w:pPr>
        <w:pStyle w:val="NormalWeb"/>
        <w:tabs>
          <w:tab w:val="left" w:pos="7173"/>
        </w:tabs>
        <w:rPr>
          <w:rFonts w:ascii="Calibri" w:hAnsi="Calibri" w:cs="Calibri"/>
          <w:color w:val="000000"/>
          <w:u w:val="single"/>
        </w:rPr>
      </w:pPr>
      <w:r w:rsidRPr="00AB5206">
        <w:rPr>
          <w:rFonts w:ascii="Calibri" w:hAnsi="Calibri" w:cs="Calibri"/>
          <w:color w:val="000000"/>
          <w:u w:val="single"/>
        </w:rPr>
        <w:t>7. Financial</w:t>
      </w:r>
      <w:r w:rsidR="004712B2" w:rsidRPr="00AB5206">
        <w:rPr>
          <w:rFonts w:ascii="Calibri" w:hAnsi="Calibri" w:cs="Calibri"/>
          <w:color w:val="000000"/>
          <w:u w:val="single"/>
        </w:rPr>
        <w:t xml:space="preserve"> Standing Orders</w:t>
      </w:r>
    </w:p>
    <w:p w:rsidR="00A57267" w:rsidRPr="00AB5206" w:rsidRDefault="00A57267" w:rsidP="000375BB">
      <w:pPr>
        <w:pStyle w:val="NormalWeb"/>
        <w:tabs>
          <w:tab w:val="left" w:pos="7173"/>
        </w:tabs>
        <w:rPr>
          <w:rFonts w:ascii="Calibri" w:hAnsi="Calibri" w:cs="Calibri"/>
          <w:color w:val="000000"/>
        </w:rPr>
      </w:pPr>
      <w:r w:rsidRPr="00AB5206">
        <w:rPr>
          <w:rFonts w:ascii="Calibri" w:hAnsi="Calibri" w:cs="Calibri"/>
          <w:color w:val="000000"/>
        </w:rPr>
        <w:t>It was proposed by Alison Evans, seconded by Anne Thomas and agreed to adopt this document.</w:t>
      </w:r>
    </w:p>
    <w:p w:rsidR="004712B2" w:rsidRPr="00AB5206" w:rsidRDefault="00BE6B8A" w:rsidP="000375BB">
      <w:pPr>
        <w:pStyle w:val="NormalWeb"/>
        <w:tabs>
          <w:tab w:val="left" w:pos="7173"/>
        </w:tabs>
        <w:rPr>
          <w:rFonts w:ascii="Calibri" w:hAnsi="Calibri" w:cs="Calibri"/>
          <w:color w:val="000000"/>
          <w:u w:val="single"/>
        </w:rPr>
      </w:pPr>
      <w:r w:rsidRPr="00AB5206">
        <w:rPr>
          <w:rFonts w:ascii="Calibri" w:hAnsi="Calibri" w:cs="Calibri"/>
          <w:color w:val="000000"/>
          <w:u w:val="single"/>
        </w:rPr>
        <w:t>8. Risk</w:t>
      </w:r>
      <w:r w:rsidR="004712B2" w:rsidRPr="00AB5206">
        <w:rPr>
          <w:rFonts w:ascii="Calibri" w:hAnsi="Calibri" w:cs="Calibri"/>
          <w:color w:val="000000"/>
          <w:u w:val="single"/>
        </w:rPr>
        <w:t xml:space="preserve"> Assessment </w:t>
      </w:r>
      <w:r w:rsidR="00A57267" w:rsidRPr="00AB5206">
        <w:rPr>
          <w:rFonts w:ascii="Calibri" w:hAnsi="Calibri" w:cs="Calibri"/>
          <w:color w:val="000000"/>
          <w:u w:val="single"/>
        </w:rPr>
        <w:t xml:space="preserve"> </w:t>
      </w:r>
    </w:p>
    <w:p w:rsidR="006E49A4" w:rsidRPr="006E49A4" w:rsidRDefault="00771013" w:rsidP="006E49A4">
      <w:pPr>
        <w:pStyle w:val="ListParagraph"/>
        <w:numPr>
          <w:ilvl w:val="0"/>
          <w:numId w:val="40"/>
        </w:numPr>
        <w:tabs>
          <w:tab w:val="left" w:pos="7371"/>
        </w:tabs>
        <w:rPr>
          <w:rFonts w:cstheme="minorHAnsi"/>
          <w:sz w:val="24"/>
          <w:szCs w:val="24"/>
        </w:rPr>
      </w:pPr>
      <w:r w:rsidRPr="006E49A4">
        <w:rPr>
          <w:rFonts w:cstheme="minorHAnsi"/>
          <w:sz w:val="24"/>
          <w:szCs w:val="24"/>
        </w:rPr>
        <w:t xml:space="preserve">It was agreed that the current insurance policy is sufficient. </w:t>
      </w:r>
      <w:r w:rsidR="006E49A4" w:rsidRPr="006E49A4">
        <w:rPr>
          <w:rFonts w:cstheme="minorHAnsi"/>
          <w:sz w:val="24"/>
          <w:szCs w:val="24"/>
        </w:rPr>
        <w:t xml:space="preserve">Invoices are checked before payment is made.  Only two of the three selected </w:t>
      </w:r>
      <w:r w:rsidR="004F0CF2" w:rsidRPr="006E49A4">
        <w:rPr>
          <w:rFonts w:cstheme="minorHAnsi"/>
          <w:sz w:val="24"/>
          <w:szCs w:val="24"/>
        </w:rPr>
        <w:t>member’s</w:t>
      </w:r>
      <w:r w:rsidR="006E49A4" w:rsidRPr="006E49A4">
        <w:rPr>
          <w:rFonts w:cstheme="minorHAnsi"/>
          <w:sz w:val="24"/>
          <w:szCs w:val="24"/>
        </w:rPr>
        <w:t xml:space="preserve"> sign every </w:t>
      </w:r>
      <w:proofErr w:type="spellStart"/>
      <w:r w:rsidR="006E49A4" w:rsidRPr="006E49A4">
        <w:rPr>
          <w:rFonts w:cstheme="minorHAnsi"/>
          <w:sz w:val="24"/>
          <w:szCs w:val="24"/>
        </w:rPr>
        <w:t>cheque</w:t>
      </w:r>
      <w:proofErr w:type="spellEnd"/>
      <w:r w:rsidR="006E49A4" w:rsidRPr="006E49A4">
        <w:rPr>
          <w:rFonts w:cstheme="minorHAnsi"/>
          <w:sz w:val="24"/>
          <w:szCs w:val="24"/>
        </w:rPr>
        <w:t xml:space="preserve"> with all payments agreed and signed at Council Meetings with each cheque stub is initialled by the two signatories.  The Clerk is not authorized to sign cheques but holds the cheque books. No petty cash is held. The financial documentation will be internally audited at the end of each financial year, and externally audited by Wales Audit Office.  The Internal Auditor is completely independent of the Community Council.  The annual accounts will be made available to members of the public during a specific period as published on the Notice Boards and Council website. </w:t>
      </w:r>
    </w:p>
    <w:p w:rsidR="00A57267" w:rsidRPr="006E49A4" w:rsidRDefault="007D63A2" w:rsidP="006E49A4">
      <w:pPr>
        <w:pStyle w:val="ListParagraph"/>
        <w:numPr>
          <w:ilvl w:val="0"/>
          <w:numId w:val="40"/>
        </w:numPr>
        <w:tabs>
          <w:tab w:val="left" w:pos="7371"/>
        </w:tabs>
        <w:rPr>
          <w:rFonts w:cstheme="minorHAnsi"/>
          <w:sz w:val="24"/>
          <w:szCs w:val="24"/>
        </w:rPr>
      </w:pPr>
      <w:r w:rsidRPr="006E49A4">
        <w:rPr>
          <w:rFonts w:ascii="Calibri" w:hAnsi="Calibri" w:cs="Calibri"/>
          <w:color w:val="000000"/>
          <w:sz w:val="24"/>
          <w:szCs w:val="24"/>
        </w:rPr>
        <w:t xml:space="preserve">A query was raised by Dewi regarding the supply of Christmas tree lights by the Recreational Committee which is placed on community council land and if someone received an electric shock whose insurance would pay out in the event of the claim.  </w:t>
      </w:r>
      <w:r w:rsidR="001045B2" w:rsidRPr="006E49A4">
        <w:rPr>
          <w:rFonts w:ascii="Calibri" w:hAnsi="Calibri" w:cs="Calibri"/>
          <w:color w:val="000000"/>
          <w:sz w:val="24"/>
          <w:szCs w:val="24"/>
        </w:rPr>
        <w:t xml:space="preserve">The same query arose with Little Newcastle.  </w:t>
      </w:r>
      <w:r w:rsidR="0065127E" w:rsidRPr="006E49A4">
        <w:rPr>
          <w:rFonts w:ascii="Calibri" w:hAnsi="Calibri" w:cs="Calibri"/>
          <w:color w:val="000000"/>
          <w:sz w:val="24"/>
          <w:szCs w:val="24"/>
        </w:rPr>
        <w:t>It</w:t>
      </w:r>
      <w:r w:rsidRPr="006E49A4">
        <w:rPr>
          <w:rFonts w:ascii="Calibri" w:hAnsi="Calibri" w:cs="Calibri"/>
          <w:color w:val="000000"/>
          <w:sz w:val="24"/>
          <w:szCs w:val="24"/>
        </w:rPr>
        <w:t xml:space="preserve"> was agreed to discuss this further at the next meeting when Bob Ki</w:t>
      </w:r>
      <w:r w:rsidR="00DF732F" w:rsidRPr="006E49A4">
        <w:rPr>
          <w:rFonts w:ascii="Calibri" w:hAnsi="Calibri" w:cs="Calibri"/>
          <w:color w:val="000000"/>
          <w:sz w:val="24"/>
          <w:szCs w:val="24"/>
        </w:rPr>
        <w:t>l</w:t>
      </w:r>
      <w:r w:rsidR="005B30C8" w:rsidRPr="006E49A4">
        <w:rPr>
          <w:rFonts w:ascii="Calibri" w:hAnsi="Calibri" w:cs="Calibri"/>
          <w:color w:val="000000"/>
          <w:sz w:val="24"/>
          <w:szCs w:val="24"/>
        </w:rPr>
        <w:t>mister</w:t>
      </w:r>
      <w:r w:rsidRPr="006E49A4">
        <w:rPr>
          <w:rFonts w:ascii="Calibri" w:hAnsi="Calibri" w:cs="Calibri"/>
          <w:color w:val="000000"/>
          <w:sz w:val="24"/>
          <w:szCs w:val="24"/>
        </w:rPr>
        <w:t xml:space="preserve">. </w:t>
      </w:r>
    </w:p>
    <w:p w:rsidR="004712B2" w:rsidRPr="00AB5206" w:rsidRDefault="00BE6B8A" w:rsidP="004712B2">
      <w:pPr>
        <w:pStyle w:val="NormalWeb"/>
        <w:tabs>
          <w:tab w:val="left" w:pos="7173"/>
        </w:tabs>
        <w:rPr>
          <w:rFonts w:ascii="Calibri" w:hAnsi="Calibri" w:cs="Calibri"/>
          <w:color w:val="000000"/>
          <w:u w:val="single"/>
        </w:rPr>
      </w:pPr>
      <w:r w:rsidRPr="00AB5206">
        <w:rPr>
          <w:rFonts w:ascii="Calibri" w:hAnsi="Calibri" w:cs="Calibri"/>
          <w:color w:val="000000"/>
          <w:u w:val="single"/>
        </w:rPr>
        <w:lastRenderedPageBreak/>
        <w:t>9. Annual</w:t>
      </w:r>
      <w:r w:rsidR="004712B2" w:rsidRPr="00AB5206">
        <w:rPr>
          <w:rFonts w:ascii="Calibri" w:hAnsi="Calibri" w:cs="Calibri"/>
          <w:color w:val="000000"/>
          <w:u w:val="single"/>
        </w:rPr>
        <w:t xml:space="preserve"> Accounts &amp; Annual Audit</w:t>
      </w:r>
    </w:p>
    <w:p w:rsidR="00303443" w:rsidRPr="00AB5206" w:rsidRDefault="00303443" w:rsidP="005E530D">
      <w:pPr>
        <w:pStyle w:val="NormalWeb"/>
        <w:numPr>
          <w:ilvl w:val="0"/>
          <w:numId w:val="37"/>
        </w:numPr>
        <w:tabs>
          <w:tab w:val="left" w:pos="7173"/>
        </w:tabs>
        <w:rPr>
          <w:rFonts w:ascii="Calibri" w:hAnsi="Calibri" w:cs="Calibri"/>
          <w:color w:val="000000"/>
        </w:rPr>
      </w:pPr>
      <w:r w:rsidRPr="00AB5206">
        <w:rPr>
          <w:rFonts w:ascii="Calibri" w:hAnsi="Calibri" w:cs="Calibri"/>
          <w:color w:val="000000"/>
        </w:rPr>
        <w:t xml:space="preserve">The end of year accounts were read out – Receipts </w:t>
      </w:r>
      <w:r w:rsidR="00D1494C">
        <w:rPr>
          <w:rFonts w:ascii="Calibri" w:hAnsi="Calibri" w:cs="Calibri"/>
          <w:color w:val="000000"/>
        </w:rPr>
        <w:t xml:space="preserve">including the brought forward balance </w:t>
      </w:r>
      <w:r w:rsidRPr="00AB5206">
        <w:rPr>
          <w:rFonts w:ascii="Calibri" w:hAnsi="Calibri" w:cs="Calibri"/>
          <w:color w:val="000000"/>
        </w:rPr>
        <w:t xml:space="preserve">– </w:t>
      </w:r>
      <w:r w:rsidR="006B72C8">
        <w:rPr>
          <w:rFonts w:ascii="Calibri" w:hAnsi="Calibri" w:cs="Calibri"/>
          <w:color w:val="000000"/>
        </w:rPr>
        <w:t>£</w:t>
      </w:r>
      <w:r w:rsidRPr="00AB5206">
        <w:rPr>
          <w:rFonts w:ascii="Calibri" w:hAnsi="Calibri" w:cs="Calibri"/>
          <w:color w:val="000000"/>
        </w:rPr>
        <w:t xml:space="preserve">3419.91, payments total </w:t>
      </w:r>
      <w:r w:rsidR="006B72C8">
        <w:rPr>
          <w:rFonts w:ascii="Calibri" w:hAnsi="Calibri" w:cs="Calibri"/>
          <w:color w:val="000000"/>
        </w:rPr>
        <w:t>£</w:t>
      </w:r>
      <w:r w:rsidRPr="00AB5206">
        <w:rPr>
          <w:rFonts w:ascii="Calibri" w:hAnsi="Calibri" w:cs="Calibri"/>
          <w:color w:val="000000"/>
        </w:rPr>
        <w:t xml:space="preserve">2201.37.  Brought forward Community Account balance – </w:t>
      </w:r>
      <w:r w:rsidR="006B72C8">
        <w:rPr>
          <w:rFonts w:ascii="Calibri" w:hAnsi="Calibri" w:cs="Calibri"/>
          <w:color w:val="000000"/>
        </w:rPr>
        <w:t>£</w:t>
      </w:r>
      <w:r w:rsidRPr="00AB5206">
        <w:rPr>
          <w:rFonts w:ascii="Calibri" w:hAnsi="Calibri" w:cs="Calibri"/>
          <w:color w:val="000000"/>
        </w:rPr>
        <w:t xml:space="preserve">1298.54.  </w:t>
      </w:r>
      <w:r w:rsidR="005E530D" w:rsidRPr="00AB5206">
        <w:rPr>
          <w:rFonts w:ascii="Calibri" w:hAnsi="Calibri" w:cs="Calibri"/>
          <w:color w:val="000000"/>
        </w:rPr>
        <w:t xml:space="preserve">One cheque has not been presented – </w:t>
      </w:r>
      <w:r w:rsidR="006B72C8">
        <w:rPr>
          <w:rFonts w:ascii="Calibri" w:hAnsi="Calibri" w:cs="Calibri"/>
          <w:color w:val="000000"/>
        </w:rPr>
        <w:t>£</w:t>
      </w:r>
      <w:r w:rsidR="005E530D" w:rsidRPr="00AB5206">
        <w:rPr>
          <w:rFonts w:ascii="Calibri" w:hAnsi="Calibri" w:cs="Calibri"/>
          <w:color w:val="000000"/>
        </w:rPr>
        <w:t xml:space="preserve">80.00 which was issued end of March 2019. The annual accounts, </w:t>
      </w:r>
      <w:r w:rsidR="006B72C8">
        <w:rPr>
          <w:rFonts w:ascii="Calibri" w:hAnsi="Calibri" w:cs="Calibri"/>
          <w:color w:val="000000"/>
        </w:rPr>
        <w:t xml:space="preserve">bank statements were signed.  </w:t>
      </w:r>
    </w:p>
    <w:p w:rsidR="005E530D" w:rsidRPr="00AB5206" w:rsidRDefault="005E530D" w:rsidP="005E530D">
      <w:pPr>
        <w:pStyle w:val="NormalWeb"/>
        <w:numPr>
          <w:ilvl w:val="0"/>
          <w:numId w:val="37"/>
        </w:numPr>
        <w:tabs>
          <w:tab w:val="left" w:pos="7173"/>
        </w:tabs>
        <w:rPr>
          <w:rFonts w:ascii="Calibri" w:hAnsi="Calibri" w:cs="Calibri"/>
          <w:color w:val="000000"/>
        </w:rPr>
      </w:pPr>
      <w:r w:rsidRPr="00AB5206">
        <w:rPr>
          <w:rFonts w:ascii="Calibri" w:hAnsi="Calibri" w:cs="Calibri"/>
          <w:color w:val="000000"/>
        </w:rPr>
        <w:t xml:space="preserve">Sharon Wormleighton has kindly agreed to act as Internal Auditor this year.  As part of the Audit, a letter setting out the Terms of Engagement with a Work Programme has been prepared following good practice which will be sent to Sharon to sign and return. This was noted. </w:t>
      </w:r>
    </w:p>
    <w:p w:rsidR="00303443" w:rsidRPr="00AB5206" w:rsidRDefault="004712B2" w:rsidP="004712B2">
      <w:pPr>
        <w:pStyle w:val="NormalWeb"/>
        <w:tabs>
          <w:tab w:val="left" w:pos="7173"/>
        </w:tabs>
        <w:rPr>
          <w:rFonts w:ascii="Calibri" w:hAnsi="Calibri" w:cs="Calibri"/>
          <w:color w:val="000000"/>
          <w:u w:val="single"/>
        </w:rPr>
      </w:pPr>
      <w:r w:rsidRPr="00AB5206">
        <w:rPr>
          <w:rFonts w:ascii="Calibri" w:hAnsi="Calibri" w:cs="Calibri"/>
          <w:color w:val="000000"/>
          <w:u w:val="single"/>
        </w:rPr>
        <w:t>10</w:t>
      </w:r>
      <w:r w:rsidR="00BE6B8A" w:rsidRPr="00AB5206">
        <w:rPr>
          <w:rFonts w:ascii="Calibri" w:hAnsi="Calibri" w:cs="Calibri"/>
          <w:color w:val="000000"/>
          <w:u w:val="single"/>
        </w:rPr>
        <w:t>. Budget</w:t>
      </w:r>
    </w:p>
    <w:p w:rsidR="001F19F4" w:rsidRPr="00AB5206" w:rsidRDefault="001F19F4" w:rsidP="006B72C8">
      <w:pPr>
        <w:pStyle w:val="NormalWeb"/>
        <w:numPr>
          <w:ilvl w:val="0"/>
          <w:numId w:val="39"/>
        </w:numPr>
        <w:tabs>
          <w:tab w:val="left" w:pos="7173"/>
        </w:tabs>
        <w:rPr>
          <w:rFonts w:ascii="Calibri" w:hAnsi="Calibri" w:cs="Calibri"/>
          <w:color w:val="000000"/>
        </w:rPr>
      </w:pPr>
      <w:r w:rsidRPr="00AB5206">
        <w:rPr>
          <w:rFonts w:ascii="Calibri" w:hAnsi="Calibri" w:cs="Calibri"/>
          <w:color w:val="000000"/>
        </w:rPr>
        <w:t xml:space="preserve">A comparison of actual spend to projected spend for last year’s budget was read out and noted. </w:t>
      </w:r>
    </w:p>
    <w:p w:rsidR="00BE759C" w:rsidRPr="00AB5206" w:rsidRDefault="00BE759C" w:rsidP="006B72C8">
      <w:pPr>
        <w:pStyle w:val="NormalWeb"/>
        <w:numPr>
          <w:ilvl w:val="0"/>
          <w:numId w:val="39"/>
        </w:numPr>
        <w:tabs>
          <w:tab w:val="left" w:pos="7173"/>
        </w:tabs>
        <w:rPr>
          <w:rFonts w:ascii="Calibri" w:hAnsi="Calibri" w:cs="Calibri"/>
          <w:color w:val="000000"/>
          <w:u w:val="single"/>
        </w:rPr>
      </w:pPr>
      <w:r w:rsidRPr="00AB5206">
        <w:rPr>
          <w:rFonts w:ascii="Calibri" w:hAnsi="Calibri" w:cs="Calibri"/>
          <w:color w:val="000000"/>
        </w:rPr>
        <w:t>The budget for the period 01 April 2019 – 30</w:t>
      </w:r>
      <w:r w:rsidRPr="00AB5206">
        <w:rPr>
          <w:rFonts w:ascii="Calibri" w:hAnsi="Calibri" w:cs="Calibri"/>
          <w:color w:val="000000"/>
          <w:vertAlign w:val="superscript"/>
        </w:rPr>
        <w:t>th</w:t>
      </w:r>
      <w:r w:rsidRPr="00AB5206">
        <w:rPr>
          <w:rFonts w:ascii="Calibri" w:hAnsi="Calibri" w:cs="Calibri"/>
          <w:color w:val="000000"/>
        </w:rPr>
        <w:t xml:space="preserve"> November 2019 was agreed and signed.  The budg</w:t>
      </w:r>
      <w:r w:rsidR="00303443" w:rsidRPr="00AB5206">
        <w:rPr>
          <w:rFonts w:ascii="Calibri" w:hAnsi="Calibri" w:cs="Calibri"/>
          <w:color w:val="000000"/>
        </w:rPr>
        <w:t>et will be redone in November for precept 2020 consideration.  The Clerk noted that the November budget will include 50% of the election recharge cost.</w:t>
      </w:r>
    </w:p>
    <w:p w:rsidR="004712B2" w:rsidRPr="00AB5206" w:rsidRDefault="004712B2" w:rsidP="004B6F65">
      <w:pPr>
        <w:pStyle w:val="NormalWeb"/>
        <w:tabs>
          <w:tab w:val="left" w:pos="7173"/>
        </w:tabs>
        <w:rPr>
          <w:rFonts w:ascii="Calibri" w:hAnsi="Calibri" w:cs="Calibri"/>
          <w:color w:val="000000"/>
          <w:u w:val="single"/>
        </w:rPr>
      </w:pPr>
      <w:r w:rsidRPr="00AB5206">
        <w:rPr>
          <w:rFonts w:ascii="Calibri" w:hAnsi="Calibri" w:cs="Calibri"/>
          <w:color w:val="000000"/>
          <w:u w:val="single"/>
        </w:rPr>
        <w:t>11</w:t>
      </w:r>
      <w:r w:rsidR="00BE6B8A" w:rsidRPr="00AB5206">
        <w:rPr>
          <w:rFonts w:ascii="Calibri" w:hAnsi="Calibri" w:cs="Calibri"/>
          <w:color w:val="000000"/>
          <w:u w:val="single"/>
        </w:rPr>
        <w:t>. Asset</w:t>
      </w:r>
      <w:r w:rsidRPr="00AB5206">
        <w:rPr>
          <w:rFonts w:ascii="Calibri" w:hAnsi="Calibri" w:cs="Calibri"/>
          <w:color w:val="000000"/>
          <w:u w:val="single"/>
        </w:rPr>
        <w:t xml:space="preserve"> Register</w:t>
      </w:r>
    </w:p>
    <w:p w:rsidR="00442FDB" w:rsidRPr="00AB5206" w:rsidRDefault="00442FDB" w:rsidP="004B6F65">
      <w:pPr>
        <w:pStyle w:val="NormalWeb"/>
        <w:tabs>
          <w:tab w:val="left" w:pos="7173"/>
        </w:tabs>
        <w:rPr>
          <w:rFonts w:ascii="Calibri" w:hAnsi="Calibri" w:cs="Calibri"/>
          <w:color w:val="000000"/>
        </w:rPr>
      </w:pPr>
      <w:r w:rsidRPr="00AB5206">
        <w:rPr>
          <w:rFonts w:ascii="Calibri" w:hAnsi="Calibri" w:cs="Calibri"/>
          <w:color w:val="000000"/>
        </w:rPr>
        <w:t>The Clerk went through last year</w:t>
      </w:r>
      <w:r w:rsidR="00BC30EF" w:rsidRPr="00AB5206">
        <w:rPr>
          <w:rFonts w:ascii="Calibri" w:hAnsi="Calibri" w:cs="Calibri"/>
          <w:color w:val="000000"/>
        </w:rPr>
        <w:t>’</w:t>
      </w:r>
      <w:r w:rsidRPr="00AB5206">
        <w:rPr>
          <w:rFonts w:ascii="Calibri" w:hAnsi="Calibri" w:cs="Calibri"/>
          <w:color w:val="000000"/>
        </w:rPr>
        <w:t xml:space="preserve">s asset register and it was noted that amendments </w:t>
      </w:r>
      <w:r w:rsidR="005B30C8">
        <w:rPr>
          <w:rFonts w:ascii="Calibri" w:hAnsi="Calibri" w:cs="Calibri"/>
          <w:color w:val="000000"/>
        </w:rPr>
        <w:t xml:space="preserve">were </w:t>
      </w:r>
      <w:r w:rsidRPr="00AB5206">
        <w:rPr>
          <w:rFonts w:ascii="Calibri" w:hAnsi="Calibri" w:cs="Calibri"/>
          <w:color w:val="000000"/>
        </w:rPr>
        <w:t xml:space="preserve">needed.  A query was raised whether all the salt/grit bins in the area regardless of ownership needed to be added and insured.  It was agreed to discuss this matter with Bob Kilmister at the next meeting. </w:t>
      </w:r>
    </w:p>
    <w:p w:rsidR="004712B2" w:rsidRPr="00AB5206" w:rsidRDefault="004712B2" w:rsidP="004B6F65">
      <w:pPr>
        <w:pStyle w:val="NormalWeb"/>
        <w:tabs>
          <w:tab w:val="left" w:pos="7173"/>
        </w:tabs>
        <w:rPr>
          <w:rFonts w:ascii="Calibri" w:hAnsi="Calibri" w:cs="Calibri"/>
          <w:color w:val="000000"/>
          <w:u w:val="single"/>
        </w:rPr>
      </w:pPr>
      <w:r w:rsidRPr="00AB5206">
        <w:rPr>
          <w:rFonts w:ascii="Calibri" w:hAnsi="Calibri" w:cs="Calibri"/>
          <w:color w:val="000000"/>
          <w:u w:val="single"/>
        </w:rPr>
        <w:t>12</w:t>
      </w:r>
      <w:r w:rsidR="00BE6B8A" w:rsidRPr="00AB5206">
        <w:rPr>
          <w:rFonts w:ascii="Calibri" w:hAnsi="Calibri" w:cs="Calibri"/>
          <w:color w:val="000000"/>
          <w:u w:val="single"/>
        </w:rPr>
        <w:t>. Dog</w:t>
      </w:r>
      <w:r w:rsidRPr="00AB5206">
        <w:rPr>
          <w:rFonts w:ascii="Calibri" w:hAnsi="Calibri" w:cs="Calibri"/>
          <w:color w:val="000000"/>
          <w:u w:val="single"/>
        </w:rPr>
        <w:t xml:space="preserve"> Fouling Complaint</w:t>
      </w:r>
    </w:p>
    <w:p w:rsidR="0065127E" w:rsidRPr="00AB5206" w:rsidRDefault="0065127E" w:rsidP="004B6F65">
      <w:pPr>
        <w:pStyle w:val="NormalWeb"/>
        <w:tabs>
          <w:tab w:val="left" w:pos="7173"/>
        </w:tabs>
        <w:rPr>
          <w:rFonts w:ascii="Calibri" w:hAnsi="Calibri" w:cs="Calibri"/>
          <w:color w:val="000000"/>
        </w:rPr>
      </w:pPr>
      <w:r w:rsidRPr="00AB5206">
        <w:rPr>
          <w:rFonts w:ascii="Calibri" w:hAnsi="Calibri" w:cs="Calibri"/>
          <w:color w:val="000000"/>
        </w:rPr>
        <w:t xml:space="preserve">The Clerk has sent a letter in response to the complaint received from some of the parents of Ysgol Casmael. Video footage has been sent to Richard Brown at PCC via Bob Kilmister.  The children of Ysgol Casmael are designing posters to display in the village to raise awareness.  The Clerk was asked to write to Richard Brown to get an update on the matter. </w:t>
      </w:r>
    </w:p>
    <w:p w:rsidR="00FE4FC6" w:rsidRPr="00AB5206" w:rsidRDefault="004712B2" w:rsidP="004B6F65">
      <w:pPr>
        <w:pStyle w:val="NormalWeb"/>
        <w:tabs>
          <w:tab w:val="left" w:pos="7173"/>
        </w:tabs>
        <w:rPr>
          <w:rFonts w:ascii="Calibri" w:hAnsi="Calibri" w:cs="Calibri"/>
          <w:color w:val="000000"/>
          <w:u w:val="single"/>
        </w:rPr>
      </w:pPr>
      <w:r w:rsidRPr="00AB5206">
        <w:rPr>
          <w:rFonts w:ascii="Calibri" w:hAnsi="Calibri" w:cs="Calibri"/>
          <w:color w:val="000000"/>
          <w:u w:val="single"/>
        </w:rPr>
        <w:t>13</w:t>
      </w:r>
      <w:r w:rsidR="00BE6B8A" w:rsidRPr="00AB5206">
        <w:rPr>
          <w:rFonts w:ascii="Calibri" w:hAnsi="Calibri" w:cs="Calibri"/>
          <w:color w:val="000000"/>
          <w:u w:val="single"/>
        </w:rPr>
        <w:t>. General</w:t>
      </w:r>
      <w:r w:rsidR="00FE4FC6" w:rsidRPr="00AB5206">
        <w:rPr>
          <w:rFonts w:ascii="Calibri" w:hAnsi="Calibri" w:cs="Calibri"/>
          <w:color w:val="000000"/>
          <w:u w:val="single"/>
        </w:rPr>
        <w:t xml:space="preserve"> Allowance Form</w:t>
      </w:r>
      <w:r w:rsidRPr="00AB5206">
        <w:rPr>
          <w:rFonts w:ascii="Calibri" w:hAnsi="Calibri" w:cs="Calibri"/>
          <w:color w:val="000000"/>
          <w:u w:val="single"/>
        </w:rPr>
        <w:t xml:space="preserve"> - Payment</w:t>
      </w:r>
    </w:p>
    <w:p w:rsidR="0065127E" w:rsidRPr="00AB5206" w:rsidRDefault="002D2FF5" w:rsidP="00FC65B3">
      <w:pPr>
        <w:pStyle w:val="ListParagraph"/>
        <w:numPr>
          <w:ilvl w:val="0"/>
          <w:numId w:val="30"/>
        </w:numPr>
        <w:spacing w:after="0" w:line="240" w:lineRule="auto"/>
        <w:rPr>
          <w:rFonts w:ascii="Calibri" w:eastAsia="Arial" w:hAnsi="Calibri" w:cs="Calibri"/>
          <w:color w:val="000000"/>
          <w:sz w:val="24"/>
          <w:szCs w:val="24"/>
        </w:rPr>
      </w:pPr>
      <w:r w:rsidRPr="00AB5206">
        <w:rPr>
          <w:rFonts w:ascii="Calibri" w:eastAsia="Arial" w:hAnsi="Calibri" w:cs="Calibri"/>
          <w:color w:val="000000"/>
          <w:sz w:val="24"/>
          <w:szCs w:val="24"/>
        </w:rPr>
        <w:t>One member opted</w:t>
      </w:r>
      <w:r w:rsidR="0065127E" w:rsidRPr="00AB5206">
        <w:rPr>
          <w:rFonts w:ascii="Calibri" w:eastAsia="Arial" w:hAnsi="Calibri" w:cs="Calibri"/>
          <w:color w:val="000000"/>
          <w:sz w:val="24"/>
          <w:szCs w:val="24"/>
        </w:rPr>
        <w:t xml:space="preserve"> to claim the £150.00 allowance; payment was made which the clerk will post.  It was noted that this amount is taxable, and the HMRC has advised that if the member is self-employed that they are to arrange to pay the tax on this payment via their self-assessment.  </w:t>
      </w:r>
      <w:r w:rsidR="00EB1897" w:rsidRPr="00AB5206">
        <w:rPr>
          <w:rFonts w:ascii="Calibri" w:eastAsia="Arial" w:hAnsi="Calibri" w:cs="Calibri"/>
          <w:color w:val="000000"/>
          <w:sz w:val="24"/>
          <w:szCs w:val="24"/>
        </w:rPr>
        <w:t xml:space="preserve">  </w:t>
      </w:r>
    </w:p>
    <w:p w:rsidR="002D2FF5" w:rsidRPr="00AB5206" w:rsidRDefault="00EB1897" w:rsidP="00FC65B3">
      <w:pPr>
        <w:pStyle w:val="ListParagraph"/>
        <w:numPr>
          <w:ilvl w:val="0"/>
          <w:numId w:val="30"/>
        </w:numPr>
        <w:spacing w:after="0" w:line="240" w:lineRule="auto"/>
        <w:rPr>
          <w:rFonts w:ascii="Calibri" w:eastAsia="Arial" w:hAnsi="Calibri" w:cs="Calibri"/>
          <w:color w:val="000000"/>
          <w:sz w:val="24"/>
          <w:szCs w:val="24"/>
        </w:rPr>
      </w:pPr>
      <w:r w:rsidRPr="00AB5206">
        <w:rPr>
          <w:rFonts w:ascii="Calibri" w:eastAsia="Arial" w:hAnsi="Calibri" w:cs="Calibri"/>
          <w:color w:val="000000"/>
          <w:sz w:val="24"/>
          <w:szCs w:val="24"/>
        </w:rPr>
        <w:t xml:space="preserve">Anne Thomas </w:t>
      </w:r>
      <w:r w:rsidR="0065127E" w:rsidRPr="00AB5206">
        <w:rPr>
          <w:rFonts w:ascii="Calibri" w:eastAsia="Arial" w:hAnsi="Calibri" w:cs="Calibri"/>
          <w:color w:val="000000"/>
          <w:sz w:val="24"/>
          <w:szCs w:val="24"/>
        </w:rPr>
        <w:t>was given her form at the</w:t>
      </w:r>
      <w:r w:rsidR="002D2FF5" w:rsidRPr="00AB5206">
        <w:rPr>
          <w:rFonts w:ascii="Calibri" w:eastAsia="Arial" w:hAnsi="Calibri" w:cs="Calibri"/>
          <w:color w:val="000000"/>
          <w:sz w:val="24"/>
          <w:szCs w:val="24"/>
        </w:rPr>
        <w:t xml:space="preserve"> meeting. </w:t>
      </w:r>
    </w:p>
    <w:p w:rsidR="002D2FF5" w:rsidRPr="00AB5206" w:rsidRDefault="004712B2" w:rsidP="002D2FF5">
      <w:pPr>
        <w:pStyle w:val="NormalWeb"/>
        <w:tabs>
          <w:tab w:val="left" w:pos="7173"/>
        </w:tabs>
        <w:rPr>
          <w:rFonts w:ascii="Calibri" w:hAnsi="Calibri" w:cs="Calibri"/>
          <w:color w:val="000000"/>
          <w:u w:val="single"/>
        </w:rPr>
      </w:pPr>
      <w:r w:rsidRPr="00AB5206">
        <w:rPr>
          <w:rFonts w:ascii="Calibri" w:hAnsi="Calibri" w:cs="Calibri"/>
          <w:color w:val="000000"/>
          <w:u w:val="single"/>
        </w:rPr>
        <w:t>14</w:t>
      </w:r>
      <w:r w:rsidR="00BE6B8A" w:rsidRPr="00AB5206">
        <w:rPr>
          <w:rFonts w:ascii="Calibri" w:hAnsi="Calibri" w:cs="Calibri"/>
          <w:color w:val="000000"/>
          <w:u w:val="single"/>
        </w:rPr>
        <w:t>. Requests</w:t>
      </w:r>
      <w:r w:rsidRPr="00AB5206">
        <w:rPr>
          <w:rFonts w:ascii="Calibri" w:hAnsi="Calibri" w:cs="Calibri"/>
          <w:color w:val="000000"/>
          <w:u w:val="single"/>
        </w:rPr>
        <w:t xml:space="preserve"> for financial support</w:t>
      </w:r>
    </w:p>
    <w:p w:rsidR="001045B2" w:rsidRPr="00AB5206" w:rsidRDefault="001045B2" w:rsidP="001045B2">
      <w:pPr>
        <w:pStyle w:val="ListParagraph"/>
        <w:numPr>
          <w:ilvl w:val="0"/>
          <w:numId w:val="34"/>
        </w:numPr>
        <w:suppressAutoHyphens/>
        <w:autoSpaceDN w:val="0"/>
        <w:textAlignment w:val="baseline"/>
        <w:rPr>
          <w:rFonts w:ascii="Calibri" w:eastAsia="Calibri" w:hAnsi="Calibri" w:cs="Calibri"/>
          <w:sz w:val="24"/>
          <w:szCs w:val="24"/>
        </w:rPr>
      </w:pPr>
      <w:r w:rsidRPr="00AB5206">
        <w:rPr>
          <w:rFonts w:ascii="Calibri" w:eastAsia="Calibri" w:hAnsi="Calibri" w:cs="Calibri"/>
          <w:sz w:val="24"/>
          <w:szCs w:val="24"/>
        </w:rPr>
        <w:t>OXYGEN THERAPY CENTRE CARDIGAN LTD – No donation</w:t>
      </w:r>
    </w:p>
    <w:p w:rsidR="001045B2" w:rsidRPr="00AB5206" w:rsidRDefault="001045B2" w:rsidP="001045B2">
      <w:pPr>
        <w:pStyle w:val="ListParagraph"/>
        <w:numPr>
          <w:ilvl w:val="0"/>
          <w:numId w:val="34"/>
        </w:numPr>
        <w:suppressAutoHyphens/>
        <w:autoSpaceDN w:val="0"/>
        <w:textAlignment w:val="baseline"/>
        <w:rPr>
          <w:rFonts w:ascii="Calibri" w:eastAsia="Calibri" w:hAnsi="Calibri" w:cs="Calibri"/>
          <w:sz w:val="24"/>
          <w:szCs w:val="24"/>
        </w:rPr>
      </w:pPr>
      <w:r w:rsidRPr="00AB5206">
        <w:rPr>
          <w:rFonts w:ascii="Calibri" w:eastAsia="Calibri" w:hAnsi="Calibri" w:cs="Calibri"/>
          <w:sz w:val="24"/>
          <w:szCs w:val="24"/>
        </w:rPr>
        <w:lastRenderedPageBreak/>
        <w:t>PEMBROKESHIRE FEDERATION OF YOUNG FARMERS – No donation</w:t>
      </w:r>
    </w:p>
    <w:p w:rsidR="001045B2" w:rsidRPr="00AB5206" w:rsidRDefault="001045B2" w:rsidP="001045B2">
      <w:pPr>
        <w:pStyle w:val="ListParagraph"/>
        <w:numPr>
          <w:ilvl w:val="0"/>
          <w:numId w:val="34"/>
        </w:numPr>
        <w:suppressAutoHyphens/>
        <w:autoSpaceDN w:val="0"/>
        <w:textAlignment w:val="baseline"/>
        <w:rPr>
          <w:rFonts w:ascii="Calibri" w:eastAsia="Calibri" w:hAnsi="Calibri" w:cs="Calibri"/>
          <w:sz w:val="24"/>
          <w:szCs w:val="24"/>
        </w:rPr>
      </w:pPr>
      <w:r w:rsidRPr="00AB5206">
        <w:rPr>
          <w:rFonts w:ascii="Calibri" w:eastAsia="Calibri" w:hAnsi="Calibri" w:cs="Calibri"/>
          <w:sz w:val="24"/>
          <w:szCs w:val="24"/>
        </w:rPr>
        <w:t>CYLCH MEITHRIN CASMAEL -</w:t>
      </w:r>
      <w:r w:rsidR="005B30C8">
        <w:rPr>
          <w:rFonts w:ascii="Calibri" w:eastAsia="Calibri" w:hAnsi="Calibri" w:cs="Calibri"/>
          <w:sz w:val="24"/>
          <w:szCs w:val="24"/>
        </w:rPr>
        <w:t xml:space="preserve"> </w:t>
      </w:r>
      <w:r w:rsidR="006B72C8">
        <w:rPr>
          <w:rFonts w:ascii="Calibri" w:eastAsia="Calibri" w:hAnsi="Calibri" w:cs="Calibri"/>
          <w:sz w:val="24"/>
          <w:szCs w:val="24"/>
        </w:rPr>
        <w:t>£</w:t>
      </w:r>
      <w:r w:rsidRPr="00AB5206">
        <w:rPr>
          <w:rFonts w:ascii="Calibri" w:eastAsia="Calibri" w:hAnsi="Calibri" w:cs="Calibri"/>
          <w:sz w:val="24"/>
          <w:szCs w:val="24"/>
        </w:rPr>
        <w:t>50.00 (No request received)</w:t>
      </w:r>
    </w:p>
    <w:p w:rsidR="001045B2" w:rsidRPr="00AB5206" w:rsidRDefault="001045B2" w:rsidP="001045B2">
      <w:pPr>
        <w:pStyle w:val="ListParagraph"/>
        <w:numPr>
          <w:ilvl w:val="0"/>
          <w:numId w:val="34"/>
        </w:numPr>
        <w:suppressAutoHyphens/>
        <w:autoSpaceDN w:val="0"/>
        <w:textAlignment w:val="baseline"/>
        <w:rPr>
          <w:rFonts w:ascii="Calibri" w:eastAsia="Calibri" w:hAnsi="Calibri" w:cs="Calibri"/>
          <w:sz w:val="24"/>
          <w:szCs w:val="24"/>
        </w:rPr>
      </w:pPr>
      <w:r w:rsidRPr="00AB5206">
        <w:rPr>
          <w:rFonts w:ascii="Calibri" w:eastAsia="Calibri" w:hAnsi="Calibri" w:cs="Calibri"/>
          <w:sz w:val="24"/>
          <w:szCs w:val="24"/>
        </w:rPr>
        <w:t xml:space="preserve">WALES AIR AMBULANCE CHARITEY – </w:t>
      </w:r>
      <w:r w:rsidR="006B72C8">
        <w:rPr>
          <w:rFonts w:ascii="Calibri" w:eastAsia="Calibri" w:hAnsi="Calibri" w:cs="Calibri"/>
          <w:sz w:val="24"/>
          <w:szCs w:val="24"/>
        </w:rPr>
        <w:t>£</w:t>
      </w:r>
      <w:r w:rsidRPr="00AB5206">
        <w:rPr>
          <w:rFonts w:ascii="Calibri" w:eastAsia="Calibri" w:hAnsi="Calibri" w:cs="Calibri"/>
          <w:sz w:val="24"/>
          <w:szCs w:val="24"/>
        </w:rPr>
        <w:t>50.00</w:t>
      </w:r>
    </w:p>
    <w:p w:rsidR="001045B2" w:rsidRPr="00AB5206" w:rsidRDefault="001045B2" w:rsidP="001045B2">
      <w:pPr>
        <w:pStyle w:val="ListParagraph"/>
        <w:numPr>
          <w:ilvl w:val="0"/>
          <w:numId w:val="34"/>
        </w:numPr>
        <w:suppressAutoHyphens/>
        <w:autoSpaceDN w:val="0"/>
        <w:textAlignment w:val="baseline"/>
        <w:rPr>
          <w:rFonts w:ascii="Calibri" w:eastAsia="Calibri" w:hAnsi="Calibri" w:cs="Calibri"/>
          <w:sz w:val="24"/>
          <w:szCs w:val="24"/>
        </w:rPr>
      </w:pPr>
      <w:r w:rsidRPr="00AB5206">
        <w:rPr>
          <w:rFonts w:ascii="Calibri" w:eastAsia="Calibri" w:hAnsi="Calibri" w:cs="Calibri"/>
          <w:sz w:val="24"/>
          <w:szCs w:val="24"/>
        </w:rPr>
        <w:t xml:space="preserve">SANDY BEAR CHILDREN’S BEREAVEMENT CHARITY – </w:t>
      </w:r>
      <w:r w:rsidR="006B72C8">
        <w:rPr>
          <w:rFonts w:ascii="Calibri" w:eastAsia="Calibri" w:hAnsi="Calibri" w:cs="Calibri"/>
          <w:sz w:val="24"/>
          <w:szCs w:val="24"/>
        </w:rPr>
        <w:t>£</w:t>
      </w:r>
      <w:r w:rsidRPr="00AB5206">
        <w:rPr>
          <w:rFonts w:ascii="Calibri" w:eastAsia="Calibri" w:hAnsi="Calibri" w:cs="Calibri"/>
          <w:sz w:val="24"/>
          <w:szCs w:val="24"/>
        </w:rPr>
        <w:t>30.00</w:t>
      </w:r>
    </w:p>
    <w:p w:rsidR="001045B2" w:rsidRPr="00AB5206" w:rsidRDefault="001045B2" w:rsidP="001045B2">
      <w:pPr>
        <w:pStyle w:val="ListParagraph"/>
        <w:numPr>
          <w:ilvl w:val="0"/>
          <w:numId w:val="34"/>
        </w:numPr>
        <w:suppressAutoHyphens/>
        <w:autoSpaceDN w:val="0"/>
        <w:textAlignment w:val="baseline"/>
        <w:rPr>
          <w:rFonts w:ascii="Calibri" w:eastAsia="Calibri" w:hAnsi="Calibri" w:cs="Calibri"/>
          <w:sz w:val="24"/>
          <w:szCs w:val="24"/>
        </w:rPr>
      </w:pPr>
      <w:r w:rsidRPr="00AB5206">
        <w:rPr>
          <w:rFonts w:ascii="Calibri" w:eastAsia="Calibri" w:hAnsi="Calibri" w:cs="Calibri"/>
          <w:sz w:val="24"/>
          <w:szCs w:val="24"/>
        </w:rPr>
        <w:t xml:space="preserve">PAUL SARTORI – </w:t>
      </w:r>
      <w:r w:rsidR="006B72C8">
        <w:rPr>
          <w:rFonts w:ascii="Calibri" w:eastAsia="Calibri" w:hAnsi="Calibri" w:cs="Calibri"/>
          <w:sz w:val="24"/>
          <w:szCs w:val="24"/>
        </w:rPr>
        <w:t>£</w:t>
      </w:r>
      <w:r w:rsidRPr="00AB5206">
        <w:rPr>
          <w:rFonts w:ascii="Calibri" w:eastAsia="Calibri" w:hAnsi="Calibri" w:cs="Calibri"/>
          <w:sz w:val="24"/>
          <w:szCs w:val="24"/>
        </w:rPr>
        <w:t>30.00</w:t>
      </w:r>
    </w:p>
    <w:p w:rsidR="001045B2" w:rsidRPr="00AB5206" w:rsidRDefault="001045B2" w:rsidP="001045B2">
      <w:pPr>
        <w:pStyle w:val="ListParagraph"/>
        <w:numPr>
          <w:ilvl w:val="0"/>
          <w:numId w:val="34"/>
        </w:numPr>
        <w:suppressAutoHyphens/>
        <w:autoSpaceDN w:val="0"/>
        <w:textAlignment w:val="baseline"/>
        <w:rPr>
          <w:rFonts w:ascii="Calibri" w:eastAsia="Calibri" w:hAnsi="Calibri" w:cs="Calibri"/>
          <w:sz w:val="24"/>
          <w:szCs w:val="24"/>
        </w:rPr>
      </w:pPr>
      <w:r w:rsidRPr="00AB5206">
        <w:rPr>
          <w:rFonts w:ascii="Calibri" w:eastAsia="Calibri" w:hAnsi="Calibri" w:cs="Calibri"/>
          <w:sz w:val="24"/>
          <w:szCs w:val="24"/>
        </w:rPr>
        <w:t>CRUSE BEREAVEMENT CARE –</w:t>
      </w:r>
      <w:r w:rsidR="006B72C8">
        <w:rPr>
          <w:rFonts w:ascii="Calibri" w:eastAsia="Calibri" w:hAnsi="Calibri" w:cs="Calibri"/>
          <w:sz w:val="24"/>
          <w:szCs w:val="24"/>
        </w:rPr>
        <w:t xml:space="preserve"> £</w:t>
      </w:r>
      <w:r w:rsidRPr="00AB5206">
        <w:rPr>
          <w:rFonts w:ascii="Calibri" w:eastAsia="Calibri" w:hAnsi="Calibri" w:cs="Calibri"/>
          <w:sz w:val="24"/>
          <w:szCs w:val="24"/>
        </w:rPr>
        <w:t>30.00</w:t>
      </w:r>
    </w:p>
    <w:p w:rsidR="001045B2" w:rsidRPr="00AB5206" w:rsidRDefault="001045B2" w:rsidP="001045B2">
      <w:pPr>
        <w:suppressAutoHyphens/>
        <w:autoSpaceDN w:val="0"/>
        <w:textAlignment w:val="baseline"/>
        <w:rPr>
          <w:rFonts w:ascii="Calibri" w:eastAsia="Calibri" w:hAnsi="Calibri" w:cs="Calibri"/>
          <w:sz w:val="24"/>
          <w:szCs w:val="24"/>
        </w:rPr>
      </w:pPr>
      <w:r w:rsidRPr="00AB5206">
        <w:rPr>
          <w:rFonts w:ascii="Calibri" w:eastAsia="Calibri" w:hAnsi="Calibri" w:cs="Calibri"/>
          <w:sz w:val="24"/>
          <w:szCs w:val="24"/>
        </w:rPr>
        <w:t xml:space="preserve">The above were proposed by Alison Evans, seconded by Anne Thomas and agreed. </w:t>
      </w:r>
    </w:p>
    <w:p w:rsidR="00780066" w:rsidRPr="00AB5206" w:rsidRDefault="004712B2" w:rsidP="00AD3A13">
      <w:pPr>
        <w:shd w:val="clear" w:color="auto" w:fill="FFFFFF"/>
        <w:tabs>
          <w:tab w:val="left" w:pos="2760"/>
        </w:tabs>
        <w:rPr>
          <w:rFonts w:ascii="Calibri" w:hAnsi="Calibri" w:cs="Calibri"/>
          <w:color w:val="000000"/>
          <w:sz w:val="24"/>
          <w:szCs w:val="24"/>
          <w:u w:val="single"/>
        </w:rPr>
      </w:pPr>
      <w:r w:rsidRPr="00AB5206">
        <w:rPr>
          <w:rFonts w:ascii="Calibri" w:hAnsi="Calibri" w:cs="Calibri"/>
          <w:color w:val="000000"/>
          <w:sz w:val="24"/>
          <w:szCs w:val="24"/>
          <w:u w:val="single"/>
        </w:rPr>
        <w:t>15.</w:t>
      </w:r>
      <w:r w:rsidR="006B72C8">
        <w:rPr>
          <w:rFonts w:ascii="Calibri" w:hAnsi="Calibri" w:cs="Calibri"/>
          <w:color w:val="000000"/>
          <w:sz w:val="24"/>
          <w:szCs w:val="24"/>
          <w:u w:val="single"/>
        </w:rPr>
        <w:t xml:space="preserve"> </w:t>
      </w:r>
      <w:r w:rsidR="006B792A" w:rsidRPr="00AB5206">
        <w:rPr>
          <w:rFonts w:ascii="Calibri" w:hAnsi="Calibri" w:cs="Calibri"/>
          <w:color w:val="000000"/>
          <w:sz w:val="24"/>
          <w:szCs w:val="24"/>
          <w:u w:val="single"/>
        </w:rPr>
        <w:t>Correspondence</w:t>
      </w:r>
    </w:p>
    <w:p w:rsidR="007D4CBB" w:rsidRPr="00AB5206" w:rsidRDefault="007D4CBB" w:rsidP="00442FDB">
      <w:pPr>
        <w:pStyle w:val="ListParagraph"/>
        <w:numPr>
          <w:ilvl w:val="0"/>
          <w:numId w:val="35"/>
        </w:numPr>
        <w:shd w:val="clear" w:color="auto" w:fill="FFFFFF"/>
        <w:tabs>
          <w:tab w:val="left" w:pos="2760"/>
        </w:tabs>
        <w:rPr>
          <w:rFonts w:ascii="Calibri" w:hAnsi="Calibri" w:cs="Calibri"/>
          <w:color w:val="000000"/>
          <w:sz w:val="24"/>
          <w:szCs w:val="24"/>
        </w:rPr>
      </w:pPr>
      <w:r w:rsidRPr="00AB5206">
        <w:rPr>
          <w:rFonts w:ascii="Calibri" w:hAnsi="Calibri" w:cs="Calibri"/>
          <w:color w:val="000000"/>
          <w:sz w:val="24"/>
          <w:szCs w:val="24"/>
        </w:rPr>
        <w:t>PCC – Precept payment received April 19.</w:t>
      </w:r>
    </w:p>
    <w:p w:rsidR="007D4CBB" w:rsidRPr="00AB5206" w:rsidRDefault="00442FDB" w:rsidP="00442FDB">
      <w:pPr>
        <w:pStyle w:val="ListParagraph"/>
        <w:numPr>
          <w:ilvl w:val="0"/>
          <w:numId w:val="35"/>
        </w:numPr>
        <w:shd w:val="clear" w:color="auto" w:fill="FFFFFF"/>
        <w:tabs>
          <w:tab w:val="left" w:pos="2760"/>
        </w:tabs>
        <w:rPr>
          <w:rFonts w:ascii="Calibri" w:hAnsi="Calibri" w:cs="Calibri"/>
          <w:color w:val="000000"/>
          <w:sz w:val="24"/>
          <w:szCs w:val="24"/>
        </w:rPr>
      </w:pPr>
      <w:r w:rsidRPr="00AB5206">
        <w:rPr>
          <w:rFonts w:ascii="Calibri" w:hAnsi="Calibri" w:cs="Calibri"/>
          <w:color w:val="000000"/>
          <w:sz w:val="24"/>
          <w:szCs w:val="24"/>
        </w:rPr>
        <w:t xml:space="preserve">Remakery </w:t>
      </w:r>
      <w:r w:rsidR="004F0CF2">
        <w:rPr>
          <w:rFonts w:ascii="Calibri" w:hAnsi="Calibri" w:cs="Calibri"/>
          <w:color w:val="000000"/>
          <w:sz w:val="24"/>
          <w:szCs w:val="24"/>
        </w:rPr>
        <w:t>Pembrokeshi</w:t>
      </w:r>
      <w:bookmarkStart w:id="0" w:name="_GoBack"/>
      <w:bookmarkEnd w:id="0"/>
      <w:r w:rsidR="00B75CDB" w:rsidRPr="00AB5206">
        <w:rPr>
          <w:rFonts w:ascii="Calibri" w:hAnsi="Calibri" w:cs="Calibri"/>
          <w:color w:val="000000"/>
          <w:sz w:val="24"/>
          <w:szCs w:val="24"/>
        </w:rPr>
        <w:t>re</w:t>
      </w:r>
      <w:r w:rsidRPr="00AB5206">
        <w:rPr>
          <w:rFonts w:ascii="Calibri" w:hAnsi="Calibri" w:cs="Calibri"/>
          <w:color w:val="000000"/>
          <w:sz w:val="24"/>
          <w:szCs w:val="24"/>
        </w:rPr>
        <w:t xml:space="preserve"> - </w:t>
      </w:r>
      <w:r w:rsidR="007D4CBB" w:rsidRPr="00AB5206">
        <w:rPr>
          <w:rFonts w:ascii="Calibri" w:hAnsi="Calibri" w:cs="Calibri"/>
          <w:color w:val="000000"/>
          <w:sz w:val="24"/>
          <w:szCs w:val="24"/>
        </w:rPr>
        <w:t xml:space="preserve">Free Repair Café </w:t>
      </w:r>
      <w:r w:rsidRPr="00AB5206">
        <w:rPr>
          <w:rFonts w:ascii="Calibri" w:hAnsi="Calibri" w:cs="Calibri"/>
          <w:color w:val="000000"/>
          <w:sz w:val="24"/>
          <w:szCs w:val="24"/>
        </w:rPr>
        <w:t xml:space="preserve">events </w:t>
      </w:r>
      <w:r w:rsidR="007D4CBB" w:rsidRPr="00AB5206">
        <w:rPr>
          <w:rFonts w:ascii="Calibri" w:hAnsi="Calibri" w:cs="Calibri"/>
          <w:color w:val="000000"/>
          <w:sz w:val="24"/>
          <w:szCs w:val="24"/>
        </w:rPr>
        <w:t xml:space="preserve">– It was agreed to send support </w:t>
      </w:r>
      <w:r w:rsidRPr="00AB5206">
        <w:rPr>
          <w:rFonts w:ascii="Calibri" w:hAnsi="Calibri" w:cs="Calibri"/>
          <w:color w:val="000000"/>
          <w:sz w:val="24"/>
          <w:szCs w:val="24"/>
        </w:rPr>
        <w:t xml:space="preserve">for </w:t>
      </w:r>
      <w:r w:rsidR="007D4CBB" w:rsidRPr="00AB5206">
        <w:rPr>
          <w:rFonts w:ascii="Calibri" w:hAnsi="Calibri" w:cs="Calibri"/>
          <w:color w:val="000000"/>
          <w:sz w:val="24"/>
          <w:szCs w:val="24"/>
        </w:rPr>
        <w:t>this</w:t>
      </w:r>
      <w:r w:rsidRPr="00AB5206">
        <w:rPr>
          <w:rFonts w:ascii="Calibri" w:hAnsi="Calibri" w:cs="Calibri"/>
          <w:color w:val="000000"/>
          <w:sz w:val="24"/>
          <w:szCs w:val="24"/>
        </w:rPr>
        <w:t xml:space="preserve"> grant and project.</w:t>
      </w:r>
    </w:p>
    <w:p w:rsidR="002F458C" w:rsidRPr="00AB5206" w:rsidRDefault="00442FDB" w:rsidP="00442FDB">
      <w:pPr>
        <w:pStyle w:val="ListParagraph"/>
        <w:numPr>
          <w:ilvl w:val="0"/>
          <w:numId w:val="35"/>
        </w:numPr>
        <w:shd w:val="clear" w:color="auto" w:fill="FFFFFF"/>
        <w:tabs>
          <w:tab w:val="left" w:pos="2760"/>
        </w:tabs>
        <w:rPr>
          <w:rFonts w:ascii="Calibri" w:hAnsi="Calibri" w:cs="Calibri"/>
          <w:color w:val="000000"/>
          <w:sz w:val="24"/>
          <w:szCs w:val="24"/>
        </w:rPr>
      </w:pPr>
      <w:r w:rsidRPr="00AB5206">
        <w:rPr>
          <w:rFonts w:ascii="Calibri" w:hAnsi="Calibri" w:cs="Calibri"/>
          <w:color w:val="000000"/>
          <w:sz w:val="24"/>
          <w:szCs w:val="24"/>
        </w:rPr>
        <w:t>PCC – Community Delivery Project – noted.</w:t>
      </w:r>
    </w:p>
    <w:p w:rsidR="000375BB" w:rsidRPr="00AB5206" w:rsidRDefault="004712B2" w:rsidP="000375BB">
      <w:pPr>
        <w:shd w:val="clear" w:color="auto" w:fill="FFFFFF"/>
        <w:rPr>
          <w:rFonts w:ascii="Calibri" w:hAnsi="Calibri" w:cs="Calibri"/>
          <w:sz w:val="24"/>
          <w:szCs w:val="24"/>
          <w:u w:val="single"/>
        </w:rPr>
      </w:pPr>
      <w:r w:rsidRPr="00AB5206">
        <w:rPr>
          <w:rFonts w:ascii="Calibri" w:hAnsi="Calibri" w:cs="Calibri"/>
          <w:sz w:val="24"/>
          <w:szCs w:val="24"/>
          <w:u w:val="single"/>
        </w:rPr>
        <w:t>16</w:t>
      </w:r>
      <w:r w:rsidR="00BE6B8A" w:rsidRPr="00AB5206">
        <w:rPr>
          <w:rFonts w:ascii="Calibri" w:hAnsi="Calibri" w:cs="Calibri"/>
          <w:sz w:val="24"/>
          <w:szCs w:val="24"/>
          <w:u w:val="single"/>
        </w:rPr>
        <w:t>. Other</w:t>
      </w:r>
      <w:r w:rsidR="00072D75" w:rsidRPr="00AB5206">
        <w:rPr>
          <w:rFonts w:ascii="Calibri" w:hAnsi="Calibri" w:cs="Calibri"/>
          <w:sz w:val="24"/>
          <w:szCs w:val="24"/>
          <w:u w:val="single"/>
        </w:rPr>
        <w:t xml:space="preserve"> matters</w:t>
      </w:r>
      <w:r w:rsidR="00442FDB" w:rsidRPr="00AB5206">
        <w:rPr>
          <w:rFonts w:ascii="Calibri" w:hAnsi="Calibri" w:cs="Calibri"/>
          <w:sz w:val="24"/>
          <w:szCs w:val="24"/>
          <w:u w:val="single"/>
        </w:rPr>
        <w:t xml:space="preserve"> </w:t>
      </w:r>
    </w:p>
    <w:p w:rsidR="00442FDB" w:rsidRPr="00AB5206" w:rsidRDefault="00442FDB" w:rsidP="00442FDB">
      <w:pPr>
        <w:pStyle w:val="ListParagraph"/>
        <w:numPr>
          <w:ilvl w:val="0"/>
          <w:numId w:val="36"/>
        </w:numPr>
        <w:shd w:val="clear" w:color="auto" w:fill="FFFFFF"/>
        <w:rPr>
          <w:rFonts w:ascii="Calibri" w:hAnsi="Calibri" w:cs="Calibri"/>
          <w:sz w:val="24"/>
          <w:szCs w:val="24"/>
        </w:rPr>
      </w:pPr>
      <w:r w:rsidRPr="00AB5206">
        <w:rPr>
          <w:rFonts w:ascii="Calibri" w:hAnsi="Calibri" w:cs="Calibri"/>
          <w:sz w:val="24"/>
          <w:szCs w:val="24"/>
        </w:rPr>
        <w:t>Notification by Member of a Local Authority of Financial and Other Interests – from received from Susan Collins.</w:t>
      </w:r>
    </w:p>
    <w:p w:rsidR="00442FDB" w:rsidRPr="00AB5206" w:rsidRDefault="00442FDB" w:rsidP="00442FDB">
      <w:pPr>
        <w:pStyle w:val="ListParagraph"/>
        <w:numPr>
          <w:ilvl w:val="0"/>
          <w:numId w:val="36"/>
        </w:numPr>
        <w:shd w:val="clear" w:color="auto" w:fill="FFFFFF"/>
        <w:rPr>
          <w:rFonts w:ascii="Calibri" w:hAnsi="Calibri" w:cs="Calibri"/>
          <w:sz w:val="24"/>
          <w:szCs w:val="24"/>
        </w:rPr>
      </w:pPr>
      <w:r w:rsidRPr="00AB5206">
        <w:rPr>
          <w:rFonts w:ascii="Calibri" w:hAnsi="Calibri" w:cs="Calibri"/>
          <w:sz w:val="24"/>
          <w:szCs w:val="24"/>
        </w:rPr>
        <w:t>Wayne to be offered payment for tonight’s meeting – noted.</w:t>
      </w:r>
    </w:p>
    <w:p w:rsidR="000738CA" w:rsidRPr="00AB5206" w:rsidRDefault="000738CA" w:rsidP="00147B3A">
      <w:pPr>
        <w:shd w:val="clear" w:color="auto" w:fill="FFFFFF"/>
        <w:rPr>
          <w:rFonts w:ascii="Calibri" w:hAnsi="Calibri" w:cs="Calibri"/>
          <w:sz w:val="24"/>
          <w:szCs w:val="24"/>
        </w:rPr>
      </w:pPr>
    </w:p>
    <w:p w:rsidR="000375BB" w:rsidRPr="00AB5206" w:rsidRDefault="00D348BF" w:rsidP="000375BB">
      <w:pPr>
        <w:rPr>
          <w:rFonts w:ascii="Calibri" w:hAnsi="Calibri" w:cs="Calibri"/>
          <w:sz w:val="24"/>
          <w:szCs w:val="24"/>
          <w:lang w:val="en-GB"/>
        </w:rPr>
      </w:pPr>
      <w:r w:rsidRPr="00AB5206">
        <w:rPr>
          <w:rFonts w:ascii="Calibri" w:hAnsi="Calibri" w:cs="Calibri"/>
          <w:sz w:val="24"/>
          <w:szCs w:val="24"/>
          <w:lang w:val="en-GB"/>
        </w:rPr>
        <w:t>The meeting finished at 9</w:t>
      </w:r>
      <w:r w:rsidR="002F458C" w:rsidRPr="00AB5206">
        <w:rPr>
          <w:rFonts w:ascii="Calibri" w:hAnsi="Calibri" w:cs="Calibri"/>
          <w:sz w:val="24"/>
          <w:szCs w:val="24"/>
          <w:lang w:val="en-GB"/>
        </w:rPr>
        <w:t>.40</w:t>
      </w:r>
      <w:r w:rsidR="008C0F1E" w:rsidRPr="00AB5206">
        <w:rPr>
          <w:rFonts w:ascii="Calibri" w:hAnsi="Calibri" w:cs="Calibri"/>
          <w:sz w:val="24"/>
          <w:szCs w:val="24"/>
          <w:lang w:val="en-GB"/>
        </w:rPr>
        <w:t xml:space="preserve"> </w:t>
      </w:r>
      <w:r w:rsidR="001704C5" w:rsidRPr="00AB5206">
        <w:rPr>
          <w:rFonts w:ascii="Calibri" w:hAnsi="Calibri" w:cs="Calibri"/>
          <w:sz w:val="24"/>
          <w:szCs w:val="24"/>
          <w:lang w:val="en-GB"/>
        </w:rPr>
        <w:t>pm</w:t>
      </w:r>
    </w:p>
    <w:p w:rsidR="000375BB" w:rsidRPr="00AB5206" w:rsidRDefault="000375BB" w:rsidP="000375BB">
      <w:pPr>
        <w:rPr>
          <w:rFonts w:ascii="Calibri" w:hAnsi="Calibri" w:cs="Calibri"/>
          <w:sz w:val="24"/>
          <w:szCs w:val="24"/>
          <w:lang w:val="en-GB"/>
        </w:rPr>
      </w:pPr>
      <w:r w:rsidRPr="00AB5206">
        <w:rPr>
          <w:rFonts w:ascii="Calibri" w:hAnsi="Calibri" w:cs="Calibri"/>
          <w:sz w:val="24"/>
          <w:szCs w:val="24"/>
          <w:lang w:val="en-GB"/>
        </w:rPr>
        <w:t xml:space="preserve">Date of </w:t>
      </w:r>
      <w:r w:rsidR="00D348BF" w:rsidRPr="00AB5206">
        <w:rPr>
          <w:rFonts w:ascii="Calibri" w:hAnsi="Calibri" w:cs="Calibri"/>
          <w:sz w:val="24"/>
          <w:szCs w:val="24"/>
          <w:lang w:val="en-GB"/>
        </w:rPr>
        <w:t xml:space="preserve">the Annual General Meeting and monthly </w:t>
      </w:r>
      <w:r w:rsidRPr="00AB5206">
        <w:rPr>
          <w:rFonts w:ascii="Calibri" w:hAnsi="Calibri" w:cs="Calibri"/>
          <w:sz w:val="24"/>
          <w:szCs w:val="24"/>
          <w:lang w:val="en-GB"/>
        </w:rPr>
        <w:t xml:space="preserve">meeting agreed as Wednesday </w:t>
      </w:r>
      <w:r w:rsidR="00D348BF" w:rsidRPr="00AB5206">
        <w:rPr>
          <w:rFonts w:ascii="Calibri" w:hAnsi="Calibri" w:cs="Calibri"/>
          <w:sz w:val="24"/>
          <w:szCs w:val="24"/>
          <w:lang w:val="en-GB"/>
        </w:rPr>
        <w:t>29</w:t>
      </w:r>
      <w:r w:rsidR="00D348BF" w:rsidRPr="00AB5206">
        <w:rPr>
          <w:rFonts w:ascii="Calibri" w:hAnsi="Calibri" w:cs="Calibri"/>
          <w:sz w:val="24"/>
          <w:szCs w:val="24"/>
          <w:vertAlign w:val="superscript"/>
          <w:lang w:val="en-GB"/>
        </w:rPr>
        <w:t>th</w:t>
      </w:r>
      <w:r w:rsidR="00D348BF" w:rsidRPr="00AB5206">
        <w:rPr>
          <w:rFonts w:ascii="Calibri" w:hAnsi="Calibri" w:cs="Calibri"/>
          <w:sz w:val="24"/>
          <w:szCs w:val="24"/>
          <w:lang w:val="en-GB"/>
        </w:rPr>
        <w:t xml:space="preserve"> May</w:t>
      </w:r>
      <w:r w:rsidR="004A555C" w:rsidRPr="00AB5206">
        <w:rPr>
          <w:rFonts w:ascii="Calibri" w:hAnsi="Calibri" w:cs="Calibri"/>
          <w:sz w:val="24"/>
          <w:szCs w:val="24"/>
          <w:lang w:val="en-GB"/>
        </w:rPr>
        <w:t xml:space="preserve"> </w:t>
      </w:r>
      <w:r w:rsidR="00295DEB" w:rsidRPr="00AB5206">
        <w:rPr>
          <w:rFonts w:ascii="Calibri" w:hAnsi="Calibri" w:cs="Calibri"/>
          <w:sz w:val="24"/>
          <w:szCs w:val="24"/>
          <w:lang w:val="en-GB"/>
        </w:rPr>
        <w:t>2019</w:t>
      </w:r>
      <w:r w:rsidRPr="00AB5206">
        <w:rPr>
          <w:rFonts w:ascii="Calibri" w:hAnsi="Calibri" w:cs="Calibri"/>
          <w:sz w:val="24"/>
          <w:szCs w:val="24"/>
          <w:lang w:val="en-GB"/>
        </w:rPr>
        <w:t xml:space="preserve"> at 7.30 pm at Puncheston School.  </w:t>
      </w:r>
    </w:p>
    <w:p w:rsidR="00D2116D" w:rsidRPr="00AB5206" w:rsidRDefault="00D2116D" w:rsidP="000375BB">
      <w:pPr>
        <w:rPr>
          <w:rFonts w:ascii="Calibri" w:hAnsi="Calibri" w:cs="Calibri"/>
          <w:sz w:val="24"/>
          <w:szCs w:val="24"/>
          <w:lang w:val="en-GB"/>
        </w:rPr>
      </w:pPr>
    </w:p>
    <w:p w:rsidR="00D2116D" w:rsidRPr="00AB5206" w:rsidRDefault="00D2116D" w:rsidP="000375BB">
      <w:pPr>
        <w:rPr>
          <w:rFonts w:ascii="Calibri" w:hAnsi="Calibri" w:cs="Calibri"/>
          <w:sz w:val="24"/>
          <w:szCs w:val="24"/>
          <w:lang w:val="en-GB"/>
        </w:rPr>
      </w:pPr>
    </w:p>
    <w:p w:rsidR="00432A97" w:rsidRDefault="00432A97"/>
    <w:sectPr w:rsidR="0043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551"/>
    <w:multiLevelType w:val="hybridMultilevel"/>
    <w:tmpl w:val="E1E82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728BA"/>
    <w:multiLevelType w:val="hybridMultilevel"/>
    <w:tmpl w:val="67A22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780C61"/>
    <w:multiLevelType w:val="hybridMultilevel"/>
    <w:tmpl w:val="1A2C8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27B81"/>
    <w:multiLevelType w:val="hybridMultilevel"/>
    <w:tmpl w:val="9C9218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F75EDC"/>
    <w:multiLevelType w:val="hybridMultilevel"/>
    <w:tmpl w:val="F6E8D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953C4"/>
    <w:multiLevelType w:val="hybridMultilevel"/>
    <w:tmpl w:val="AD7E3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B56EB1"/>
    <w:multiLevelType w:val="hybridMultilevel"/>
    <w:tmpl w:val="B67426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74018"/>
    <w:multiLevelType w:val="hybridMultilevel"/>
    <w:tmpl w:val="1C6241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97256"/>
    <w:multiLevelType w:val="hybridMultilevel"/>
    <w:tmpl w:val="259AD754"/>
    <w:lvl w:ilvl="0" w:tplc="D7B02AC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3C5B99"/>
    <w:multiLevelType w:val="hybridMultilevel"/>
    <w:tmpl w:val="9C5AB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854C4D"/>
    <w:multiLevelType w:val="hybridMultilevel"/>
    <w:tmpl w:val="DFDA6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FE0C82"/>
    <w:multiLevelType w:val="hybridMultilevel"/>
    <w:tmpl w:val="F8F8D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735E70"/>
    <w:multiLevelType w:val="hybridMultilevel"/>
    <w:tmpl w:val="97229A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C100B"/>
    <w:multiLevelType w:val="hybridMultilevel"/>
    <w:tmpl w:val="557A8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BF2F03"/>
    <w:multiLevelType w:val="hybridMultilevel"/>
    <w:tmpl w:val="9564A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4F2D7A"/>
    <w:multiLevelType w:val="hybridMultilevel"/>
    <w:tmpl w:val="D10E9F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F25DE9"/>
    <w:multiLevelType w:val="hybridMultilevel"/>
    <w:tmpl w:val="2A08C4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9A6654"/>
    <w:multiLevelType w:val="hybridMultilevel"/>
    <w:tmpl w:val="E61C7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F56EA8"/>
    <w:multiLevelType w:val="hybridMultilevel"/>
    <w:tmpl w:val="F2D0C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9B3041"/>
    <w:multiLevelType w:val="hybridMultilevel"/>
    <w:tmpl w:val="F3FEF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70386A"/>
    <w:multiLevelType w:val="hybridMultilevel"/>
    <w:tmpl w:val="EAF8A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506307"/>
    <w:multiLevelType w:val="hybridMultilevel"/>
    <w:tmpl w:val="88D86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94169C"/>
    <w:multiLevelType w:val="hybridMultilevel"/>
    <w:tmpl w:val="22D460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F27085"/>
    <w:multiLevelType w:val="hybridMultilevel"/>
    <w:tmpl w:val="CDB650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E37762"/>
    <w:multiLevelType w:val="hybridMultilevel"/>
    <w:tmpl w:val="647084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3C10B3"/>
    <w:multiLevelType w:val="hybridMultilevel"/>
    <w:tmpl w:val="CA3CD98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A36D42"/>
    <w:multiLevelType w:val="hybridMultilevel"/>
    <w:tmpl w:val="722A3A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0D49EA"/>
    <w:multiLevelType w:val="hybridMultilevel"/>
    <w:tmpl w:val="B98E1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3D460E"/>
    <w:multiLevelType w:val="hybridMultilevel"/>
    <w:tmpl w:val="9286B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DF69E4"/>
    <w:multiLevelType w:val="hybridMultilevel"/>
    <w:tmpl w:val="462E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6272FB"/>
    <w:multiLevelType w:val="hybridMultilevel"/>
    <w:tmpl w:val="C7F6B7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8C4BCE"/>
    <w:multiLevelType w:val="hybridMultilevel"/>
    <w:tmpl w:val="D14A96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AD6FE3"/>
    <w:multiLevelType w:val="hybridMultilevel"/>
    <w:tmpl w:val="4D320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C50D33"/>
    <w:multiLevelType w:val="hybridMultilevel"/>
    <w:tmpl w:val="0F4E5E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5E22C0"/>
    <w:multiLevelType w:val="hybridMultilevel"/>
    <w:tmpl w:val="C0843A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AF2C48"/>
    <w:multiLevelType w:val="hybridMultilevel"/>
    <w:tmpl w:val="F0EC5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D912D1"/>
    <w:multiLevelType w:val="hybridMultilevel"/>
    <w:tmpl w:val="3CEED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5105FD"/>
    <w:multiLevelType w:val="hybridMultilevel"/>
    <w:tmpl w:val="24DEB2BE"/>
    <w:lvl w:ilvl="0" w:tplc="3FA27F40">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AC03F1"/>
    <w:multiLevelType w:val="hybridMultilevel"/>
    <w:tmpl w:val="DBE0CB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DF5A87"/>
    <w:multiLevelType w:val="hybridMultilevel"/>
    <w:tmpl w:val="74C661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35"/>
  </w:num>
  <w:num w:numId="4">
    <w:abstractNumId w:val="31"/>
  </w:num>
  <w:num w:numId="5">
    <w:abstractNumId w:val="6"/>
  </w:num>
  <w:num w:numId="6">
    <w:abstractNumId w:val="21"/>
  </w:num>
  <w:num w:numId="7">
    <w:abstractNumId w:val="32"/>
  </w:num>
  <w:num w:numId="8">
    <w:abstractNumId w:val="7"/>
  </w:num>
  <w:num w:numId="9">
    <w:abstractNumId w:val="13"/>
  </w:num>
  <w:num w:numId="10">
    <w:abstractNumId w:val="2"/>
  </w:num>
  <w:num w:numId="11">
    <w:abstractNumId w:val="10"/>
  </w:num>
  <w:num w:numId="12">
    <w:abstractNumId w:val="20"/>
  </w:num>
  <w:num w:numId="13">
    <w:abstractNumId w:val="9"/>
  </w:num>
  <w:num w:numId="14">
    <w:abstractNumId w:val="34"/>
  </w:num>
  <w:num w:numId="15">
    <w:abstractNumId w:val="19"/>
  </w:num>
  <w:num w:numId="16">
    <w:abstractNumId w:val="39"/>
  </w:num>
  <w:num w:numId="17">
    <w:abstractNumId w:val="0"/>
  </w:num>
  <w:num w:numId="18">
    <w:abstractNumId w:val="26"/>
  </w:num>
  <w:num w:numId="19">
    <w:abstractNumId w:val="25"/>
  </w:num>
  <w:num w:numId="20">
    <w:abstractNumId w:val="27"/>
  </w:num>
  <w:num w:numId="21">
    <w:abstractNumId w:val="29"/>
  </w:num>
  <w:num w:numId="22">
    <w:abstractNumId w:val="4"/>
  </w:num>
  <w:num w:numId="23">
    <w:abstractNumId w:val="12"/>
  </w:num>
  <w:num w:numId="24">
    <w:abstractNumId w:val="38"/>
  </w:num>
  <w:num w:numId="25">
    <w:abstractNumId w:val="30"/>
  </w:num>
  <w:num w:numId="26">
    <w:abstractNumId w:val="3"/>
  </w:num>
  <w:num w:numId="27">
    <w:abstractNumId w:val="28"/>
  </w:num>
  <w:num w:numId="28">
    <w:abstractNumId w:val="36"/>
  </w:num>
  <w:num w:numId="29">
    <w:abstractNumId w:val="24"/>
  </w:num>
  <w:num w:numId="30">
    <w:abstractNumId w:val="5"/>
  </w:num>
  <w:num w:numId="31">
    <w:abstractNumId w:val="15"/>
  </w:num>
  <w:num w:numId="32">
    <w:abstractNumId w:val="8"/>
  </w:num>
  <w:num w:numId="33">
    <w:abstractNumId w:val="37"/>
  </w:num>
  <w:num w:numId="34">
    <w:abstractNumId w:val="23"/>
  </w:num>
  <w:num w:numId="35">
    <w:abstractNumId w:val="11"/>
  </w:num>
  <w:num w:numId="36">
    <w:abstractNumId w:val="14"/>
  </w:num>
  <w:num w:numId="37">
    <w:abstractNumId w:val="33"/>
  </w:num>
  <w:num w:numId="38">
    <w:abstractNumId w:val="22"/>
  </w:num>
  <w:num w:numId="39">
    <w:abstractNumId w:val="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BB"/>
    <w:rsid w:val="000375BB"/>
    <w:rsid w:val="0004413F"/>
    <w:rsid w:val="00055A19"/>
    <w:rsid w:val="00064BB3"/>
    <w:rsid w:val="00072D75"/>
    <w:rsid w:val="000738CA"/>
    <w:rsid w:val="00075996"/>
    <w:rsid w:val="00085277"/>
    <w:rsid w:val="00086E87"/>
    <w:rsid w:val="000875E4"/>
    <w:rsid w:val="000926DC"/>
    <w:rsid w:val="000962BB"/>
    <w:rsid w:val="000973AD"/>
    <w:rsid w:val="000A488E"/>
    <w:rsid w:val="000A68C8"/>
    <w:rsid w:val="000B302F"/>
    <w:rsid w:val="000C52E8"/>
    <w:rsid w:val="000C79E6"/>
    <w:rsid w:val="000D28F6"/>
    <w:rsid w:val="000F422E"/>
    <w:rsid w:val="001045B2"/>
    <w:rsid w:val="00106234"/>
    <w:rsid w:val="00111E19"/>
    <w:rsid w:val="00112087"/>
    <w:rsid w:val="001167F5"/>
    <w:rsid w:val="0012321F"/>
    <w:rsid w:val="001323DE"/>
    <w:rsid w:val="00143AC2"/>
    <w:rsid w:val="001463B7"/>
    <w:rsid w:val="00147B3A"/>
    <w:rsid w:val="00154A99"/>
    <w:rsid w:val="001704C5"/>
    <w:rsid w:val="00182409"/>
    <w:rsid w:val="00184D2E"/>
    <w:rsid w:val="00194028"/>
    <w:rsid w:val="001A5569"/>
    <w:rsid w:val="001B5D71"/>
    <w:rsid w:val="001C1CA0"/>
    <w:rsid w:val="001D2B89"/>
    <w:rsid w:val="001E1B91"/>
    <w:rsid w:val="001E316F"/>
    <w:rsid w:val="001F19F4"/>
    <w:rsid w:val="002029C1"/>
    <w:rsid w:val="00204A40"/>
    <w:rsid w:val="00214056"/>
    <w:rsid w:val="00217A01"/>
    <w:rsid w:val="00226F49"/>
    <w:rsid w:val="0023327C"/>
    <w:rsid w:val="002332B1"/>
    <w:rsid w:val="00234745"/>
    <w:rsid w:val="0023611E"/>
    <w:rsid w:val="00243081"/>
    <w:rsid w:val="00257666"/>
    <w:rsid w:val="002866F0"/>
    <w:rsid w:val="00292B75"/>
    <w:rsid w:val="00295DEB"/>
    <w:rsid w:val="002A1CE5"/>
    <w:rsid w:val="002B4438"/>
    <w:rsid w:val="002D2FF5"/>
    <w:rsid w:val="002D3CC5"/>
    <w:rsid w:val="002E013A"/>
    <w:rsid w:val="002F3A82"/>
    <w:rsid w:val="002F458C"/>
    <w:rsid w:val="003005B9"/>
    <w:rsid w:val="00303443"/>
    <w:rsid w:val="003036D0"/>
    <w:rsid w:val="00305BED"/>
    <w:rsid w:val="00310846"/>
    <w:rsid w:val="00311B90"/>
    <w:rsid w:val="0033141D"/>
    <w:rsid w:val="003414E4"/>
    <w:rsid w:val="00355985"/>
    <w:rsid w:val="00357461"/>
    <w:rsid w:val="003576C7"/>
    <w:rsid w:val="00363BDD"/>
    <w:rsid w:val="003A4D93"/>
    <w:rsid w:val="003A630D"/>
    <w:rsid w:val="003C472F"/>
    <w:rsid w:val="003D47FA"/>
    <w:rsid w:val="003F166F"/>
    <w:rsid w:val="003F341E"/>
    <w:rsid w:val="00402400"/>
    <w:rsid w:val="00410914"/>
    <w:rsid w:val="004306CE"/>
    <w:rsid w:val="00432A97"/>
    <w:rsid w:val="00442FDB"/>
    <w:rsid w:val="004506D4"/>
    <w:rsid w:val="0045622B"/>
    <w:rsid w:val="004712B2"/>
    <w:rsid w:val="004939F4"/>
    <w:rsid w:val="00495388"/>
    <w:rsid w:val="004A1E9D"/>
    <w:rsid w:val="004A555C"/>
    <w:rsid w:val="004B55F9"/>
    <w:rsid w:val="004B6F65"/>
    <w:rsid w:val="004B74BF"/>
    <w:rsid w:val="004C5F81"/>
    <w:rsid w:val="004E1A48"/>
    <w:rsid w:val="004F0CF2"/>
    <w:rsid w:val="004F3C33"/>
    <w:rsid w:val="00564D5C"/>
    <w:rsid w:val="00583CFB"/>
    <w:rsid w:val="00585196"/>
    <w:rsid w:val="005933A7"/>
    <w:rsid w:val="005957A1"/>
    <w:rsid w:val="005976FC"/>
    <w:rsid w:val="005B30C8"/>
    <w:rsid w:val="005C4508"/>
    <w:rsid w:val="005D0C53"/>
    <w:rsid w:val="005D42A8"/>
    <w:rsid w:val="005E530D"/>
    <w:rsid w:val="005F0926"/>
    <w:rsid w:val="005F2138"/>
    <w:rsid w:val="005F3BC3"/>
    <w:rsid w:val="00604285"/>
    <w:rsid w:val="006101FC"/>
    <w:rsid w:val="00613B22"/>
    <w:rsid w:val="0061461F"/>
    <w:rsid w:val="00620F8D"/>
    <w:rsid w:val="00625266"/>
    <w:rsid w:val="00640549"/>
    <w:rsid w:val="0065127E"/>
    <w:rsid w:val="00674460"/>
    <w:rsid w:val="0067470D"/>
    <w:rsid w:val="006842E8"/>
    <w:rsid w:val="00692F8C"/>
    <w:rsid w:val="00694BDD"/>
    <w:rsid w:val="006B72C8"/>
    <w:rsid w:val="006B792A"/>
    <w:rsid w:val="006C7661"/>
    <w:rsid w:val="006D2CD2"/>
    <w:rsid w:val="006D3544"/>
    <w:rsid w:val="006E46DC"/>
    <w:rsid w:val="006E49A4"/>
    <w:rsid w:val="006E5F5D"/>
    <w:rsid w:val="006F5661"/>
    <w:rsid w:val="00701291"/>
    <w:rsid w:val="00715BEA"/>
    <w:rsid w:val="00721027"/>
    <w:rsid w:val="00723BF1"/>
    <w:rsid w:val="007265DB"/>
    <w:rsid w:val="0074023D"/>
    <w:rsid w:val="0074657A"/>
    <w:rsid w:val="00756325"/>
    <w:rsid w:val="00765D21"/>
    <w:rsid w:val="00770A58"/>
    <w:rsid w:val="00771013"/>
    <w:rsid w:val="00780066"/>
    <w:rsid w:val="00794FA7"/>
    <w:rsid w:val="00795368"/>
    <w:rsid w:val="007B5E8F"/>
    <w:rsid w:val="007B773B"/>
    <w:rsid w:val="007D4CBB"/>
    <w:rsid w:val="007D63A2"/>
    <w:rsid w:val="007E574B"/>
    <w:rsid w:val="00810FE1"/>
    <w:rsid w:val="00813E54"/>
    <w:rsid w:val="00813F9E"/>
    <w:rsid w:val="008144EB"/>
    <w:rsid w:val="0082092B"/>
    <w:rsid w:val="00825AD0"/>
    <w:rsid w:val="00841266"/>
    <w:rsid w:val="00841F79"/>
    <w:rsid w:val="00842411"/>
    <w:rsid w:val="008449DB"/>
    <w:rsid w:val="0084540D"/>
    <w:rsid w:val="0085073B"/>
    <w:rsid w:val="00853181"/>
    <w:rsid w:val="00854CF5"/>
    <w:rsid w:val="00854D3E"/>
    <w:rsid w:val="00876747"/>
    <w:rsid w:val="008857C4"/>
    <w:rsid w:val="00885BA4"/>
    <w:rsid w:val="008A2546"/>
    <w:rsid w:val="008A638D"/>
    <w:rsid w:val="008B5E61"/>
    <w:rsid w:val="008C0F1E"/>
    <w:rsid w:val="008C7CA0"/>
    <w:rsid w:val="008E2F63"/>
    <w:rsid w:val="008E5223"/>
    <w:rsid w:val="008F1319"/>
    <w:rsid w:val="008F1C73"/>
    <w:rsid w:val="00943F77"/>
    <w:rsid w:val="0094730A"/>
    <w:rsid w:val="00954C9D"/>
    <w:rsid w:val="00975D9A"/>
    <w:rsid w:val="009910E5"/>
    <w:rsid w:val="009922A4"/>
    <w:rsid w:val="009A1971"/>
    <w:rsid w:val="009C6BF0"/>
    <w:rsid w:val="009D35DD"/>
    <w:rsid w:val="009F17E2"/>
    <w:rsid w:val="009F2800"/>
    <w:rsid w:val="00A10498"/>
    <w:rsid w:val="00A371BE"/>
    <w:rsid w:val="00A451FC"/>
    <w:rsid w:val="00A57267"/>
    <w:rsid w:val="00A62E60"/>
    <w:rsid w:val="00A672D8"/>
    <w:rsid w:val="00A70A1C"/>
    <w:rsid w:val="00AA2FD4"/>
    <w:rsid w:val="00AB5206"/>
    <w:rsid w:val="00AD358B"/>
    <w:rsid w:val="00AD3A13"/>
    <w:rsid w:val="00AD714C"/>
    <w:rsid w:val="00AE112E"/>
    <w:rsid w:val="00AE79F9"/>
    <w:rsid w:val="00B14A2C"/>
    <w:rsid w:val="00B26E9F"/>
    <w:rsid w:val="00B342D3"/>
    <w:rsid w:val="00B50671"/>
    <w:rsid w:val="00B53F8E"/>
    <w:rsid w:val="00B57AE4"/>
    <w:rsid w:val="00B60736"/>
    <w:rsid w:val="00B73FB1"/>
    <w:rsid w:val="00B75CDB"/>
    <w:rsid w:val="00B858CC"/>
    <w:rsid w:val="00B91BC1"/>
    <w:rsid w:val="00BB0E55"/>
    <w:rsid w:val="00BB4091"/>
    <w:rsid w:val="00BC30EF"/>
    <w:rsid w:val="00BE6B8A"/>
    <w:rsid w:val="00BE759C"/>
    <w:rsid w:val="00BF1412"/>
    <w:rsid w:val="00BF5020"/>
    <w:rsid w:val="00C01CC0"/>
    <w:rsid w:val="00C10A39"/>
    <w:rsid w:val="00C30F20"/>
    <w:rsid w:val="00C3292A"/>
    <w:rsid w:val="00C35D37"/>
    <w:rsid w:val="00C43A5B"/>
    <w:rsid w:val="00C51EC2"/>
    <w:rsid w:val="00C53277"/>
    <w:rsid w:val="00C57583"/>
    <w:rsid w:val="00C879D8"/>
    <w:rsid w:val="00C944FB"/>
    <w:rsid w:val="00CA63BE"/>
    <w:rsid w:val="00CA6B63"/>
    <w:rsid w:val="00CB404E"/>
    <w:rsid w:val="00CB5230"/>
    <w:rsid w:val="00CC70B7"/>
    <w:rsid w:val="00CD4A03"/>
    <w:rsid w:val="00CE2049"/>
    <w:rsid w:val="00CE3A7E"/>
    <w:rsid w:val="00CF1DA1"/>
    <w:rsid w:val="00D010B8"/>
    <w:rsid w:val="00D1494C"/>
    <w:rsid w:val="00D16361"/>
    <w:rsid w:val="00D207CA"/>
    <w:rsid w:val="00D2116D"/>
    <w:rsid w:val="00D27446"/>
    <w:rsid w:val="00D336E5"/>
    <w:rsid w:val="00D348BF"/>
    <w:rsid w:val="00D35079"/>
    <w:rsid w:val="00D36D93"/>
    <w:rsid w:val="00D37960"/>
    <w:rsid w:val="00D461C1"/>
    <w:rsid w:val="00D5232B"/>
    <w:rsid w:val="00D67AC0"/>
    <w:rsid w:val="00D7477C"/>
    <w:rsid w:val="00D778BC"/>
    <w:rsid w:val="00D81F07"/>
    <w:rsid w:val="00D91E05"/>
    <w:rsid w:val="00D93F8F"/>
    <w:rsid w:val="00DA6241"/>
    <w:rsid w:val="00DB6C45"/>
    <w:rsid w:val="00DC2873"/>
    <w:rsid w:val="00DF2D5B"/>
    <w:rsid w:val="00DF5ACC"/>
    <w:rsid w:val="00DF6D08"/>
    <w:rsid w:val="00DF732F"/>
    <w:rsid w:val="00E04973"/>
    <w:rsid w:val="00E33822"/>
    <w:rsid w:val="00E46934"/>
    <w:rsid w:val="00E51943"/>
    <w:rsid w:val="00E73776"/>
    <w:rsid w:val="00E81BD7"/>
    <w:rsid w:val="00E834B7"/>
    <w:rsid w:val="00E84917"/>
    <w:rsid w:val="00E96009"/>
    <w:rsid w:val="00E9643C"/>
    <w:rsid w:val="00EA3B7F"/>
    <w:rsid w:val="00EB0E2D"/>
    <w:rsid w:val="00EB0E68"/>
    <w:rsid w:val="00EB1897"/>
    <w:rsid w:val="00EB5CFB"/>
    <w:rsid w:val="00ED1350"/>
    <w:rsid w:val="00EE5678"/>
    <w:rsid w:val="00EE72B4"/>
    <w:rsid w:val="00F25A37"/>
    <w:rsid w:val="00F362DC"/>
    <w:rsid w:val="00F413CB"/>
    <w:rsid w:val="00F51804"/>
    <w:rsid w:val="00F738AA"/>
    <w:rsid w:val="00F75904"/>
    <w:rsid w:val="00F908FE"/>
    <w:rsid w:val="00FC059E"/>
    <w:rsid w:val="00FC65B3"/>
    <w:rsid w:val="00FD22FA"/>
    <w:rsid w:val="00FE4EBB"/>
    <w:rsid w:val="00FE4FC6"/>
    <w:rsid w:val="00FF2AE8"/>
    <w:rsid w:val="00FF3BE4"/>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01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DE1B8-3E9E-4950-9566-9166F614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33</cp:revision>
  <cp:lastPrinted>2019-05-09T20:27:00Z</cp:lastPrinted>
  <dcterms:created xsi:type="dcterms:W3CDTF">2019-04-28T14:34:00Z</dcterms:created>
  <dcterms:modified xsi:type="dcterms:W3CDTF">2019-05-09T20:29:00Z</dcterms:modified>
</cp:coreProperties>
</file>