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BB" w:rsidRPr="00D35079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D35079">
        <w:rPr>
          <w:rFonts w:asciiTheme="minorHAnsi" w:hAnsiTheme="minorHAnsi" w:cstheme="minorHAnsi"/>
          <w:bCs/>
          <w:color w:val="000000"/>
        </w:rPr>
        <w:t xml:space="preserve">                                     PUNCHESTON COMMUNITY COUNCIL </w:t>
      </w:r>
      <w:r w:rsidR="001E1B91">
        <w:rPr>
          <w:rFonts w:asciiTheme="minorHAnsi" w:hAnsiTheme="minorHAnsi" w:cstheme="minorHAnsi"/>
          <w:bCs/>
          <w:color w:val="000000"/>
        </w:rPr>
        <w:tab/>
      </w:r>
    </w:p>
    <w:p w:rsidR="000375BB" w:rsidRPr="00D35079" w:rsidRDefault="008449D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D35079">
        <w:rPr>
          <w:rFonts w:asciiTheme="minorHAnsi" w:hAnsiTheme="minorHAnsi" w:cstheme="minorHAnsi"/>
          <w:color w:val="000000"/>
        </w:rPr>
        <w:t xml:space="preserve">A meeting of </w:t>
      </w:r>
      <w:r w:rsidR="000375BB" w:rsidRPr="00D35079">
        <w:rPr>
          <w:rFonts w:asciiTheme="minorHAnsi" w:hAnsiTheme="minorHAnsi" w:cstheme="minorHAnsi"/>
          <w:color w:val="000000"/>
        </w:rPr>
        <w:t xml:space="preserve">Puncheston Community Council was held on Wednesday </w:t>
      </w:r>
      <w:r w:rsidR="00975D9A" w:rsidRPr="00D35079">
        <w:rPr>
          <w:rFonts w:asciiTheme="minorHAnsi" w:hAnsiTheme="minorHAnsi" w:cstheme="minorHAnsi"/>
          <w:color w:val="000000"/>
        </w:rPr>
        <w:t>28 November</w:t>
      </w:r>
      <w:r w:rsidR="000375BB" w:rsidRPr="00D35079">
        <w:rPr>
          <w:rFonts w:asciiTheme="minorHAnsi" w:hAnsiTheme="minorHAnsi" w:cstheme="minorHAnsi"/>
          <w:color w:val="000000"/>
        </w:rPr>
        <w:t xml:space="preserve"> 2018 at </w:t>
      </w:r>
      <w:r w:rsidR="00E84917" w:rsidRPr="00D35079">
        <w:rPr>
          <w:rFonts w:asciiTheme="minorHAnsi" w:hAnsiTheme="minorHAnsi" w:cstheme="minorHAnsi"/>
          <w:color w:val="000000"/>
        </w:rPr>
        <w:t xml:space="preserve">the </w:t>
      </w:r>
      <w:r w:rsidR="00975D9A" w:rsidRPr="00D35079">
        <w:rPr>
          <w:rFonts w:asciiTheme="minorHAnsi" w:hAnsiTheme="minorHAnsi" w:cstheme="minorHAnsi"/>
          <w:color w:val="000000"/>
        </w:rPr>
        <w:t>Puncheston School</w:t>
      </w:r>
      <w:r w:rsidR="000375BB" w:rsidRPr="00D35079">
        <w:rPr>
          <w:rFonts w:asciiTheme="minorHAnsi" w:hAnsiTheme="minorHAnsi" w:cstheme="minorHAnsi"/>
          <w:color w:val="000000"/>
        </w:rPr>
        <w:t xml:space="preserve"> at 8.00 pm.</w:t>
      </w:r>
    </w:p>
    <w:p w:rsidR="000375BB" w:rsidRPr="00D35079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Present: Mrs. Al</w:t>
      </w:r>
      <w:r w:rsidR="008C0F1E" w:rsidRPr="00D35079">
        <w:rPr>
          <w:rFonts w:asciiTheme="minorHAnsi" w:hAnsiTheme="minorHAnsi" w:cstheme="minorHAnsi"/>
          <w:color w:val="000000"/>
        </w:rPr>
        <w:t xml:space="preserve">ison Evans, Messrs. Dewi Lewis, </w:t>
      </w:r>
      <w:r w:rsidR="00975D9A" w:rsidRPr="00D35079">
        <w:rPr>
          <w:rFonts w:asciiTheme="minorHAnsi" w:hAnsiTheme="minorHAnsi" w:cstheme="minorHAnsi"/>
          <w:color w:val="000000"/>
        </w:rPr>
        <w:t xml:space="preserve">Peter Lilley, </w:t>
      </w:r>
      <w:r w:rsidRPr="00D35079">
        <w:rPr>
          <w:rFonts w:asciiTheme="minorHAnsi" w:hAnsiTheme="minorHAnsi" w:cstheme="minorHAnsi"/>
          <w:color w:val="000000"/>
        </w:rPr>
        <w:t>Cllr Bob Kilmister and Mrs. Eirian Forrest, Clerk.</w:t>
      </w:r>
      <w:r w:rsidRPr="00D35079">
        <w:rPr>
          <w:rFonts w:asciiTheme="minorHAnsi" w:hAnsiTheme="minorHAnsi" w:cstheme="minorHAnsi"/>
          <w:bCs/>
          <w:color w:val="000000"/>
        </w:rPr>
        <w:t xml:space="preserve">         </w:t>
      </w:r>
    </w:p>
    <w:p w:rsidR="000375BB" w:rsidRPr="00D35079" w:rsidRDefault="000375BB" w:rsidP="000375BB">
      <w:pPr>
        <w:pStyle w:val="NormalWeb"/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1. Apologies:</w:t>
      </w:r>
      <w:r w:rsidRPr="00D35079">
        <w:rPr>
          <w:rFonts w:asciiTheme="minorHAnsi" w:hAnsiTheme="minorHAnsi" w:cstheme="minorHAnsi"/>
          <w:color w:val="000000"/>
        </w:rPr>
        <w:t xml:space="preserve"> Received from </w:t>
      </w:r>
      <w:r w:rsidR="008C0F1E" w:rsidRPr="00D35079">
        <w:rPr>
          <w:rFonts w:asciiTheme="minorHAnsi" w:hAnsiTheme="minorHAnsi" w:cstheme="minorHAnsi"/>
          <w:color w:val="000000"/>
        </w:rPr>
        <w:t>Mr. Wyn Williams</w:t>
      </w:r>
      <w:r w:rsidR="00975D9A" w:rsidRPr="00D35079">
        <w:rPr>
          <w:rFonts w:asciiTheme="minorHAnsi" w:hAnsiTheme="minorHAnsi" w:cstheme="minorHAnsi"/>
          <w:color w:val="000000"/>
        </w:rPr>
        <w:t xml:space="preserve"> &amp; Mrs. Anne Thomas</w:t>
      </w:r>
    </w:p>
    <w:p w:rsidR="000375BB" w:rsidRPr="00D35079" w:rsidRDefault="001E1B91" w:rsidP="000375B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2. Minutes of the Last Meeting</w:t>
      </w:r>
    </w:p>
    <w:p w:rsidR="000375BB" w:rsidRPr="00D35079" w:rsidRDefault="000375BB" w:rsidP="000375BB">
      <w:pPr>
        <w:pStyle w:val="NormalWeb"/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Copies of the minutes of the last meeting had been distributed to members.</w:t>
      </w:r>
      <w:r w:rsidR="002B4438" w:rsidRPr="00D35079">
        <w:rPr>
          <w:rFonts w:asciiTheme="minorHAnsi" w:hAnsiTheme="minorHAnsi" w:cstheme="minorHAnsi"/>
          <w:color w:val="000000"/>
        </w:rPr>
        <w:t xml:space="preserve"> </w:t>
      </w:r>
      <w:r w:rsidR="00D16361" w:rsidRPr="00D35079">
        <w:rPr>
          <w:rFonts w:asciiTheme="minorHAnsi" w:hAnsiTheme="minorHAnsi" w:cstheme="minorHAnsi"/>
          <w:color w:val="000000"/>
        </w:rPr>
        <w:t xml:space="preserve">There was one error for correction – </w:t>
      </w:r>
      <w:r w:rsidR="006F5661" w:rsidRPr="00D35079">
        <w:rPr>
          <w:rFonts w:asciiTheme="minorHAnsi" w:hAnsiTheme="minorHAnsi" w:cstheme="minorHAnsi"/>
          <w:color w:val="000000"/>
        </w:rPr>
        <w:t xml:space="preserve">Point 3.2: </w:t>
      </w:r>
      <w:r w:rsidR="00D16361" w:rsidRPr="00D35079">
        <w:rPr>
          <w:rFonts w:asciiTheme="minorHAnsi" w:hAnsiTheme="minorHAnsi" w:cstheme="minorHAnsi"/>
          <w:color w:val="000000"/>
        </w:rPr>
        <w:t xml:space="preserve">leaflet </w:t>
      </w:r>
      <w:r w:rsidR="00DF5ACC" w:rsidRPr="00D35079">
        <w:rPr>
          <w:rFonts w:asciiTheme="minorHAnsi" w:hAnsiTheme="minorHAnsi" w:cstheme="minorHAnsi"/>
          <w:color w:val="000000"/>
        </w:rPr>
        <w:t>sent</w:t>
      </w:r>
      <w:r w:rsidR="00182409" w:rsidRPr="00D35079">
        <w:rPr>
          <w:rFonts w:asciiTheme="minorHAnsi" w:hAnsiTheme="minorHAnsi" w:cstheme="minorHAnsi"/>
          <w:color w:val="000000"/>
        </w:rPr>
        <w:t xml:space="preserve"> </w:t>
      </w:r>
      <w:r w:rsidR="00D16361" w:rsidRPr="00D35079">
        <w:rPr>
          <w:rFonts w:asciiTheme="minorHAnsi" w:hAnsiTheme="minorHAnsi" w:cstheme="minorHAnsi"/>
          <w:color w:val="000000"/>
        </w:rPr>
        <w:t>not Facebook</w:t>
      </w:r>
      <w:r w:rsidR="00182409" w:rsidRPr="00D35079">
        <w:rPr>
          <w:rFonts w:asciiTheme="minorHAnsi" w:hAnsiTheme="minorHAnsi" w:cstheme="minorHAnsi"/>
          <w:color w:val="000000"/>
        </w:rPr>
        <w:t xml:space="preserve"> page</w:t>
      </w:r>
      <w:r w:rsidR="00D16361" w:rsidRPr="00D35079">
        <w:rPr>
          <w:rFonts w:asciiTheme="minorHAnsi" w:hAnsiTheme="minorHAnsi" w:cstheme="minorHAnsi"/>
          <w:color w:val="000000"/>
        </w:rPr>
        <w:t xml:space="preserve">.  </w:t>
      </w:r>
      <w:r w:rsidRPr="00D35079">
        <w:rPr>
          <w:rFonts w:asciiTheme="minorHAnsi" w:hAnsiTheme="minorHAnsi" w:cstheme="minorHAnsi"/>
          <w:color w:val="000000"/>
        </w:rPr>
        <w:t>The minutes were agreed as being a true record and were signed.</w:t>
      </w:r>
    </w:p>
    <w:p w:rsidR="000375BB" w:rsidRPr="00D35079" w:rsidRDefault="000375BB" w:rsidP="000375BB">
      <w:pPr>
        <w:pStyle w:val="NormalWeb"/>
        <w:rPr>
          <w:rFonts w:asciiTheme="minorHAnsi" w:hAnsiTheme="minorHAnsi" w:cstheme="minorHAnsi"/>
          <w:color w:val="000000"/>
          <w:u w:val="single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3. Matters arising from the minutes</w:t>
      </w:r>
    </w:p>
    <w:p w:rsidR="00A10498" w:rsidRPr="00D35079" w:rsidRDefault="00D37960" w:rsidP="005F2138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The road n</w:t>
      </w:r>
      <w:r w:rsidR="00402400" w:rsidRPr="00D35079">
        <w:rPr>
          <w:rFonts w:asciiTheme="minorHAnsi" w:hAnsiTheme="minorHAnsi" w:cstheme="minorHAnsi"/>
          <w:color w:val="000000"/>
        </w:rPr>
        <w:t>ear Garndeif</w:t>
      </w:r>
      <w:r w:rsidR="008B5E61" w:rsidRPr="00D35079">
        <w:rPr>
          <w:rFonts w:asciiTheme="minorHAnsi" w:hAnsiTheme="minorHAnsi" w:cstheme="minorHAnsi"/>
          <w:color w:val="000000"/>
        </w:rPr>
        <w:t>og hasn’t</w:t>
      </w:r>
      <w:r w:rsidRPr="00D35079">
        <w:rPr>
          <w:rFonts w:asciiTheme="minorHAnsi" w:hAnsiTheme="minorHAnsi" w:cstheme="minorHAnsi"/>
          <w:color w:val="000000"/>
        </w:rPr>
        <w:t xml:space="preserve"> been resurfaced – Cllr Kilmister </w:t>
      </w:r>
      <w:r w:rsidR="00854D3E" w:rsidRPr="00D35079">
        <w:rPr>
          <w:rFonts w:asciiTheme="minorHAnsi" w:hAnsiTheme="minorHAnsi" w:cstheme="minorHAnsi"/>
          <w:color w:val="000000"/>
        </w:rPr>
        <w:t xml:space="preserve">asked Alison to send him a photograph and </w:t>
      </w:r>
      <w:r w:rsidR="008B5E61" w:rsidRPr="00D35079">
        <w:rPr>
          <w:rFonts w:asciiTheme="minorHAnsi" w:hAnsiTheme="minorHAnsi" w:cstheme="minorHAnsi"/>
          <w:color w:val="000000"/>
        </w:rPr>
        <w:t xml:space="preserve">agreed to </w:t>
      </w:r>
      <w:r w:rsidRPr="00D35079">
        <w:rPr>
          <w:rFonts w:asciiTheme="minorHAnsi" w:hAnsiTheme="minorHAnsi" w:cstheme="minorHAnsi"/>
          <w:color w:val="000000"/>
        </w:rPr>
        <w:t>look into the matter.</w:t>
      </w:r>
    </w:p>
    <w:p w:rsidR="00AD358B" w:rsidRPr="00D35079" w:rsidRDefault="00AD358B" w:rsidP="005F2138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Defibrillator training – no update.</w:t>
      </w:r>
    </w:p>
    <w:p w:rsidR="0074657A" w:rsidRPr="00D35079" w:rsidRDefault="008144EB" w:rsidP="004E1A48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 xml:space="preserve">Flower beds – </w:t>
      </w:r>
      <w:r w:rsidR="00D336E5" w:rsidRPr="00D35079">
        <w:rPr>
          <w:rFonts w:asciiTheme="minorHAnsi" w:hAnsiTheme="minorHAnsi" w:cstheme="minorHAnsi"/>
          <w:color w:val="000000"/>
        </w:rPr>
        <w:t xml:space="preserve">No expressions of interest received. </w:t>
      </w:r>
      <w:r w:rsidR="008E2F63" w:rsidRPr="00D35079">
        <w:rPr>
          <w:rFonts w:asciiTheme="minorHAnsi" w:hAnsiTheme="minorHAnsi" w:cstheme="minorHAnsi"/>
          <w:color w:val="000000"/>
        </w:rPr>
        <w:t>It was agreed to leave this matter</w:t>
      </w:r>
      <w:r w:rsidR="00226F49" w:rsidRPr="00D35079">
        <w:rPr>
          <w:rFonts w:asciiTheme="minorHAnsi" w:hAnsiTheme="minorHAnsi" w:cstheme="minorHAnsi"/>
          <w:color w:val="000000"/>
        </w:rPr>
        <w:t xml:space="preserve"> until the </w:t>
      </w:r>
      <w:r w:rsidR="00D336E5" w:rsidRPr="00D35079">
        <w:rPr>
          <w:rFonts w:asciiTheme="minorHAnsi" w:hAnsiTheme="minorHAnsi" w:cstheme="minorHAnsi"/>
          <w:color w:val="000000"/>
        </w:rPr>
        <w:t>spring</w:t>
      </w:r>
      <w:r w:rsidR="00226F49" w:rsidRPr="00D35079">
        <w:rPr>
          <w:rFonts w:asciiTheme="minorHAnsi" w:hAnsiTheme="minorHAnsi" w:cstheme="minorHAnsi"/>
          <w:color w:val="000000"/>
        </w:rPr>
        <w:t xml:space="preserve">. </w:t>
      </w:r>
    </w:p>
    <w:p w:rsidR="00E84917" w:rsidRPr="00D35079" w:rsidRDefault="00402400" w:rsidP="008B5E6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M</w:t>
      </w:r>
      <w:r w:rsidR="00154A99" w:rsidRPr="00D35079">
        <w:rPr>
          <w:rFonts w:asciiTheme="minorHAnsi" w:hAnsiTheme="minorHAnsi" w:cstheme="minorHAnsi"/>
          <w:color w:val="000000"/>
        </w:rPr>
        <w:t xml:space="preserve">emorial benches </w:t>
      </w:r>
      <w:r w:rsidR="00CD4A03" w:rsidRPr="00D35079">
        <w:rPr>
          <w:rFonts w:asciiTheme="minorHAnsi" w:hAnsiTheme="minorHAnsi" w:cstheme="minorHAnsi"/>
          <w:color w:val="000000"/>
        </w:rPr>
        <w:t>–</w:t>
      </w:r>
      <w:r w:rsidR="008B5E61" w:rsidRPr="00D35079">
        <w:rPr>
          <w:rFonts w:asciiTheme="minorHAnsi" w:hAnsiTheme="minorHAnsi" w:cstheme="minorHAnsi"/>
          <w:color w:val="000000"/>
        </w:rPr>
        <w:t xml:space="preserve"> No update.</w:t>
      </w:r>
    </w:p>
    <w:p w:rsidR="004E1A48" w:rsidRPr="00D35079" w:rsidRDefault="004E1A48" w:rsidP="008B5E6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Alison Evans has been reappointed as Community Governor.</w:t>
      </w:r>
    </w:p>
    <w:p w:rsidR="004E1A48" w:rsidRPr="00D35079" w:rsidRDefault="00BB4091" w:rsidP="008B5E6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A r</w:t>
      </w:r>
      <w:r w:rsidR="004E1A48" w:rsidRPr="00D35079">
        <w:rPr>
          <w:rFonts w:asciiTheme="minorHAnsi" w:hAnsiTheme="minorHAnsi" w:cstheme="minorHAnsi"/>
          <w:color w:val="000000"/>
        </w:rPr>
        <w:t>eceipt for the donation to Brit</w:t>
      </w:r>
      <w:r w:rsidR="00813E54" w:rsidRPr="00D35079">
        <w:rPr>
          <w:rFonts w:asciiTheme="minorHAnsi" w:hAnsiTheme="minorHAnsi" w:cstheme="minorHAnsi"/>
          <w:color w:val="000000"/>
        </w:rPr>
        <w:t xml:space="preserve">ish Royal Legion </w:t>
      </w:r>
      <w:r w:rsidR="00EB0E68" w:rsidRPr="00D35079">
        <w:rPr>
          <w:rFonts w:asciiTheme="minorHAnsi" w:hAnsiTheme="minorHAnsi" w:cstheme="minorHAnsi"/>
          <w:color w:val="000000"/>
        </w:rPr>
        <w:t>was received.</w:t>
      </w:r>
    </w:p>
    <w:p w:rsidR="00E84917" w:rsidRPr="00D35079" w:rsidRDefault="00813E54" w:rsidP="00813E5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 xml:space="preserve">Thank you email received from PATCH for the </w:t>
      </w:r>
      <w:r w:rsidR="008F1C73" w:rsidRPr="00D35079">
        <w:rPr>
          <w:rFonts w:asciiTheme="minorHAnsi" w:hAnsiTheme="minorHAnsi" w:cstheme="minorHAnsi"/>
          <w:color w:val="000000"/>
        </w:rPr>
        <w:t xml:space="preserve">Christmas Toy Appeal </w:t>
      </w:r>
      <w:r w:rsidRPr="00D35079">
        <w:rPr>
          <w:rFonts w:asciiTheme="minorHAnsi" w:hAnsiTheme="minorHAnsi" w:cstheme="minorHAnsi"/>
          <w:color w:val="000000"/>
        </w:rPr>
        <w:t>donation.</w:t>
      </w:r>
    </w:p>
    <w:p w:rsidR="000375BB" w:rsidRPr="00D35079" w:rsidRDefault="000375BB" w:rsidP="00495388">
      <w:pPr>
        <w:pStyle w:val="NormalWeb"/>
        <w:rPr>
          <w:rFonts w:asciiTheme="minorHAnsi" w:hAnsiTheme="minorHAnsi" w:cstheme="minorHAnsi"/>
          <w:color w:val="000000"/>
          <w:u w:val="single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4. Highway matters</w:t>
      </w:r>
    </w:p>
    <w:p w:rsidR="00813E54" w:rsidRPr="00D35079" w:rsidRDefault="00813E54" w:rsidP="00841F79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Dewi Lewis reported street light number 803416 was not working.</w:t>
      </w:r>
      <w:r w:rsidR="00CE3A7E" w:rsidRPr="00D35079">
        <w:rPr>
          <w:rFonts w:asciiTheme="minorHAnsi" w:hAnsiTheme="minorHAnsi" w:cstheme="minorHAnsi"/>
          <w:color w:val="000000"/>
        </w:rPr>
        <w:t xml:space="preserve">  The Clerk will report this.</w:t>
      </w:r>
    </w:p>
    <w:p w:rsidR="00813E54" w:rsidRPr="00D35079" w:rsidRDefault="007E574B" w:rsidP="00495388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 xml:space="preserve">The owner of Morvil </w:t>
      </w:r>
      <w:r w:rsidR="00841F79" w:rsidRPr="00D35079">
        <w:rPr>
          <w:rFonts w:asciiTheme="minorHAnsi" w:hAnsiTheme="minorHAnsi" w:cstheme="minorHAnsi"/>
          <w:color w:val="000000"/>
        </w:rPr>
        <w:t xml:space="preserve">had </w:t>
      </w:r>
      <w:r w:rsidRPr="00D35079">
        <w:rPr>
          <w:rFonts w:asciiTheme="minorHAnsi" w:hAnsiTheme="minorHAnsi" w:cstheme="minorHAnsi"/>
          <w:color w:val="000000"/>
        </w:rPr>
        <w:t xml:space="preserve">asked Dewi Lewis if PCC would provide a salt bin.  </w:t>
      </w:r>
      <w:r w:rsidR="001B5D71" w:rsidRPr="00D35079">
        <w:rPr>
          <w:rFonts w:asciiTheme="minorHAnsi" w:hAnsiTheme="minorHAnsi" w:cstheme="minorHAnsi"/>
          <w:color w:val="000000"/>
        </w:rPr>
        <w:t xml:space="preserve">Cllr Kilmister advised that the community council would have to buy it and PCC would supply the salt.  It was agreed that it doesn’t warrant buying a bin as there is one near the junction.  A suggestion was made that the owner purchases the bin via the community council. </w:t>
      </w:r>
    </w:p>
    <w:p w:rsidR="000375BB" w:rsidRPr="00D35079" w:rsidRDefault="000375BB" w:rsidP="000375B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5. Planning</w:t>
      </w:r>
    </w:p>
    <w:p w:rsidR="00AD358B" w:rsidRPr="00D35079" w:rsidRDefault="00CD4A03" w:rsidP="000375B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 xml:space="preserve">For info: </w:t>
      </w:r>
      <w:r w:rsidR="00604285" w:rsidRPr="00D35079">
        <w:rPr>
          <w:rFonts w:asciiTheme="minorHAnsi" w:hAnsiTheme="minorHAnsi" w:cstheme="minorHAnsi"/>
          <w:color w:val="000000"/>
        </w:rPr>
        <w:t xml:space="preserve">18/0601/PA – Plot north of Ty Newydd, Puncheston has been refused.  </w:t>
      </w:r>
    </w:p>
    <w:p w:rsidR="00CD4A03" w:rsidRDefault="000A68C8" w:rsidP="000375B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6</w:t>
      </w:r>
      <w:r w:rsidR="00CD4A03" w:rsidRPr="00D35079">
        <w:rPr>
          <w:rFonts w:asciiTheme="minorHAnsi" w:hAnsiTheme="minorHAnsi" w:cstheme="minorHAnsi"/>
          <w:color w:val="000000"/>
          <w:u w:val="single"/>
        </w:rPr>
        <w:t>.</w:t>
      </w:r>
      <w:r w:rsidR="00EB0E2D" w:rsidRPr="00D35079">
        <w:rPr>
          <w:rFonts w:asciiTheme="minorHAnsi" w:hAnsiTheme="minorHAnsi" w:cstheme="minorHAnsi"/>
          <w:color w:val="000000"/>
          <w:u w:val="single"/>
        </w:rPr>
        <w:t xml:space="preserve"> Puncheston Cemetery</w:t>
      </w:r>
    </w:p>
    <w:p w:rsidR="00A451FC" w:rsidRDefault="00A451FC" w:rsidP="00640549">
      <w:pPr>
        <w:pStyle w:val="NormalWeb"/>
        <w:numPr>
          <w:ilvl w:val="0"/>
          <w:numId w:val="16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</w:t>
      </w:r>
      <w:r w:rsidR="00640549">
        <w:rPr>
          <w:rFonts w:asciiTheme="minorHAnsi" w:hAnsiTheme="minorHAnsi" w:cstheme="minorHAnsi"/>
          <w:color w:val="000000"/>
        </w:rPr>
        <w:t xml:space="preserve">topple test was done by Dewi Lewis during a recent </w:t>
      </w:r>
      <w:r>
        <w:rPr>
          <w:rFonts w:asciiTheme="minorHAnsi" w:hAnsiTheme="minorHAnsi" w:cstheme="minorHAnsi"/>
          <w:color w:val="000000"/>
        </w:rPr>
        <w:t xml:space="preserve">cemetery </w:t>
      </w:r>
      <w:r w:rsidR="00357461">
        <w:rPr>
          <w:rFonts w:asciiTheme="minorHAnsi" w:hAnsiTheme="minorHAnsi" w:cstheme="minorHAnsi"/>
          <w:color w:val="000000"/>
        </w:rPr>
        <w:t>cleanup</w:t>
      </w:r>
      <w:r w:rsidR="0064054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and found that </w:t>
      </w:r>
      <w:r w:rsidR="00357461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headstones were stable.</w:t>
      </w:r>
      <w:r w:rsidR="00640549">
        <w:rPr>
          <w:rFonts w:asciiTheme="minorHAnsi" w:hAnsiTheme="minorHAnsi" w:cstheme="minorHAnsi"/>
          <w:color w:val="000000"/>
        </w:rPr>
        <w:t xml:space="preserve">  A register of all burials will be needed in the future.</w:t>
      </w:r>
    </w:p>
    <w:p w:rsidR="00640549" w:rsidRPr="00A451FC" w:rsidRDefault="00A451FC" w:rsidP="00640549">
      <w:pPr>
        <w:pStyle w:val="NormalWeb"/>
        <w:numPr>
          <w:ilvl w:val="0"/>
          <w:numId w:val="16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No meeting has been set u</w:t>
      </w:r>
      <w:r w:rsidR="00701291">
        <w:rPr>
          <w:rFonts w:asciiTheme="minorHAnsi" w:hAnsiTheme="minorHAnsi" w:cstheme="minorHAnsi"/>
          <w:color w:val="000000"/>
        </w:rPr>
        <w:t>p with the Burial Board because a r</w:t>
      </w:r>
      <w:r>
        <w:rPr>
          <w:rFonts w:asciiTheme="minorHAnsi" w:hAnsiTheme="minorHAnsi" w:cstheme="minorHAnsi"/>
          <w:color w:val="000000"/>
        </w:rPr>
        <w:t>esponse has</w:t>
      </w:r>
      <w:r w:rsidR="00701291">
        <w:rPr>
          <w:rFonts w:asciiTheme="minorHAnsi" w:hAnsiTheme="minorHAnsi" w:cstheme="minorHAnsi"/>
          <w:color w:val="000000"/>
        </w:rPr>
        <w:t>n’t</w:t>
      </w:r>
      <w:r>
        <w:rPr>
          <w:rFonts w:asciiTheme="minorHAnsi" w:hAnsiTheme="minorHAnsi" w:cstheme="minorHAnsi"/>
          <w:color w:val="000000"/>
        </w:rPr>
        <w:t xml:space="preserve"> been received from the Church of Wales.</w:t>
      </w:r>
      <w:r w:rsidR="00640549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A discussion was held </w:t>
      </w:r>
      <w:r w:rsidR="00357461">
        <w:rPr>
          <w:rFonts w:asciiTheme="minorHAnsi" w:hAnsiTheme="minorHAnsi" w:cstheme="minorHAnsi"/>
          <w:color w:val="000000"/>
        </w:rPr>
        <w:t>regarding</w:t>
      </w:r>
      <w:r>
        <w:rPr>
          <w:rFonts w:asciiTheme="minorHAnsi" w:hAnsiTheme="minorHAnsi" w:cstheme="minorHAnsi"/>
          <w:color w:val="000000"/>
        </w:rPr>
        <w:t xml:space="preserve"> increasing the current burial c</w:t>
      </w:r>
      <w:r w:rsidR="003F166F">
        <w:rPr>
          <w:rFonts w:asciiTheme="minorHAnsi" w:hAnsiTheme="minorHAnsi" w:cstheme="minorHAnsi"/>
          <w:color w:val="000000"/>
        </w:rPr>
        <w:t>harges and i</w:t>
      </w:r>
      <w:r w:rsidR="002A1CE5">
        <w:rPr>
          <w:rFonts w:asciiTheme="minorHAnsi" w:hAnsiTheme="minorHAnsi" w:cstheme="minorHAnsi"/>
          <w:color w:val="000000"/>
        </w:rPr>
        <w:t>t was noted that a</w:t>
      </w:r>
      <w:r>
        <w:rPr>
          <w:rFonts w:asciiTheme="minorHAnsi" w:hAnsiTheme="minorHAnsi" w:cstheme="minorHAnsi"/>
          <w:color w:val="000000"/>
        </w:rPr>
        <w:t>t a recent meeting with church memb</w:t>
      </w:r>
      <w:r w:rsidR="002A1CE5">
        <w:rPr>
          <w:rFonts w:asciiTheme="minorHAnsi" w:hAnsiTheme="minorHAnsi" w:cstheme="minorHAnsi"/>
          <w:color w:val="000000"/>
        </w:rPr>
        <w:t>ers the U</w:t>
      </w:r>
      <w:r>
        <w:rPr>
          <w:rFonts w:asciiTheme="minorHAnsi" w:hAnsiTheme="minorHAnsi" w:cstheme="minorHAnsi"/>
          <w:color w:val="000000"/>
        </w:rPr>
        <w:t>ndertaker</w:t>
      </w:r>
      <w:r w:rsidR="002A1CE5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Paul J</w:t>
      </w:r>
      <w:r w:rsidR="002A1CE5">
        <w:rPr>
          <w:rFonts w:asciiTheme="minorHAnsi" w:hAnsiTheme="minorHAnsi" w:cstheme="minorHAnsi"/>
          <w:color w:val="000000"/>
        </w:rPr>
        <w:t xml:space="preserve">enkins </w:t>
      </w:r>
      <w:r w:rsidR="00701291">
        <w:rPr>
          <w:rFonts w:asciiTheme="minorHAnsi" w:hAnsiTheme="minorHAnsi" w:cstheme="minorHAnsi"/>
          <w:color w:val="000000"/>
        </w:rPr>
        <w:t>agreed</w:t>
      </w:r>
      <w:r w:rsidR="002A1CE5">
        <w:rPr>
          <w:rFonts w:asciiTheme="minorHAnsi" w:hAnsiTheme="minorHAnsi" w:cstheme="minorHAnsi"/>
          <w:color w:val="000000"/>
        </w:rPr>
        <w:t xml:space="preserve"> that the charges sh</w:t>
      </w:r>
      <w:r>
        <w:rPr>
          <w:rFonts w:asciiTheme="minorHAnsi" w:hAnsiTheme="minorHAnsi" w:cstheme="minorHAnsi"/>
          <w:color w:val="000000"/>
        </w:rPr>
        <w:t>ould be increased.</w:t>
      </w:r>
      <w:r w:rsidR="00357461">
        <w:rPr>
          <w:rFonts w:asciiTheme="minorHAnsi" w:hAnsiTheme="minorHAnsi" w:cstheme="minorHAnsi"/>
          <w:color w:val="000000"/>
        </w:rPr>
        <w:t xml:space="preserve">  </w:t>
      </w:r>
      <w:r w:rsidR="00954C9D">
        <w:rPr>
          <w:rFonts w:asciiTheme="minorHAnsi" w:hAnsiTheme="minorHAnsi" w:cstheme="minorHAnsi"/>
          <w:color w:val="000000"/>
        </w:rPr>
        <w:t xml:space="preserve">The right hand side of the cemetery is the county council’s responsibility, and the left hand side is the Church of Wales’ and therefore there is joint liability. </w:t>
      </w:r>
      <w:r w:rsidR="00257666">
        <w:rPr>
          <w:rFonts w:asciiTheme="minorHAnsi" w:hAnsiTheme="minorHAnsi" w:cstheme="minorHAnsi"/>
          <w:color w:val="000000"/>
        </w:rPr>
        <w:t xml:space="preserve">  It would be more practical if the Burial Board was responsible for both sides. Currently the community council has no control over the Burial Board.</w:t>
      </w:r>
      <w:r w:rsidR="00640549">
        <w:rPr>
          <w:rFonts w:asciiTheme="minorHAnsi" w:hAnsiTheme="minorHAnsi" w:cstheme="minorHAnsi"/>
          <w:color w:val="000000"/>
        </w:rPr>
        <w:t xml:space="preserve">  </w:t>
      </w:r>
      <w:r w:rsidR="00640549">
        <w:rPr>
          <w:rFonts w:asciiTheme="minorHAnsi" w:hAnsiTheme="minorHAnsi" w:cstheme="minorHAnsi"/>
          <w:color w:val="000000"/>
        </w:rPr>
        <w:t>A discussion with the Church of Wale</w:t>
      </w:r>
      <w:r w:rsidR="00640549">
        <w:rPr>
          <w:rFonts w:asciiTheme="minorHAnsi" w:hAnsiTheme="minorHAnsi" w:cstheme="minorHAnsi"/>
          <w:color w:val="000000"/>
        </w:rPr>
        <w:t>s</w:t>
      </w:r>
      <w:r w:rsidR="00640549">
        <w:rPr>
          <w:rFonts w:asciiTheme="minorHAnsi" w:hAnsiTheme="minorHAnsi" w:cstheme="minorHAnsi"/>
          <w:color w:val="000000"/>
        </w:rPr>
        <w:t xml:space="preserve"> is needed be</w:t>
      </w:r>
      <w:r w:rsidR="00640549">
        <w:rPr>
          <w:rFonts w:asciiTheme="minorHAnsi" w:hAnsiTheme="minorHAnsi" w:cstheme="minorHAnsi"/>
          <w:color w:val="000000"/>
        </w:rPr>
        <w:t xml:space="preserve">fore a meeting can be arranged, where issues such as the bank account, burial fees etc. can be discussed in more detail. </w:t>
      </w:r>
    </w:p>
    <w:p w:rsidR="00CD4A03" w:rsidRPr="00D35079" w:rsidRDefault="004A555C" w:rsidP="000375B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7</w:t>
      </w:r>
      <w:r w:rsidR="00CD4A03" w:rsidRPr="00D35079">
        <w:rPr>
          <w:rFonts w:asciiTheme="minorHAnsi" w:hAnsiTheme="minorHAnsi" w:cstheme="minorHAnsi"/>
          <w:color w:val="000000"/>
          <w:u w:val="single"/>
        </w:rPr>
        <w:t>.</w:t>
      </w:r>
      <w:r w:rsidR="006C7661" w:rsidRPr="00D35079">
        <w:rPr>
          <w:rFonts w:asciiTheme="minorHAnsi" w:hAnsiTheme="minorHAnsi" w:cstheme="minorHAnsi"/>
          <w:color w:val="000000"/>
          <w:u w:val="single"/>
        </w:rPr>
        <w:t xml:space="preserve"> Resignation – Cllr Gareth Howells / Notice of Casual Vacancy</w:t>
      </w:r>
    </w:p>
    <w:p w:rsidR="00B14A2C" w:rsidRPr="00D35079" w:rsidRDefault="00214056" w:rsidP="000375B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One expre</w:t>
      </w:r>
      <w:r w:rsidR="00B14A2C" w:rsidRPr="00D35079">
        <w:rPr>
          <w:rFonts w:asciiTheme="minorHAnsi" w:hAnsiTheme="minorHAnsi" w:cstheme="minorHAnsi"/>
          <w:color w:val="000000"/>
        </w:rPr>
        <w:t>ssion of interest was received and no request was made to hold an election within the prescribed time period which expired on 16</w:t>
      </w:r>
      <w:r w:rsidR="00B14A2C" w:rsidRPr="00D35079">
        <w:rPr>
          <w:rFonts w:asciiTheme="minorHAnsi" w:hAnsiTheme="minorHAnsi" w:cstheme="minorHAnsi"/>
          <w:color w:val="000000"/>
          <w:vertAlign w:val="superscript"/>
        </w:rPr>
        <w:t>th</w:t>
      </w:r>
      <w:r w:rsidR="00B14A2C" w:rsidRPr="00D35079">
        <w:rPr>
          <w:rFonts w:asciiTheme="minorHAnsi" w:hAnsiTheme="minorHAnsi" w:cstheme="minorHAnsi"/>
          <w:color w:val="000000"/>
        </w:rPr>
        <w:t xml:space="preserve"> November 2018, therefore the council needs to fill the vacancy by co-option. </w:t>
      </w:r>
    </w:p>
    <w:p w:rsidR="00B14A2C" w:rsidRPr="00D35079" w:rsidRDefault="00D91E05" w:rsidP="000375B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>It was suggested to invite</w:t>
      </w:r>
      <w:r w:rsidR="00B14A2C" w:rsidRPr="00D35079">
        <w:rPr>
          <w:rFonts w:asciiTheme="minorHAnsi" w:hAnsiTheme="minorHAnsi" w:cstheme="minorHAnsi"/>
          <w:color w:val="000000"/>
        </w:rPr>
        <w:t xml:space="preserve"> Susan Collins along to the January meeting where a decision will be made </w:t>
      </w:r>
      <w:r w:rsidRPr="00D35079">
        <w:rPr>
          <w:rFonts w:asciiTheme="minorHAnsi" w:hAnsiTheme="minorHAnsi" w:cstheme="minorHAnsi"/>
          <w:color w:val="000000"/>
        </w:rPr>
        <w:t xml:space="preserve">whether </w:t>
      </w:r>
      <w:r w:rsidR="00B14A2C" w:rsidRPr="00D35079">
        <w:rPr>
          <w:rFonts w:asciiTheme="minorHAnsi" w:hAnsiTheme="minorHAnsi" w:cstheme="minorHAnsi"/>
          <w:color w:val="000000"/>
        </w:rPr>
        <w:t xml:space="preserve">to offer her </w:t>
      </w:r>
      <w:r w:rsidR="00EA3B7F" w:rsidRPr="00D35079">
        <w:rPr>
          <w:rFonts w:asciiTheme="minorHAnsi" w:hAnsiTheme="minorHAnsi" w:cstheme="minorHAnsi"/>
          <w:color w:val="000000"/>
        </w:rPr>
        <w:t xml:space="preserve">a </w:t>
      </w:r>
      <w:r w:rsidR="00B14A2C" w:rsidRPr="00D35079">
        <w:rPr>
          <w:rFonts w:asciiTheme="minorHAnsi" w:hAnsiTheme="minorHAnsi" w:cstheme="minorHAnsi"/>
          <w:color w:val="000000"/>
        </w:rPr>
        <w:t xml:space="preserve">position as Community </w:t>
      </w:r>
      <w:r w:rsidR="00721027" w:rsidRPr="00D35079">
        <w:rPr>
          <w:rFonts w:asciiTheme="minorHAnsi" w:hAnsiTheme="minorHAnsi" w:cstheme="minorHAnsi"/>
          <w:color w:val="000000"/>
        </w:rPr>
        <w:t>Councilor</w:t>
      </w:r>
      <w:r w:rsidR="00EE5678" w:rsidRPr="00D35079">
        <w:rPr>
          <w:rFonts w:asciiTheme="minorHAnsi" w:hAnsiTheme="minorHAnsi" w:cstheme="minorHAnsi"/>
          <w:color w:val="000000"/>
        </w:rPr>
        <w:t xml:space="preserve">.  The Clerk agreed to </w:t>
      </w:r>
      <w:r w:rsidR="00EA3B7F" w:rsidRPr="00D35079">
        <w:rPr>
          <w:rFonts w:asciiTheme="minorHAnsi" w:hAnsiTheme="minorHAnsi" w:cstheme="minorHAnsi"/>
          <w:color w:val="000000"/>
        </w:rPr>
        <w:t>make the arrangements</w:t>
      </w:r>
      <w:r w:rsidR="00721027" w:rsidRPr="00D35079">
        <w:rPr>
          <w:rFonts w:asciiTheme="minorHAnsi" w:hAnsiTheme="minorHAnsi" w:cstheme="minorHAnsi"/>
          <w:color w:val="000000"/>
        </w:rPr>
        <w:t xml:space="preserve"> </w:t>
      </w:r>
    </w:p>
    <w:p w:rsidR="00CE3A7E" w:rsidRPr="00D35079" w:rsidRDefault="00CE3A7E" w:rsidP="00CE3A7E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8. Financial report</w:t>
      </w:r>
    </w:p>
    <w:p w:rsidR="00DF6D08" w:rsidRPr="00D35079" w:rsidRDefault="00DF6D08" w:rsidP="00DF6D08">
      <w:pPr>
        <w:pStyle w:val="NormalWeb"/>
        <w:shd w:val="clear" w:color="auto" w:fill="FFFFFF"/>
        <w:tabs>
          <w:tab w:val="center" w:pos="4680"/>
        </w:tabs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D35079">
        <w:rPr>
          <w:rFonts w:asciiTheme="minorHAnsi" w:hAnsiTheme="minorHAnsi" w:cstheme="minorHAnsi"/>
          <w:color w:val="000000"/>
        </w:rPr>
        <w:t xml:space="preserve">The Clerk presented a financial report as at 31.10.18.  A copy of the report is attached to these minutes. </w:t>
      </w:r>
      <w:r w:rsidR="00055A19" w:rsidRPr="00D35079">
        <w:rPr>
          <w:rFonts w:asciiTheme="minorHAnsi" w:hAnsiTheme="minorHAnsi" w:cstheme="minorHAnsi"/>
          <w:color w:val="000000"/>
        </w:rPr>
        <w:t xml:space="preserve">It was agreed to provide another update in January </w:t>
      </w:r>
      <w:r w:rsidR="00106234" w:rsidRPr="00D35079">
        <w:rPr>
          <w:rFonts w:asciiTheme="minorHAnsi" w:hAnsiTheme="minorHAnsi" w:cstheme="minorHAnsi"/>
          <w:color w:val="000000"/>
        </w:rPr>
        <w:t xml:space="preserve">when the next bank statement </w:t>
      </w:r>
      <w:r w:rsidR="00C43A5B" w:rsidRPr="00D35079">
        <w:rPr>
          <w:rFonts w:asciiTheme="minorHAnsi" w:hAnsiTheme="minorHAnsi" w:cstheme="minorHAnsi"/>
          <w:color w:val="000000"/>
        </w:rPr>
        <w:t xml:space="preserve">due at </w:t>
      </w:r>
      <w:r w:rsidR="00106234" w:rsidRPr="00D35079">
        <w:rPr>
          <w:rFonts w:asciiTheme="minorHAnsi" w:hAnsiTheme="minorHAnsi" w:cstheme="minorHAnsi"/>
          <w:color w:val="000000"/>
        </w:rPr>
        <w:t>the end of December has been received.</w:t>
      </w:r>
      <w:r w:rsidR="00055A19" w:rsidRPr="00D35079">
        <w:rPr>
          <w:rFonts w:asciiTheme="minorHAnsi" w:hAnsiTheme="minorHAnsi" w:cstheme="minorHAnsi"/>
          <w:color w:val="000000"/>
        </w:rPr>
        <w:t xml:space="preserve"> </w:t>
      </w:r>
    </w:p>
    <w:p w:rsidR="000C79E6" w:rsidRPr="00D35079" w:rsidRDefault="000C79E6" w:rsidP="000375B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D35079">
        <w:rPr>
          <w:rFonts w:asciiTheme="minorHAnsi" w:hAnsiTheme="minorHAnsi" w:cstheme="minorHAnsi"/>
          <w:color w:val="000000"/>
          <w:u w:val="single"/>
        </w:rPr>
        <w:t>9. Clerks Salary &amp; Expenses</w:t>
      </w:r>
    </w:p>
    <w:p w:rsidR="009A1971" w:rsidRPr="00D35079" w:rsidRDefault="009A1971" w:rsidP="009A1971">
      <w:pPr>
        <w:pStyle w:val="NormalWeb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The payment of clerk’s salary of </w:t>
      </w:r>
      <w:r w:rsidR="003C472F"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>£</w:t>
      </w:r>
      <w:r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>525.00 for the period 1</w:t>
      </w:r>
      <w:r w:rsidRPr="00D3507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st</w:t>
      </w:r>
      <w:r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July 2018 – 30</w:t>
      </w:r>
      <w:r w:rsidRPr="00D3507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th</w:t>
      </w:r>
      <w:r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December 2018 was proposed by </w:t>
      </w:r>
      <w:r w:rsidR="002029C1"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>Alison Evans</w:t>
      </w:r>
      <w:r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>, seconded by Dewi Lewis and agreed. The payment of clerk’s expen</w:t>
      </w:r>
      <w:r w:rsidR="002029C1"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ses for the same period – </w:t>
      </w:r>
      <w:r w:rsidR="003C472F"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>£</w:t>
      </w:r>
      <w:r w:rsidR="002029C1"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>58.51</w:t>
      </w:r>
      <w:r w:rsidRPr="00D3507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was proposed by Alison Evans, seconded by Dewi Lewis and agreed.</w:t>
      </w:r>
    </w:p>
    <w:p w:rsidR="00780066" w:rsidRPr="00D35079" w:rsidRDefault="000C79E6" w:rsidP="00AD3A13">
      <w:pPr>
        <w:shd w:val="clear" w:color="auto" w:fill="FFFFFF"/>
        <w:tabs>
          <w:tab w:val="left" w:pos="2760"/>
        </w:tabs>
        <w:rPr>
          <w:rFonts w:cstheme="minorHAnsi"/>
          <w:color w:val="000000"/>
          <w:sz w:val="24"/>
          <w:szCs w:val="24"/>
          <w:u w:val="single"/>
        </w:rPr>
      </w:pPr>
      <w:r w:rsidRPr="00D35079">
        <w:rPr>
          <w:rFonts w:cstheme="minorHAnsi"/>
          <w:color w:val="000000"/>
          <w:sz w:val="24"/>
          <w:szCs w:val="24"/>
          <w:u w:val="single"/>
        </w:rPr>
        <w:t>10</w:t>
      </w:r>
      <w:r w:rsidR="000375BB" w:rsidRPr="00D35079">
        <w:rPr>
          <w:rFonts w:cstheme="minorHAnsi"/>
          <w:color w:val="000000"/>
          <w:sz w:val="24"/>
          <w:szCs w:val="24"/>
          <w:u w:val="single"/>
        </w:rPr>
        <w:t>. Correspondence</w:t>
      </w:r>
    </w:p>
    <w:p w:rsidR="00780066" w:rsidRPr="00D35079" w:rsidRDefault="00780066" w:rsidP="00780066">
      <w:pPr>
        <w:pStyle w:val="ListParagraph"/>
        <w:numPr>
          <w:ilvl w:val="0"/>
          <w:numId w:val="14"/>
        </w:numPr>
        <w:shd w:val="clear" w:color="auto" w:fill="FFFFFF"/>
        <w:tabs>
          <w:tab w:val="left" w:pos="2760"/>
        </w:tabs>
        <w:rPr>
          <w:rFonts w:cstheme="minorHAnsi"/>
          <w:color w:val="000000"/>
          <w:sz w:val="24"/>
          <w:szCs w:val="24"/>
        </w:rPr>
      </w:pPr>
      <w:r w:rsidRPr="00D35079">
        <w:rPr>
          <w:rFonts w:cstheme="minorHAnsi"/>
          <w:color w:val="000000"/>
          <w:sz w:val="24"/>
          <w:szCs w:val="24"/>
        </w:rPr>
        <w:t xml:space="preserve">Barclays Bank – Account </w:t>
      </w:r>
      <w:r w:rsidR="00694BDD" w:rsidRPr="00D35079">
        <w:rPr>
          <w:rFonts w:cstheme="minorHAnsi"/>
          <w:color w:val="000000"/>
          <w:sz w:val="24"/>
          <w:szCs w:val="24"/>
        </w:rPr>
        <w:t>information</w:t>
      </w:r>
      <w:r w:rsidRPr="00D35079">
        <w:rPr>
          <w:rFonts w:cstheme="minorHAnsi"/>
          <w:color w:val="000000"/>
          <w:sz w:val="24"/>
          <w:szCs w:val="24"/>
        </w:rPr>
        <w:t xml:space="preserve"> update – completed.</w:t>
      </w:r>
    </w:p>
    <w:p w:rsidR="00780066" w:rsidRPr="00D35079" w:rsidRDefault="00780066" w:rsidP="00780066">
      <w:pPr>
        <w:pStyle w:val="ListParagraph"/>
        <w:numPr>
          <w:ilvl w:val="0"/>
          <w:numId w:val="14"/>
        </w:numPr>
        <w:shd w:val="clear" w:color="auto" w:fill="FFFFFF"/>
        <w:tabs>
          <w:tab w:val="left" w:pos="2760"/>
        </w:tabs>
        <w:rPr>
          <w:rFonts w:cstheme="minorHAnsi"/>
          <w:color w:val="000000"/>
          <w:sz w:val="24"/>
          <w:szCs w:val="24"/>
        </w:rPr>
      </w:pPr>
      <w:r w:rsidRPr="00D35079">
        <w:rPr>
          <w:rFonts w:cstheme="minorHAnsi"/>
          <w:color w:val="000000"/>
          <w:sz w:val="24"/>
          <w:szCs w:val="24"/>
        </w:rPr>
        <w:t xml:space="preserve">One Voice Wales – request for Chair’s contact details </w:t>
      </w:r>
      <w:r w:rsidR="00D81F07" w:rsidRPr="00D35079">
        <w:rPr>
          <w:rFonts w:cstheme="minorHAnsi"/>
          <w:color w:val="000000"/>
          <w:sz w:val="24"/>
          <w:szCs w:val="24"/>
        </w:rPr>
        <w:t>as they are only permitted to give advice to either the Clerk or Chair of the council</w:t>
      </w:r>
      <w:r w:rsidRPr="00D35079">
        <w:rPr>
          <w:rFonts w:cstheme="minorHAnsi"/>
          <w:color w:val="000000"/>
          <w:sz w:val="24"/>
          <w:szCs w:val="24"/>
        </w:rPr>
        <w:t>– AE agreed for her contact details to be given.</w:t>
      </w:r>
    </w:p>
    <w:p w:rsidR="003F166F" w:rsidRDefault="00780066" w:rsidP="00780066">
      <w:pPr>
        <w:pStyle w:val="ListParagraph"/>
        <w:numPr>
          <w:ilvl w:val="0"/>
          <w:numId w:val="14"/>
        </w:numPr>
        <w:shd w:val="clear" w:color="auto" w:fill="FFFFFF"/>
        <w:tabs>
          <w:tab w:val="left" w:pos="2760"/>
        </w:tabs>
        <w:rPr>
          <w:rFonts w:cstheme="minorHAnsi"/>
          <w:color w:val="000000"/>
          <w:sz w:val="24"/>
          <w:szCs w:val="24"/>
        </w:rPr>
      </w:pPr>
      <w:r w:rsidRPr="00D35079">
        <w:rPr>
          <w:rFonts w:cstheme="minorHAnsi"/>
          <w:color w:val="000000"/>
          <w:sz w:val="24"/>
          <w:szCs w:val="24"/>
        </w:rPr>
        <w:t>PCC - Bus Service Consultation – not completed/not relevant</w:t>
      </w:r>
      <w:r w:rsidR="003F166F">
        <w:rPr>
          <w:rFonts w:cstheme="minorHAnsi"/>
          <w:color w:val="000000"/>
          <w:sz w:val="24"/>
          <w:szCs w:val="24"/>
        </w:rPr>
        <w:t xml:space="preserve"> due to current lack of service.</w:t>
      </w:r>
    </w:p>
    <w:p w:rsidR="00780066" w:rsidRPr="00D35079" w:rsidRDefault="003F166F" w:rsidP="00780066">
      <w:pPr>
        <w:pStyle w:val="ListParagraph"/>
        <w:numPr>
          <w:ilvl w:val="0"/>
          <w:numId w:val="14"/>
        </w:numPr>
        <w:shd w:val="clear" w:color="auto" w:fill="FFFFFF"/>
        <w:tabs>
          <w:tab w:val="left" w:pos="2760"/>
        </w:tabs>
        <w:rPr>
          <w:rFonts w:cstheme="minorHAnsi"/>
          <w:color w:val="000000"/>
          <w:sz w:val="24"/>
          <w:szCs w:val="24"/>
        </w:rPr>
      </w:pPr>
      <w:r w:rsidRPr="00D35079">
        <w:rPr>
          <w:rFonts w:cstheme="minorHAnsi"/>
          <w:color w:val="000000"/>
          <w:sz w:val="24"/>
          <w:szCs w:val="24"/>
        </w:rPr>
        <w:t xml:space="preserve"> </w:t>
      </w:r>
      <w:r w:rsidR="00780066" w:rsidRPr="00D35079">
        <w:rPr>
          <w:rFonts w:cstheme="minorHAnsi"/>
          <w:color w:val="000000"/>
          <w:sz w:val="24"/>
          <w:szCs w:val="24"/>
        </w:rPr>
        <w:t>PCC – Christmas period bin collection dates</w:t>
      </w:r>
    </w:p>
    <w:p w:rsidR="00780066" w:rsidRPr="00D35079" w:rsidRDefault="00780066" w:rsidP="00780066">
      <w:pPr>
        <w:pStyle w:val="ListParagraph"/>
        <w:numPr>
          <w:ilvl w:val="0"/>
          <w:numId w:val="14"/>
        </w:numPr>
        <w:shd w:val="clear" w:color="auto" w:fill="FFFFFF"/>
        <w:tabs>
          <w:tab w:val="left" w:pos="2760"/>
        </w:tabs>
        <w:rPr>
          <w:rFonts w:cstheme="minorHAnsi"/>
          <w:color w:val="000000"/>
          <w:sz w:val="24"/>
          <w:szCs w:val="24"/>
        </w:rPr>
      </w:pPr>
      <w:r w:rsidRPr="00D35079">
        <w:rPr>
          <w:rFonts w:cstheme="minorHAnsi"/>
          <w:color w:val="000000"/>
          <w:sz w:val="24"/>
          <w:szCs w:val="24"/>
        </w:rPr>
        <w:t>Clerks &amp; Council direct – circulated.</w:t>
      </w:r>
    </w:p>
    <w:p w:rsidR="00A70A1C" w:rsidRPr="00D35079" w:rsidRDefault="00A70A1C" w:rsidP="00B91BC1">
      <w:pPr>
        <w:spacing w:after="0" w:line="240" w:lineRule="auto"/>
        <w:contextualSpacing/>
        <w:rPr>
          <w:rFonts w:eastAsia="Arial" w:cstheme="minorHAnsi"/>
          <w:color w:val="000000"/>
          <w:sz w:val="24"/>
          <w:szCs w:val="24"/>
        </w:rPr>
      </w:pPr>
    </w:p>
    <w:p w:rsidR="000375BB" w:rsidRPr="00D35079" w:rsidRDefault="000C79E6" w:rsidP="000375BB">
      <w:pPr>
        <w:shd w:val="clear" w:color="auto" w:fill="FFFFFF"/>
        <w:rPr>
          <w:rFonts w:cstheme="minorHAnsi"/>
          <w:sz w:val="24"/>
          <w:szCs w:val="24"/>
          <w:u w:val="single"/>
        </w:rPr>
      </w:pPr>
      <w:r w:rsidRPr="00D35079">
        <w:rPr>
          <w:rFonts w:cstheme="minorHAnsi"/>
          <w:sz w:val="24"/>
          <w:szCs w:val="24"/>
          <w:u w:val="single"/>
        </w:rPr>
        <w:t>11</w:t>
      </w:r>
      <w:r w:rsidR="000375BB" w:rsidRPr="00D35079">
        <w:rPr>
          <w:rFonts w:cstheme="minorHAnsi"/>
          <w:sz w:val="24"/>
          <w:szCs w:val="24"/>
          <w:u w:val="single"/>
        </w:rPr>
        <w:t>. Any Other Business</w:t>
      </w:r>
    </w:p>
    <w:p w:rsidR="000C79E6" w:rsidRPr="00D35079" w:rsidRDefault="000C79E6" w:rsidP="00F908FE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</w:rPr>
        <w:t xml:space="preserve">PRECEPT </w:t>
      </w:r>
      <w:r w:rsidR="00E9643C" w:rsidRPr="00D35079">
        <w:rPr>
          <w:rFonts w:cstheme="minorHAnsi"/>
          <w:sz w:val="24"/>
          <w:szCs w:val="24"/>
        </w:rPr>
        <w:t>–</w:t>
      </w:r>
      <w:r w:rsidRPr="00D35079">
        <w:rPr>
          <w:rFonts w:cstheme="minorHAnsi"/>
          <w:sz w:val="24"/>
          <w:szCs w:val="24"/>
        </w:rPr>
        <w:t xml:space="preserve"> </w:t>
      </w:r>
      <w:r w:rsidR="00E9643C" w:rsidRPr="00D35079">
        <w:rPr>
          <w:rFonts w:cstheme="minorHAnsi"/>
          <w:sz w:val="24"/>
          <w:szCs w:val="24"/>
        </w:rPr>
        <w:t xml:space="preserve">It was proposed by Alison Evans, seconded by Peter Lilley and </w:t>
      </w:r>
      <w:r w:rsidR="0045622B">
        <w:rPr>
          <w:rFonts w:cstheme="minorHAnsi"/>
          <w:sz w:val="24"/>
          <w:szCs w:val="24"/>
        </w:rPr>
        <w:t xml:space="preserve">agreed </w:t>
      </w:r>
      <w:r w:rsidR="00E9643C" w:rsidRPr="00D35079">
        <w:rPr>
          <w:rFonts w:cstheme="minorHAnsi"/>
          <w:sz w:val="24"/>
          <w:szCs w:val="24"/>
        </w:rPr>
        <w:t xml:space="preserve">to keep the Precept the same amount </w:t>
      </w:r>
      <w:r w:rsidR="00BF1412">
        <w:rPr>
          <w:rFonts w:cstheme="minorHAnsi"/>
          <w:sz w:val="24"/>
          <w:szCs w:val="24"/>
        </w:rPr>
        <w:t>(</w:t>
      </w:r>
      <w:r w:rsidR="00184D2E" w:rsidRPr="00D35079">
        <w:rPr>
          <w:rFonts w:cstheme="minorHAnsi"/>
          <w:sz w:val="24"/>
          <w:szCs w:val="24"/>
        </w:rPr>
        <w:t>£</w:t>
      </w:r>
      <w:r w:rsidR="00BF1412">
        <w:rPr>
          <w:rFonts w:cstheme="minorHAnsi"/>
          <w:sz w:val="24"/>
          <w:szCs w:val="24"/>
        </w:rPr>
        <w:t xml:space="preserve">2200.00) </w:t>
      </w:r>
      <w:r w:rsidR="00E9643C" w:rsidRPr="00D35079">
        <w:rPr>
          <w:rFonts w:cstheme="minorHAnsi"/>
          <w:sz w:val="24"/>
          <w:szCs w:val="24"/>
        </w:rPr>
        <w:t xml:space="preserve">as last year.  </w:t>
      </w:r>
    </w:p>
    <w:p w:rsidR="00E9643C" w:rsidRPr="00D35079" w:rsidRDefault="00E9643C" w:rsidP="00F908FE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</w:rPr>
        <w:t xml:space="preserve">Wyn Williams had sent a thank you via Alison for the flowers and card given </w:t>
      </w:r>
      <w:r w:rsidR="0094730A" w:rsidRPr="00D35079">
        <w:rPr>
          <w:rFonts w:cstheme="minorHAnsi"/>
          <w:sz w:val="24"/>
          <w:szCs w:val="24"/>
        </w:rPr>
        <w:t xml:space="preserve">for </w:t>
      </w:r>
      <w:r w:rsidRPr="00D35079">
        <w:rPr>
          <w:rFonts w:cstheme="minorHAnsi"/>
          <w:sz w:val="24"/>
          <w:szCs w:val="24"/>
        </w:rPr>
        <w:t xml:space="preserve">his recent bereavement.  It was agreed by Alison Evans and Peter Lilley to reimburse Dewi Lewis </w:t>
      </w:r>
      <w:r w:rsidR="003C472F" w:rsidRPr="00D35079">
        <w:rPr>
          <w:rFonts w:cstheme="minorHAnsi"/>
          <w:sz w:val="24"/>
          <w:szCs w:val="24"/>
        </w:rPr>
        <w:t>£</w:t>
      </w:r>
      <w:r w:rsidRPr="00D35079">
        <w:rPr>
          <w:rFonts w:cstheme="minorHAnsi"/>
          <w:sz w:val="24"/>
          <w:szCs w:val="24"/>
        </w:rPr>
        <w:t xml:space="preserve">11.50. </w:t>
      </w:r>
      <w:r w:rsidR="00813F9E" w:rsidRPr="00D35079">
        <w:rPr>
          <w:rFonts w:cstheme="minorHAnsi"/>
          <w:sz w:val="24"/>
          <w:szCs w:val="24"/>
        </w:rPr>
        <w:t>A c</w:t>
      </w:r>
      <w:r w:rsidRPr="00D35079">
        <w:rPr>
          <w:rFonts w:cstheme="minorHAnsi"/>
          <w:sz w:val="24"/>
          <w:szCs w:val="24"/>
        </w:rPr>
        <w:t xml:space="preserve">heque </w:t>
      </w:r>
      <w:r w:rsidR="00813F9E" w:rsidRPr="00D35079">
        <w:rPr>
          <w:rFonts w:cstheme="minorHAnsi"/>
          <w:sz w:val="24"/>
          <w:szCs w:val="24"/>
        </w:rPr>
        <w:t xml:space="preserve">was </w:t>
      </w:r>
      <w:r w:rsidRPr="00D35079">
        <w:rPr>
          <w:rFonts w:cstheme="minorHAnsi"/>
          <w:sz w:val="24"/>
          <w:szCs w:val="24"/>
        </w:rPr>
        <w:t>issued and receipt completed.</w:t>
      </w:r>
    </w:p>
    <w:p w:rsidR="00E9643C" w:rsidRPr="00D35079" w:rsidRDefault="00E9643C" w:rsidP="00F908FE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</w:rPr>
        <w:t xml:space="preserve">Dewi Lewis </w:t>
      </w:r>
      <w:r w:rsidR="00D461C1" w:rsidRPr="00D35079">
        <w:rPr>
          <w:rFonts w:cstheme="minorHAnsi"/>
          <w:sz w:val="24"/>
          <w:szCs w:val="24"/>
        </w:rPr>
        <w:t xml:space="preserve">asked if the community council would </w:t>
      </w:r>
      <w:r w:rsidR="00715BEA" w:rsidRPr="00D35079">
        <w:rPr>
          <w:rFonts w:cstheme="minorHAnsi"/>
          <w:sz w:val="24"/>
          <w:szCs w:val="24"/>
        </w:rPr>
        <w:t>reimburse a local resident</w:t>
      </w:r>
      <w:r w:rsidR="00D461C1" w:rsidRPr="00D35079">
        <w:rPr>
          <w:rFonts w:cstheme="minorHAnsi"/>
          <w:sz w:val="24"/>
          <w:szCs w:val="24"/>
        </w:rPr>
        <w:t xml:space="preserve"> for the purchasing a wreath for the memorial service on 11</w:t>
      </w:r>
      <w:r w:rsidR="00D461C1" w:rsidRPr="00D35079">
        <w:rPr>
          <w:rFonts w:cstheme="minorHAnsi"/>
          <w:sz w:val="24"/>
          <w:szCs w:val="24"/>
          <w:vertAlign w:val="superscript"/>
        </w:rPr>
        <w:t>th</w:t>
      </w:r>
      <w:r w:rsidR="00D461C1" w:rsidRPr="00D35079">
        <w:rPr>
          <w:rFonts w:cstheme="minorHAnsi"/>
          <w:sz w:val="24"/>
          <w:szCs w:val="24"/>
        </w:rPr>
        <w:t xml:space="preserve"> November 18. </w:t>
      </w:r>
      <w:r w:rsidR="00715BEA" w:rsidRPr="00D35079">
        <w:rPr>
          <w:rFonts w:cstheme="minorHAnsi"/>
          <w:sz w:val="24"/>
          <w:szCs w:val="24"/>
        </w:rPr>
        <w:t xml:space="preserve">It </w:t>
      </w:r>
      <w:r w:rsidR="008E2F63" w:rsidRPr="00D35079">
        <w:rPr>
          <w:rFonts w:cstheme="minorHAnsi"/>
          <w:sz w:val="24"/>
          <w:szCs w:val="24"/>
        </w:rPr>
        <w:t xml:space="preserve">was </w:t>
      </w:r>
      <w:r w:rsidR="00715BEA" w:rsidRPr="00D35079">
        <w:rPr>
          <w:rFonts w:cstheme="minorHAnsi"/>
          <w:sz w:val="24"/>
          <w:szCs w:val="24"/>
        </w:rPr>
        <w:t xml:space="preserve">agreed and payment was made </w:t>
      </w:r>
      <w:r w:rsidR="002E013A">
        <w:rPr>
          <w:rFonts w:cstheme="minorHAnsi"/>
          <w:sz w:val="24"/>
          <w:szCs w:val="24"/>
        </w:rPr>
        <w:t xml:space="preserve">for </w:t>
      </w:r>
      <w:r w:rsidR="003C472F" w:rsidRPr="00D35079">
        <w:rPr>
          <w:rFonts w:cstheme="minorHAnsi"/>
          <w:sz w:val="24"/>
          <w:szCs w:val="24"/>
        </w:rPr>
        <w:t>£</w:t>
      </w:r>
      <w:r w:rsidR="00715BEA" w:rsidRPr="00D35079">
        <w:rPr>
          <w:rFonts w:cstheme="minorHAnsi"/>
          <w:sz w:val="24"/>
          <w:szCs w:val="24"/>
        </w:rPr>
        <w:t>22.98.</w:t>
      </w:r>
    </w:p>
    <w:p w:rsidR="006842E8" w:rsidRPr="00D35079" w:rsidRDefault="006842E8" w:rsidP="00F908FE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</w:rPr>
        <w:t xml:space="preserve">Cllr Kilmister advised there will be a change in the Enhancing Pembrokeshire Grant, whereby communities who have less than </w:t>
      </w:r>
      <w:r w:rsidR="008E2F63" w:rsidRPr="00D35079">
        <w:rPr>
          <w:rFonts w:cstheme="minorHAnsi"/>
          <w:sz w:val="24"/>
          <w:szCs w:val="24"/>
        </w:rPr>
        <w:t xml:space="preserve">£5000 </w:t>
      </w:r>
      <w:bookmarkStart w:id="0" w:name="_GoBack"/>
      <w:bookmarkEnd w:id="0"/>
      <w:r w:rsidR="008E2F63" w:rsidRPr="00D35079">
        <w:rPr>
          <w:rFonts w:cstheme="minorHAnsi"/>
          <w:sz w:val="24"/>
          <w:szCs w:val="24"/>
        </w:rPr>
        <w:t>available can bid for the £5000</w:t>
      </w:r>
      <w:r w:rsidRPr="00D35079">
        <w:rPr>
          <w:rFonts w:cstheme="minorHAnsi"/>
          <w:sz w:val="24"/>
          <w:szCs w:val="24"/>
        </w:rPr>
        <w:t xml:space="preserve">, however, this is on a first come, first served basis and is not guaranteed. </w:t>
      </w:r>
    </w:p>
    <w:p w:rsidR="00D461C1" w:rsidRPr="00D35079" w:rsidRDefault="00D461C1" w:rsidP="00F908FE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</w:rPr>
        <w:t xml:space="preserve">Dewi Lewis had received a complaint regarding dog fouling on the path leading up to the play area next to the school. Cllr Kilmister advised that there is an Enforcement Team operating which </w:t>
      </w:r>
      <w:r w:rsidR="008E2F63" w:rsidRPr="00D35079">
        <w:rPr>
          <w:rFonts w:cstheme="minorHAnsi"/>
          <w:sz w:val="24"/>
          <w:szCs w:val="24"/>
        </w:rPr>
        <w:t xml:space="preserve">if caught, </w:t>
      </w:r>
      <w:r w:rsidRPr="00D35079">
        <w:rPr>
          <w:rFonts w:cstheme="minorHAnsi"/>
          <w:sz w:val="24"/>
          <w:szCs w:val="24"/>
        </w:rPr>
        <w:t>would issue a on the spot f</w:t>
      </w:r>
      <w:r w:rsidR="008E2F63" w:rsidRPr="00D35079">
        <w:rPr>
          <w:rFonts w:cstheme="minorHAnsi"/>
          <w:sz w:val="24"/>
          <w:szCs w:val="24"/>
        </w:rPr>
        <w:t>ine</w:t>
      </w:r>
      <w:r w:rsidRPr="00D35079">
        <w:rPr>
          <w:rFonts w:cstheme="minorHAnsi"/>
          <w:sz w:val="24"/>
          <w:szCs w:val="24"/>
        </w:rPr>
        <w:t xml:space="preserve">, however they would need </w:t>
      </w:r>
      <w:r w:rsidR="008E2F63" w:rsidRPr="00D35079">
        <w:rPr>
          <w:rFonts w:cstheme="minorHAnsi"/>
          <w:sz w:val="24"/>
          <w:szCs w:val="24"/>
        </w:rPr>
        <w:t xml:space="preserve">to be given </w:t>
      </w:r>
      <w:r w:rsidRPr="00D35079">
        <w:rPr>
          <w:rFonts w:cstheme="minorHAnsi"/>
          <w:sz w:val="24"/>
          <w:szCs w:val="24"/>
        </w:rPr>
        <w:t>evidence</w:t>
      </w:r>
      <w:r w:rsidR="008E2F63" w:rsidRPr="00D35079">
        <w:rPr>
          <w:rFonts w:cstheme="minorHAnsi"/>
          <w:sz w:val="24"/>
          <w:szCs w:val="24"/>
        </w:rPr>
        <w:t>/</w:t>
      </w:r>
      <w:r w:rsidRPr="00D35079">
        <w:rPr>
          <w:rFonts w:cstheme="minorHAnsi"/>
          <w:sz w:val="24"/>
          <w:szCs w:val="24"/>
        </w:rPr>
        <w:t xml:space="preserve">information of times of day etc. when it happens. </w:t>
      </w:r>
    </w:p>
    <w:p w:rsidR="005976FC" w:rsidRPr="00D35079" w:rsidRDefault="005976FC" w:rsidP="00F908FE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</w:rPr>
        <w:t>Christmas dinner – it was agreed to hold this in the New Year at The Pump on the Green, Spittal with an unconfirmed date of Friday 4</w:t>
      </w:r>
      <w:r w:rsidRPr="00D35079">
        <w:rPr>
          <w:rFonts w:cstheme="minorHAnsi"/>
          <w:sz w:val="24"/>
          <w:szCs w:val="24"/>
          <w:vertAlign w:val="superscript"/>
        </w:rPr>
        <w:t>th</w:t>
      </w:r>
      <w:r w:rsidRPr="00D35079">
        <w:rPr>
          <w:rFonts w:cstheme="minorHAnsi"/>
          <w:sz w:val="24"/>
          <w:szCs w:val="24"/>
        </w:rPr>
        <w:t xml:space="preserve"> January 2019 at 7.30pm. It was suggested to invite Susan Collins.  The Clerk agreed to make the arrangements.</w:t>
      </w:r>
    </w:p>
    <w:p w:rsidR="005976FC" w:rsidRPr="00D35079" w:rsidRDefault="00F908FE" w:rsidP="000375BB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</w:rPr>
        <w:t xml:space="preserve">The Clerk has decided that she </w:t>
      </w:r>
      <w:r w:rsidR="008E2F63" w:rsidRPr="00D35079">
        <w:rPr>
          <w:rFonts w:cstheme="minorHAnsi"/>
          <w:sz w:val="24"/>
          <w:szCs w:val="24"/>
        </w:rPr>
        <w:t xml:space="preserve">doesn’t wasn’t </w:t>
      </w:r>
      <w:r w:rsidR="00715BEA" w:rsidRPr="00D35079">
        <w:rPr>
          <w:rFonts w:cstheme="minorHAnsi"/>
          <w:sz w:val="24"/>
          <w:szCs w:val="24"/>
        </w:rPr>
        <w:t>the</w:t>
      </w:r>
      <w:r w:rsidRPr="00D35079">
        <w:rPr>
          <w:rFonts w:cstheme="minorHAnsi"/>
          <w:sz w:val="24"/>
          <w:szCs w:val="24"/>
        </w:rPr>
        <w:t xml:space="preserve"> filing cabinet which belongs to the community council</w:t>
      </w:r>
      <w:r w:rsidR="00715BEA" w:rsidRPr="00D35079">
        <w:rPr>
          <w:rFonts w:cstheme="minorHAnsi"/>
          <w:sz w:val="24"/>
          <w:szCs w:val="24"/>
        </w:rPr>
        <w:t xml:space="preserve">. </w:t>
      </w:r>
      <w:r w:rsidRPr="00D35079">
        <w:rPr>
          <w:rFonts w:cstheme="minorHAnsi"/>
          <w:sz w:val="24"/>
          <w:szCs w:val="24"/>
        </w:rPr>
        <w:t xml:space="preserve"> Dewi Lewis </w:t>
      </w:r>
      <w:r w:rsidR="00715BEA" w:rsidRPr="00D35079">
        <w:rPr>
          <w:rFonts w:cstheme="minorHAnsi"/>
          <w:sz w:val="24"/>
          <w:szCs w:val="24"/>
        </w:rPr>
        <w:t>is</w:t>
      </w:r>
      <w:r w:rsidRPr="00D35079">
        <w:rPr>
          <w:rFonts w:cstheme="minorHAnsi"/>
          <w:sz w:val="24"/>
          <w:szCs w:val="24"/>
        </w:rPr>
        <w:t xml:space="preserve"> interested in </w:t>
      </w:r>
      <w:r w:rsidR="00715BEA" w:rsidRPr="00D35079">
        <w:rPr>
          <w:rFonts w:cstheme="minorHAnsi"/>
          <w:sz w:val="24"/>
          <w:szCs w:val="24"/>
        </w:rPr>
        <w:t>having this and t</w:t>
      </w:r>
      <w:r w:rsidRPr="00D35079">
        <w:rPr>
          <w:rFonts w:cstheme="minorHAnsi"/>
          <w:sz w:val="24"/>
          <w:szCs w:val="24"/>
        </w:rPr>
        <w:t xml:space="preserve">he Clerk agreed to let </w:t>
      </w:r>
      <w:r w:rsidR="00694BDD" w:rsidRPr="00D35079">
        <w:rPr>
          <w:rFonts w:cstheme="minorHAnsi"/>
          <w:sz w:val="24"/>
          <w:szCs w:val="24"/>
        </w:rPr>
        <w:t>Dewi know when it is available to be picked up.</w:t>
      </w:r>
    </w:p>
    <w:p w:rsidR="000375BB" w:rsidRPr="00D35079" w:rsidRDefault="000375BB" w:rsidP="000375BB">
      <w:pPr>
        <w:rPr>
          <w:rFonts w:cstheme="minorHAnsi"/>
          <w:sz w:val="24"/>
          <w:szCs w:val="24"/>
          <w:lang w:val="en-GB"/>
        </w:rPr>
      </w:pPr>
    </w:p>
    <w:p w:rsidR="000375BB" w:rsidRPr="00D35079" w:rsidRDefault="00295DEB" w:rsidP="000375BB">
      <w:pPr>
        <w:rPr>
          <w:rFonts w:cstheme="minorHAnsi"/>
          <w:sz w:val="24"/>
          <w:szCs w:val="24"/>
          <w:lang w:val="en-GB"/>
        </w:rPr>
      </w:pPr>
      <w:r w:rsidRPr="00D35079">
        <w:rPr>
          <w:rFonts w:cstheme="minorHAnsi"/>
          <w:sz w:val="24"/>
          <w:szCs w:val="24"/>
          <w:lang w:val="en-GB"/>
        </w:rPr>
        <w:t>The meeting finished at 9.05</w:t>
      </w:r>
      <w:r w:rsidR="008C0F1E" w:rsidRPr="00D35079">
        <w:rPr>
          <w:rFonts w:cstheme="minorHAnsi"/>
          <w:sz w:val="24"/>
          <w:szCs w:val="24"/>
          <w:lang w:val="en-GB"/>
        </w:rPr>
        <w:t xml:space="preserve"> </w:t>
      </w:r>
      <w:r w:rsidR="001704C5" w:rsidRPr="00D35079">
        <w:rPr>
          <w:rFonts w:cstheme="minorHAnsi"/>
          <w:sz w:val="24"/>
          <w:szCs w:val="24"/>
          <w:lang w:val="en-GB"/>
        </w:rPr>
        <w:t>pm</w:t>
      </w:r>
    </w:p>
    <w:p w:rsidR="000375BB" w:rsidRPr="00D35079" w:rsidRDefault="000375BB" w:rsidP="000375BB">
      <w:pPr>
        <w:rPr>
          <w:rFonts w:cstheme="minorHAnsi"/>
          <w:sz w:val="24"/>
          <w:szCs w:val="24"/>
        </w:rPr>
      </w:pPr>
      <w:r w:rsidRPr="00D35079">
        <w:rPr>
          <w:rFonts w:cstheme="minorHAnsi"/>
          <w:sz w:val="24"/>
          <w:szCs w:val="24"/>
          <w:lang w:val="en-GB"/>
        </w:rPr>
        <w:t xml:space="preserve">Date of next meeting agreed as Wednesday </w:t>
      </w:r>
      <w:r w:rsidR="00295DEB" w:rsidRPr="00D35079">
        <w:rPr>
          <w:rFonts w:cstheme="minorHAnsi"/>
          <w:sz w:val="24"/>
          <w:szCs w:val="24"/>
          <w:lang w:val="en-GB"/>
        </w:rPr>
        <w:t>30</w:t>
      </w:r>
      <w:r w:rsidR="00075996" w:rsidRPr="00D35079">
        <w:rPr>
          <w:rFonts w:cstheme="minorHAnsi"/>
          <w:sz w:val="24"/>
          <w:szCs w:val="24"/>
          <w:lang w:val="en-GB"/>
        </w:rPr>
        <w:t>th</w:t>
      </w:r>
      <w:r w:rsidR="008C0F1E" w:rsidRPr="00D35079">
        <w:rPr>
          <w:rFonts w:cstheme="minorHAnsi"/>
          <w:sz w:val="24"/>
          <w:szCs w:val="24"/>
          <w:lang w:val="en-GB"/>
        </w:rPr>
        <w:t xml:space="preserve"> </w:t>
      </w:r>
      <w:r w:rsidR="004A555C" w:rsidRPr="00D35079">
        <w:rPr>
          <w:rFonts w:cstheme="minorHAnsi"/>
          <w:sz w:val="24"/>
          <w:szCs w:val="24"/>
          <w:lang w:val="en-GB"/>
        </w:rPr>
        <w:t xml:space="preserve">January </w:t>
      </w:r>
      <w:r w:rsidR="00295DEB" w:rsidRPr="00D35079">
        <w:rPr>
          <w:rFonts w:cstheme="minorHAnsi"/>
          <w:sz w:val="24"/>
          <w:szCs w:val="24"/>
          <w:lang w:val="en-GB"/>
        </w:rPr>
        <w:t>2019</w:t>
      </w:r>
      <w:r w:rsidRPr="00D35079">
        <w:rPr>
          <w:rFonts w:cstheme="minorHAnsi"/>
          <w:sz w:val="24"/>
          <w:szCs w:val="24"/>
          <w:lang w:val="en-GB"/>
        </w:rPr>
        <w:t xml:space="preserve"> at 7.30 pm at Puncheston School.  </w:t>
      </w:r>
    </w:p>
    <w:p w:rsidR="00432A97" w:rsidRDefault="00432A97"/>
    <w:sectPr w:rsidR="004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C61"/>
    <w:multiLevelType w:val="hybridMultilevel"/>
    <w:tmpl w:val="1A2C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EB1"/>
    <w:multiLevelType w:val="hybridMultilevel"/>
    <w:tmpl w:val="B6742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4018"/>
    <w:multiLevelType w:val="hybridMultilevel"/>
    <w:tmpl w:val="1C624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5B99"/>
    <w:multiLevelType w:val="hybridMultilevel"/>
    <w:tmpl w:val="9C5AB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C4D"/>
    <w:multiLevelType w:val="hybridMultilevel"/>
    <w:tmpl w:val="DFDA6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100B"/>
    <w:multiLevelType w:val="hybridMultilevel"/>
    <w:tmpl w:val="557A8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5DE9"/>
    <w:multiLevelType w:val="hybridMultilevel"/>
    <w:tmpl w:val="2A08C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6EA8"/>
    <w:multiLevelType w:val="hybridMultilevel"/>
    <w:tmpl w:val="F2D0C0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3041"/>
    <w:multiLevelType w:val="hybridMultilevel"/>
    <w:tmpl w:val="F3FE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0386A"/>
    <w:multiLevelType w:val="hybridMultilevel"/>
    <w:tmpl w:val="EAF8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6307"/>
    <w:multiLevelType w:val="hybridMultilevel"/>
    <w:tmpl w:val="88D8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C4BCE"/>
    <w:multiLevelType w:val="hybridMultilevel"/>
    <w:tmpl w:val="D14A9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D6FE3"/>
    <w:multiLevelType w:val="hybridMultilevel"/>
    <w:tmpl w:val="4D32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E22C0"/>
    <w:multiLevelType w:val="hybridMultilevel"/>
    <w:tmpl w:val="C0843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F2C48"/>
    <w:multiLevelType w:val="hybridMultilevel"/>
    <w:tmpl w:val="F0EC5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F5A87"/>
    <w:multiLevelType w:val="hybridMultilevel"/>
    <w:tmpl w:val="74C66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B"/>
    <w:rsid w:val="000375BB"/>
    <w:rsid w:val="00055A19"/>
    <w:rsid w:val="00075996"/>
    <w:rsid w:val="000A68C8"/>
    <w:rsid w:val="000B302F"/>
    <w:rsid w:val="000C52E8"/>
    <w:rsid w:val="000C79E6"/>
    <w:rsid w:val="00106234"/>
    <w:rsid w:val="001167F5"/>
    <w:rsid w:val="0012321F"/>
    <w:rsid w:val="001463B7"/>
    <w:rsid w:val="00154A99"/>
    <w:rsid w:val="001704C5"/>
    <w:rsid w:val="00182409"/>
    <w:rsid w:val="00184D2E"/>
    <w:rsid w:val="001B5D71"/>
    <w:rsid w:val="001E1B91"/>
    <w:rsid w:val="001E316F"/>
    <w:rsid w:val="002029C1"/>
    <w:rsid w:val="00204A40"/>
    <w:rsid w:val="00214056"/>
    <w:rsid w:val="00217A01"/>
    <w:rsid w:val="00226F49"/>
    <w:rsid w:val="0023327C"/>
    <w:rsid w:val="002332B1"/>
    <w:rsid w:val="00234745"/>
    <w:rsid w:val="00243081"/>
    <w:rsid w:val="00257666"/>
    <w:rsid w:val="00295DEB"/>
    <w:rsid w:val="002A1CE5"/>
    <w:rsid w:val="002B4438"/>
    <w:rsid w:val="002D3CC5"/>
    <w:rsid w:val="002E013A"/>
    <w:rsid w:val="00305BED"/>
    <w:rsid w:val="00310846"/>
    <w:rsid w:val="003414E4"/>
    <w:rsid w:val="00355985"/>
    <w:rsid w:val="00357461"/>
    <w:rsid w:val="003576C7"/>
    <w:rsid w:val="003C472F"/>
    <w:rsid w:val="003D47FA"/>
    <w:rsid w:val="003F166F"/>
    <w:rsid w:val="003F341E"/>
    <w:rsid w:val="00402400"/>
    <w:rsid w:val="00432A97"/>
    <w:rsid w:val="0045622B"/>
    <w:rsid w:val="004939F4"/>
    <w:rsid w:val="00495388"/>
    <w:rsid w:val="004A555C"/>
    <w:rsid w:val="004E1A48"/>
    <w:rsid w:val="005933A7"/>
    <w:rsid w:val="005976FC"/>
    <w:rsid w:val="005F0926"/>
    <w:rsid w:val="005F2138"/>
    <w:rsid w:val="00604285"/>
    <w:rsid w:val="006101FC"/>
    <w:rsid w:val="00640549"/>
    <w:rsid w:val="006842E8"/>
    <w:rsid w:val="00694BDD"/>
    <w:rsid w:val="006C7661"/>
    <w:rsid w:val="006D3544"/>
    <w:rsid w:val="006F5661"/>
    <w:rsid w:val="00701291"/>
    <w:rsid w:val="00715BEA"/>
    <w:rsid w:val="00721027"/>
    <w:rsid w:val="007265DB"/>
    <w:rsid w:val="0074657A"/>
    <w:rsid w:val="00756325"/>
    <w:rsid w:val="00765D21"/>
    <w:rsid w:val="00780066"/>
    <w:rsid w:val="00794FA7"/>
    <w:rsid w:val="00795368"/>
    <w:rsid w:val="007B5E8F"/>
    <w:rsid w:val="007E574B"/>
    <w:rsid w:val="00813E54"/>
    <w:rsid w:val="00813F9E"/>
    <w:rsid w:val="008144EB"/>
    <w:rsid w:val="0082092B"/>
    <w:rsid w:val="00841F79"/>
    <w:rsid w:val="00842411"/>
    <w:rsid w:val="008449DB"/>
    <w:rsid w:val="0085073B"/>
    <w:rsid w:val="00854D3E"/>
    <w:rsid w:val="00876747"/>
    <w:rsid w:val="008857C4"/>
    <w:rsid w:val="008B5E61"/>
    <w:rsid w:val="008C0F1E"/>
    <w:rsid w:val="008E2F63"/>
    <w:rsid w:val="008E5223"/>
    <w:rsid w:val="008F1C73"/>
    <w:rsid w:val="0094730A"/>
    <w:rsid w:val="00954C9D"/>
    <w:rsid w:val="00975D9A"/>
    <w:rsid w:val="009A1971"/>
    <w:rsid w:val="00A10498"/>
    <w:rsid w:val="00A451FC"/>
    <w:rsid w:val="00A62E60"/>
    <w:rsid w:val="00A672D8"/>
    <w:rsid w:val="00A70A1C"/>
    <w:rsid w:val="00AA2FD4"/>
    <w:rsid w:val="00AD358B"/>
    <w:rsid w:val="00AD3A13"/>
    <w:rsid w:val="00B14A2C"/>
    <w:rsid w:val="00B26E9F"/>
    <w:rsid w:val="00B60736"/>
    <w:rsid w:val="00B858CC"/>
    <w:rsid w:val="00B91BC1"/>
    <w:rsid w:val="00BB4091"/>
    <w:rsid w:val="00BF1412"/>
    <w:rsid w:val="00BF5020"/>
    <w:rsid w:val="00C35D37"/>
    <w:rsid w:val="00C43A5B"/>
    <w:rsid w:val="00C51EC2"/>
    <w:rsid w:val="00C53277"/>
    <w:rsid w:val="00CB5230"/>
    <w:rsid w:val="00CD4A03"/>
    <w:rsid w:val="00CE3A7E"/>
    <w:rsid w:val="00D010B8"/>
    <w:rsid w:val="00D16361"/>
    <w:rsid w:val="00D336E5"/>
    <w:rsid w:val="00D35079"/>
    <w:rsid w:val="00D37960"/>
    <w:rsid w:val="00D461C1"/>
    <w:rsid w:val="00D5232B"/>
    <w:rsid w:val="00D81F07"/>
    <w:rsid w:val="00D91E05"/>
    <w:rsid w:val="00D93F8F"/>
    <w:rsid w:val="00DB6C45"/>
    <w:rsid w:val="00DC2873"/>
    <w:rsid w:val="00DF2D5B"/>
    <w:rsid w:val="00DF5ACC"/>
    <w:rsid w:val="00DF6D08"/>
    <w:rsid w:val="00E46934"/>
    <w:rsid w:val="00E51943"/>
    <w:rsid w:val="00E834B7"/>
    <w:rsid w:val="00E84917"/>
    <w:rsid w:val="00E9643C"/>
    <w:rsid w:val="00EA3B7F"/>
    <w:rsid w:val="00EB0E2D"/>
    <w:rsid w:val="00EB0E68"/>
    <w:rsid w:val="00EE5678"/>
    <w:rsid w:val="00F25A37"/>
    <w:rsid w:val="00F51804"/>
    <w:rsid w:val="00F908FE"/>
    <w:rsid w:val="00FD22FA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6C90-3334-4685-A82A-5D4D735B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15</cp:revision>
  <cp:lastPrinted>2018-11-11T17:13:00Z</cp:lastPrinted>
  <dcterms:created xsi:type="dcterms:W3CDTF">2018-12-20T21:54:00Z</dcterms:created>
  <dcterms:modified xsi:type="dcterms:W3CDTF">2018-12-21T21:57:00Z</dcterms:modified>
</cp:coreProperties>
</file>