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4E97" w14:textId="212710BE" w:rsidR="00750CC8" w:rsidRPr="00CD7322" w:rsidRDefault="00CD7322" w:rsidP="00CD7322">
      <w:pPr>
        <w:pStyle w:val="Heading1"/>
        <w:rPr>
          <w:rFonts w:ascii="Cambria" w:hAnsi="Cambria"/>
          <w:b/>
          <w:color w:val="000000" w:themeColor="text1"/>
          <w:sz w:val="28"/>
          <w:szCs w:val="28"/>
        </w:rPr>
      </w:pPr>
      <w:bookmarkStart w:id="0" w:name="_GoBack"/>
      <w:bookmarkEnd w:id="0"/>
      <w:r w:rsidRPr="00CD7322">
        <w:rPr>
          <w:rFonts w:ascii="Cambria" w:hAnsi="Cambria"/>
          <w:b/>
          <w:color w:val="000000" w:themeColor="text1"/>
          <w:sz w:val="28"/>
          <w:szCs w:val="28"/>
        </w:rPr>
        <w:t>NEVERN COMMUNITY       COUNCIL CYNGOR CYMUNED NANHYFER</w:t>
      </w:r>
    </w:p>
    <w:p w14:paraId="72BA0351" w14:textId="651E2067" w:rsidR="00CD7322" w:rsidRDefault="00CD7322" w:rsidP="00CD7322"/>
    <w:p w14:paraId="4FCDF180" w14:textId="09A8C058" w:rsidR="00CD7322" w:rsidRDefault="00CD7322" w:rsidP="00CD7322">
      <w:pPr>
        <w:rPr>
          <w:sz w:val="36"/>
          <w:szCs w:val="36"/>
        </w:rPr>
      </w:pPr>
      <w:r w:rsidRPr="00CD7322">
        <w:rPr>
          <w:sz w:val="36"/>
          <w:szCs w:val="36"/>
        </w:rPr>
        <w:t xml:space="preserve">                </w:t>
      </w:r>
      <w:r>
        <w:rPr>
          <w:sz w:val="36"/>
          <w:szCs w:val="36"/>
        </w:rPr>
        <w:t xml:space="preserve">  </w:t>
      </w:r>
      <w:r w:rsidRPr="00CD7322">
        <w:rPr>
          <w:sz w:val="36"/>
          <w:szCs w:val="36"/>
        </w:rPr>
        <w:t xml:space="preserve">   MINUTES OF THE ORDINARY MEETING</w:t>
      </w:r>
    </w:p>
    <w:p w14:paraId="29E7A193" w14:textId="63A0F55F" w:rsidR="00CD7322" w:rsidRPr="00CD7322" w:rsidRDefault="00CD7322" w:rsidP="00CD7322">
      <w:pPr>
        <w:pBdr>
          <w:bottom w:val="single" w:sz="6" w:space="1" w:color="auto"/>
        </w:pBdr>
        <w:rPr>
          <w:sz w:val="32"/>
          <w:szCs w:val="32"/>
        </w:rPr>
      </w:pPr>
      <w:r w:rsidRPr="00CD7322">
        <w:rPr>
          <w:sz w:val="32"/>
          <w:szCs w:val="32"/>
        </w:rPr>
        <w:t>HELD ON 5</w:t>
      </w:r>
      <w:r w:rsidRPr="00CD7322">
        <w:rPr>
          <w:sz w:val="32"/>
          <w:szCs w:val="32"/>
          <w:vertAlign w:val="superscript"/>
        </w:rPr>
        <w:t>th</w:t>
      </w:r>
      <w:r w:rsidRPr="00CD7322">
        <w:rPr>
          <w:sz w:val="32"/>
          <w:szCs w:val="32"/>
        </w:rPr>
        <w:t xml:space="preserve"> SEPTEMBER 2018</w:t>
      </w:r>
      <w:r w:rsidR="00E11E7A">
        <w:rPr>
          <w:sz w:val="32"/>
          <w:szCs w:val="32"/>
        </w:rPr>
        <w:t xml:space="preserve"> </w:t>
      </w:r>
      <w:r w:rsidRPr="00CD7322">
        <w:rPr>
          <w:sz w:val="32"/>
          <w:szCs w:val="32"/>
        </w:rPr>
        <w:t>IN MOYLEGROVE VILLAGE HALL</w:t>
      </w:r>
    </w:p>
    <w:p w14:paraId="3F8DE469" w14:textId="41805FDE" w:rsidR="00CD7322" w:rsidRDefault="00CD7322" w:rsidP="00CD7322">
      <w:pPr>
        <w:rPr>
          <w:sz w:val="16"/>
          <w:szCs w:val="16"/>
        </w:rPr>
      </w:pPr>
    </w:p>
    <w:p w14:paraId="74EAABAD" w14:textId="06676994" w:rsidR="00CD7322" w:rsidRPr="006310E6" w:rsidRDefault="00CD7322" w:rsidP="00CD7322">
      <w:pPr>
        <w:rPr>
          <w:sz w:val="24"/>
          <w:szCs w:val="24"/>
        </w:rPr>
      </w:pPr>
      <w:r w:rsidRPr="006310E6">
        <w:rPr>
          <w:sz w:val="24"/>
          <w:szCs w:val="24"/>
          <w:u w:val="single"/>
        </w:rPr>
        <w:t>PRESENT</w:t>
      </w:r>
      <w:r w:rsidR="006310E6">
        <w:rPr>
          <w:sz w:val="24"/>
          <w:szCs w:val="24"/>
        </w:rPr>
        <w:t>-</w:t>
      </w:r>
      <w:r>
        <w:rPr>
          <w:sz w:val="24"/>
          <w:szCs w:val="24"/>
        </w:rPr>
        <w:t xml:space="preserve"> CLLRS PETER MARKS</w:t>
      </w:r>
      <w:r w:rsidR="006310E6">
        <w:rPr>
          <w:sz w:val="24"/>
          <w:szCs w:val="24"/>
        </w:rPr>
        <w:t xml:space="preserve"> (CHAIR), VIVIAN OWEN, PETER DAVIES, KATHARINE WHITEHEAD, RON REES.</w:t>
      </w:r>
    </w:p>
    <w:p w14:paraId="484A0711" w14:textId="72CF1AA9" w:rsidR="006310E6" w:rsidRDefault="006310E6" w:rsidP="00CD7322">
      <w:pPr>
        <w:pBdr>
          <w:bottom w:val="single" w:sz="6" w:space="1" w:color="auto"/>
        </w:pBdr>
        <w:rPr>
          <w:sz w:val="24"/>
          <w:szCs w:val="24"/>
        </w:rPr>
      </w:pPr>
      <w:r w:rsidRPr="006310E6">
        <w:rPr>
          <w:sz w:val="24"/>
          <w:szCs w:val="24"/>
          <w:u w:val="single"/>
        </w:rPr>
        <w:t>APOLOGIES FOR ABSENCE</w:t>
      </w:r>
      <w:r>
        <w:rPr>
          <w:sz w:val="24"/>
          <w:szCs w:val="24"/>
          <w:u w:val="single"/>
        </w:rPr>
        <w:t xml:space="preserve"> </w:t>
      </w:r>
      <w:r w:rsidRPr="006310E6">
        <w:rPr>
          <w:sz w:val="24"/>
          <w:szCs w:val="24"/>
        </w:rPr>
        <w:t xml:space="preserve">– CLLRS </w:t>
      </w:r>
      <w:r>
        <w:rPr>
          <w:sz w:val="24"/>
          <w:szCs w:val="24"/>
        </w:rPr>
        <w:t>GAYNOR SOLLIS, JOHN DENLEY, HEDYDD LLOYD.</w:t>
      </w:r>
    </w:p>
    <w:p w14:paraId="0E3EC753" w14:textId="77777777" w:rsidR="006310E6" w:rsidRDefault="006310E6" w:rsidP="00CD7322">
      <w:pPr>
        <w:pBdr>
          <w:bottom w:val="single" w:sz="6" w:space="1" w:color="auto"/>
        </w:pBdr>
        <w:rPr>
          <w:sz w:val="24"/>
          <w:szCs w:val="24"/>
        </w:rPr>
      </w:pPr>
    </w:p>
    <w:p w14:paraId="32F16C28" w14:textId="5E518F36" w:rsidR="006310E6" w:rsidRDefault="006310E6" w:rsidP="00CD7322">
      <w:pPr>
        <w:rPr>
          <w:sz w:val="24"/>
          <w:szCs w:val="24"/>
        </w:rPr>
      </w:pPr>
      <w:r>
        <w:rPr>
          <w:sz w:val="24"/>
          <w:szCs w:val="24"/>
        </w:rPr>
        <w:t>MINUTES</w:t>
      </w:r>
      <w:r w:rsidR="00BF13F5">
        <w:rPr>
          <w:sz w:val="24"/>
          <w:szCs w:val="24"/>
        </w:rPr>
        <w:t xml:space="preserve"> / CYNLLUNIA</w:t>
      </w:r>
    </w:p>
    <w:p w14:paraId="79EFE2F4" w14:textId="007964BF" w:rsidR="00BF13F5" w:rsidRDefault="00BF13F5" w:rsidP="00CD7322">
      <w:pPr>
        <w:rPr>
          <w:sz w:val="24"/>
          <w:szCs w:val="24"/>
        </w:rPr>
      </w:pPr>
      <w:r>
        <w:rPr>
          <w:sz w:val="24"/>
          <w:szCs w:val="24"/>
        </w:rPr>
        <w:t>The minutes of the ordinary meeting held on the 4</w:t>
      </w:r>
      <w:r w:rsidRPr="00BF13F5">
        <w:rPr>
          <w:sz w:val="24"/>
          <w:szCs w:val="24"/>
          <w:vertAlign w:val="superscript"/>
        </w:rPr>
        <w:t>th</w:t>
      </w:r>
      <w:r>
        <w:rPr>
          <w:sz w:val="24"/>
          <w:szCs w:val="24"/>
        </w:rPr>
        <w:t xml:space="preserve"> July 2018 were agreed as a correct record by Cllr Viv Owen and Seconded by Cllr Ron Rees.</w:t>
      </w:r>
    </w:p>
    <w:p w14:paraId="4C1A9C26" w14:textId="7735AE9C" w:rsidR="00BF13F5" w:rsidRDefault="00BF13F5" w:rsidP="00CD7322">
      <w:pPr>
        <w:rPr>
          <w:sz w:val="24"/>
          <w:szCs w:val="24"/>
          <w:u w:val="single"/>
        </w:rPr>
      </w:pPr>
      <w:r w:rsidRPr="00BF13F5">
        <w:rPr>
          <w:sz w:val="24"/>
          <w:szCs w:val="24"/>
          <w:u w:val="single"/>
        </w:rPr>
        <w:t>MATTERS ARISING / MATERION YN CODI</w:t>
      </w:r>
    </w:p>
    <w:p w14:paraId="617888B6" w14:textId="6DB9BC2F" w:rsidR="00BF13F5" w:rsidRDefault="00BF13F5" w:rsidP="00BF13F5">
      <w:pPr>
        <w:pStyle w:val="ListParagraph"/>
        <w:numPr>
          <w:ilvl w:val="0"/>
          <w:numId w:val="1"/>
        </w:numPr>
        <w:rPr>
          <w:sz w:val="24"/>
          <w:szCs w:val="24"/>
        </w:rPr>
      </w:pPr>
      <w:r w:rsidRPr="00BF13F5">
        <w:rPr>
          <w:sz w:val="24"/>
          <w:szCs w:val="24"/>
        </w:rPr>
        <w:t>PSO</w:t>
      </w:r>
      <w:r>
        <w:rPr>
          <w:sz w:val="24"/>
          <w:szCs w:val="24"/>
        </w:rPr>
        <w:t xml:space="preserve"> 69 Justin Williams - unfortunately CC MIKE James was unable to attend this meeting.</w:t>
      </w:r>
    </w:p>
    <w:p w14:paraId="492731EB" w14:textId="4EEB5610" w:rsidR="00BF13F5" w:rsidRDefault="00BF13F5" w:rsidP="00BF13F5">
      <w:pPr>
        <w:pStyle w:val="ListParagraph"/>
        <w:numPr>
          <w:ilvl w:val="0"/>
          <w:numId w:val="1"/>
        </w:numPr>
        <w:rPr>
          <w:sz w:val="24"/>
          <w:szCs w:val="24"/>
        </w:rPr>
      </w:pPr>
      <w:r>
        <w:rPr>
          <w:sz w:val="24"/>
          <w:szCs w:val="24"/>
        </w:rPr>
        <w:t>Cycle Race – CC Mike James</w:t>
      </w:r>
    </w:p>
    <w:p w14:paraId="35518C7D" w14:textId="586D447B" w:rsidR="00BF13F5" w:rsidRDefault="00BF13F5" w:rsidP="00BF13F5">
      <w:pPr>
        <w:pStyle w:val="ListParagraph"/>
        <w:numPr>
          <w:ilvl w:val="0"/>
          <w:numId w:val="1"/>
        </w:numPr>
        <w:rPr>
          <w:sz w:val="24"/>
          <w:szCs w:val="24"/>
        </w:rPr>
      </w:pPr>
      <w:r>
        <w:rPr>
          <w:sz w:val="24"/>
          <w:szCs w:val="24"/>
        </w:rPr>
        <w:t xml:space="preserve">Defib Boxes – Cllr Sollis has </w:t>
      </w:r>
      <w:r w:rsidR="005553EF">
        <w:rPr>
          <w:sz w:val="24"/>
          <w:szCs w:val="24"/>
        </w:rPr>
        <w:t>been able to situate the defib box on the wall of the Salutation Inn in Felindre-Farchog.</w:t>
      </w:r>
    </w:p>
    <w:p w14:paraId="72E919E4" w14:textId="3BA300BF" w:rsidR="005553EF" w:rsidRDefault="005553EF" w:rsidP="00BF13F5">
      <w:pPr>
        <w:pStyle w:val="ListParagraph"/>
        <w:numPr>
          <w:ilvl w:val="0"/>
          <w:numId w:val="1"/>
        </w:numPr>
        <w:rPr>
          <w:sz w:val="24"/>
          <w:szCs w:val="24"/>
        </w:rPr>
      </w:pPr>
      <w:r>
        <w:rPr>
          <w:sz w:val="24"/>
          <w:szCs w:val="24"/>
        </w:rPr>
        <w:t>Nevern Bridge Path – No report from CC James. Cllr Rees said this was necessary to sort as it was still on the Ordinance Survey Map.</w:t>
      </w:r>
    </w:p>
    <w:p w14:paraId="7760642B" w14:textId="7DE02256" w:rsidR="005553EF" w:rsidRDefault="005553EF" w:rsidP="00BF13F5">
      <w:pPr>
        <w:pStyle w:val="ListParagraph"/>
        <w:numPr>
          <w:ilvl w:val="0"/>
          <w:numId w:val="1"/>
        </w:numPr>
        <w:rPr>
          <w:sz w:val="24"/>
          <w:szCs w:val="24"/>
        </w:rPr>
      </w:pPr>
      <w:r>
        <w:rPr>
          <w:sz w:val="24"/>
          <w:szCs w:val="24"/>
        </w:rPr>
        <w:t>Daniel Davies for Defib Training – Cllr Sollis will organise this as soon as she can organise a suitable date and has been in touch with Mr Davies.</w:t>
      </w:r>
    </w:p>
    <w:p w14:paraId="1A9248C3" w14:textId="68F1DF3E" w:rsidR="005553EF" w:rsidRDefault="005553EF" w:rsidP="00BF13F5">
      <w:pPr>
        <w:pStyle w:val="ListParagraph"/>
        <w:numPr>
          <w:ilvl w:val="0"/>
          <w:numId w:val="1"/>
        </w:numPr>
        <w:rPr>
          <w:sz w:val="24"/>
          <w:szCs w:val="24"/>
        </w:rPr>
      </w:pPr>
      <w:r>
        <w:rPr>
          <w:sz w:val="24"/>
          <w:szCs w:val="24"/>
        </w:rPr>
        <w:t>Fixed Assets – Cllr Lloyd is still compiling the list. The filing cabinet and photocopier are still in Mrs Weston’s house. The photocopier is obsolete and therefore no longer an asset. Clerk to speak to Mrs Weston’s daughter to assess the condition of the filing cabinet.</w:t>
      </w:r>
    </w:p>
    <w:p w14:paraId="220E41AA" w14:textId="749638AE" w:rsidR="005553EF" w:rsidRDefault="005553EF" w:rsidP="00BF13F5">
      <w:pPr>
        <w:pStyle w:val="ListParagraph"/>
        <w:numPr>
          <w:ilvl w:val="0"/>
          <w:numId w:val="1"/>
        </w:numPr>
        <w:rPr>
          <w:sz w:val="24"/>
          <w:szCs w:val="24"/>
        </w:rPr>
      </w:pPr>
      <w:r>
        <w:rPr>
          <w:sz w:val="24"/>
          <w:szCs w:val="24"/>
        </w:rPr>
        <w:t xml:space="preserve">B.T. Pole – This is the pole opposite the Trewern Arms, unfortunately the owner/farmer of the field </w:t>
      </w:r>
      <w:r w:rsidR="00A908CC">
        <w:rPr>
          <w:sz w:val="24"/>
          <w:szCs w:val="24"/>
        </w:rPr>
        <w:t>would not give access</w:t>
      </w:r>
      <w:r>
        <w:rPr>
          <w:sz w:val="24"/>
          <w:szCs w:val="24"/>
        </w:rPr>
        <w:t xml:space="preserve"> to the pole </w:t>
      </w:r>
      <w:r w:rsidR="00A908CC">
        <w:rPr>
          <w:sz w:val="24"/>
          <w:szCs w:val="24"/>
        </w:rPr>
        <w:t>until after his grass crop had been harvested. This will now be done on the 12</w:t>
      </w:r>
      <w:r w:rsidR="00A908CC" w:rsidRPr="00A908CC">
        <w:rPr>
          <w:sz w:val="24"/>
          <w:szCs w:val="24"/>
          <w:vertAlign w:val="superscript"/>
        </w:rPr>
        <w:t>th</w:t>
      </w:r>
      <w:r w:rsidR="00A908CC">
        <w:rPr>
          <w:sz w:val="24"/>
          <w:szCs w:val="24"/>
        </w:rPr>
        <w:t xml:space="preserve"> September when the electricity board will cut the electric off.</w:t>
      </w:r>
    </w:p>
    <w:p w14:paraId="42095D07" w14:textId="59D6E9A6" w:rsidR="00A908CC" w:rsidRDefault="00A908CC" w:rsidP="00BF13F5">
      <w:pPr>
        <w:pStyle w:val="ListParagraph"/>
        <w:numPr>
          <w:ilvl w:val="0"/>
          <w:numId w:val="1"/>
        </w:numPr>
        <w:rPr>
          <w:sz w:val="24"/>
          <w:szCs w:val="24"/>
        </w:rPr>
      </w:pPr>
      <w:r>
        <w:rPr>
          <w:sz w:val="24"/>
          <w:szCs w:val="24"/>
        </w:rPr>
        <w:t>Street Light – still in progress</w:t>
      </w:r>
    </w:p>
    <w:p w14:paraId="24CE5BEC" w14:textId="00064796" w:rsidR="00A908CC" w:rsidRDefault="00A908CC" w:rsidP="00BF13F5">
      <w:pPr>
        <w:pStyle w:val="ListParagraph"/>
        <w:numPr>
          <w:ilvl w:val="0"/>
          <w:numId w:val="1"/>
        </w:numPr>
        <w:rPr>
          <w:sz w:val="24"/>
          <w:szCs w:val="24"/>
        </w:rPr>
      </w:pPr>
      <w:r>
        <w:rPr>
          <w:sz w:val="24"/>
          <w:szCs w:val="24"/>
        </w:rPr>
        <w:t>Litter – Awaiting more information from CC James.</w:t>
      </w:r>
    </w:p>
    <w:p w14:paraId="0B40AAF2" w14:textId="0B7A9A93" w:rsidR="00317829" w:rsidRDefault="00A908CC" w:rsidP="00317829">
      <w:pPr>
        <w:pStyle w:val="ListParagraph"/>
        <w:numPr>
          <w:ilvl w:val="0"/>
          <w:numId w:val="1"/>
        </w:numPr>
        <w:rPr>
          <w:sz w:val="24"/>
          <w:szCs w:val="24"/>
        </w:rPr>
      </w:pPr>
      <w:r>
        <w:rPr>
          <w:sz w:val="24"/>
          <w:szCs w:val="24"/>
        </w:rPr>
        <w:lastRenderedPageBreak/>
        <w:t xml:space="preserve">Castle Celebrations – An interim report is on the Durham University Site.  A meeting was held the evening before and Cllr Lloyd took minutes. Cllr Rees gave a brief account of the meeting. The celebrations went very well and was very informative, with over </w:t>
      </w:r>
      <w:r w:rsidR="00317829">
        <w:rPr>
          <w:sz w:val="24"/>
          <w:szCs w:val="24"/>
        </w:rPr>
        <w:t>5</w:t>
      </w:r>
      <w:r>
        <w:rPr>
          <w:sz w:val="24"/>
          <w:szCs w:val="24"/>
        </w:rPr>
        <w:t>0 people attending. Cllr Rees thanked Cllr Lloyd for taking the minutes and a</w:t>
      </w:r>
      <w:r w:rsidR="00317829">
        <w:rPr>
          <w:sz w:val="24"/>
          <w:szCs w:val="24"/>
        </w:rPr>
        <w:t>lso a</w:t>
      </w:r>
      <w:r>
        <w:rPr>
          <w:sz w:val="24"/>
          <w:szCs w:val="24"/>
        </w:rPr>
        <w:t xml:space="preserve"> thank you for organising </w:t>
      </w:r>
      <w:r w:rsidR="00317829">
        <w:rPr>
          <w:sz w:val="24"/>
          <w:szCs w:val="24"/>
        </w:rPr>
        <w:t>the refreshments for the public. Cllr Rees said the labelling of artefacts in the cabinet must be in Welsh as well as English.  The minutes of the meeting should be e-mailed to the councillors. Cllr Owen asked what had happened to all the tools used at the castle dig. Cllr Rees and Cllr Davies said that Delun would enquire.</w:t>
      </w:r>
    </w:p>
    <w:p w14:paraId="7988C201" w14:textId="3E337B14" w:rsidR="00317829" w:rsidRDefault="00317829" w:rsidP="00317829">
      <w:pPr>
        <w:pStyle w:val="ListParagraph"/>
        <w:numPr>
          <w:ilvl w:val="0"/>
          <w:numId w:val="1"/>
        </w:numPr>
        <w:rPr>
          <w:sz w:val="24"/>
          <w:szCs w:val="24"/>
        </w:rPr>
      </w:pPr>
      <w:r>
        <w:rPr>
          <w:sz w:val="24"/>
          <w:szCs w:val="24"/>
        </w:rPr>
        <w:t>NP Seminar on Dark Skies – 11</w:t>
      </w:r>
      <w:r w:rsidRPr="00317829">
        <w:rPr>
          <w:sz w:val="24"/>
          <w:szCs w:val="24"/>
          <w:vertAlign w:val="superscript"/>
        </w:rPr>
        <w:t>th</w:t>
      </w:r>
      <w:r>
        <w:rPr>
          <w:sz w:val="24"/>
          <w:szCs w:val="24"/>
        </w:rPr>
        <w:t xml:space="preserve"> September 2018 in Letterston  Memorial Hall. </w:t>
      </w:r>
    </w:p>
    <w:p w14:paraId="5805851B" w14:textId="7EE35FAC" w:rsidR="00317829" w:rsidRDefault="00317829" w:rsidP="00317829">
      <w:pPr>
        <w:pStyle w:val="ListParagraph"/>
        <w:numPr>
          <w:ilvl w:val="0"/>
          <w:numId w:val="1"/>
        </w:numPr>
        <w:rPr>
          <w:sz w:val="24"/>
          <w:szCs w:val="24"/>
        </w:rPr>
      </w:pPr>
      <w:r>
        <w:rPr>
          <w:sz w:val="24"/>
          <w:szCs w:val="24"/>
        </w:rPr>
        <w:t xml:space="preserve">Nevern Toilets – Cllr Davies </w:t>
      </w:r>
      <w:r w:rsidR="006934AA">
        <w:rPr>
          <w:sz w:val="24"/>
          <w:szCs w:val="24"/>
        </w:rPr>
        <w:t>said</w:t>
      </w:r>
      <w:r>
        <w:rPr>
          <w:sz w:val="24"/>
          <w:szCs w:val="24"/>
        </w:rPr>
        <w:t xml:space="preserve"> that a contract had been found </w:t>
      </w:r>
      <w:r w:rsidR="006934AA">
        <w:rPr>
          <w:sz w:val="24"/>
          <w:szCs w:val="24"/>
        </w:rPr>
        <w:t>that stated the upkeep of the toilets was Pembrokeshire County Council.</w:t>
      </w:r>
    </w:p>
    <w:p w14:paraId="73DA54D9" w14:textId="55FCFB73" w:rsidR="006934AA" w:rsidRDefault="006934AA" w:rsidP="00317829">
      <w:pPr>
        <w:pStyle w:val="ListParagraph"/>
        <w:numPr>
          <w:ilvl w:val="0"/>
          <w:numId w:val="1"/>
        </w:numPr>
        <w:rPr>
          <w:sz w:val="24"/>
          <w:szCs w:val="24"/>
        </w:rPr>
      </w:pPr>
      <w:r>
        <w:rPr>
          <w:sz w:val="24"/>
          <w:szCs w:val="24"/>
        </w:rPr>
        <w:t>Bye Laws – to be continued</w:t>
      </w:r>
    </w:p>
    <w:p w14:paraId="6547407E" w14:textId="74CBD4B8" w:rsidR="006934AA" w:rsidRDefault="006934AA" w:rsidP="00317829">
      <w:pPr>
        <w:pStyle w:val="ListParagraph"/>
        <w:numPr>
          <w:ilvl w:val="0"/>
          <w:numId w:val="1"/>
        </w:numPr>
        <w:rPr>
          <w:sz w:val="24"/>
          <w:szCs w:val="24"/>
        </w:rPr>
      </w:pPr>
      <w:r>
        <w:rPr>
          <w:sz w:val="24"/>
          <w:szCs w:val="24"/>
        </w:rPr>
        <w:t>Castle Timber – Cllr Davies had had a verbal quote from Mr Senior, and a written quote from Leighton. Mr Peter Lloyd had given no quote. Cllr Davies proposed to accept the higher bid from Mr Leighton Davies.</w:t>
      </w:r>
    </w:p>
    <w:p w14:paraId="4AAC855D" w14:textId="77777777" w:rsidR="006934AA" w:rsidRDefault="006934AA" w:rsidP="006934AA">
      <w:pPr>
        <w:pStyle w:val="ListParagraph"/>
        <w:rPr>
          <w:sz w:val="24"/>
          <w:szCs w:val="24"/>
        </w:rPr>
      </w:pPr>
    </w:p>
    <w:p w14:paraId="42645724" w14:textId="3AD79932" w:rsidR="006934AA" w:rsidRPr="0024105C" w:rsidRDefault="006934AA" w:rsidP="0024105C">
      <w:pPr>
        <w:rPr>
          <w:sz w:val="24"/>
          <w:szCs w:val="24"/>
          <w:u w:val="single"/>
        </w:rPr>
      </w:pPr>
      <w:r w:rsidRPr="0024105C">
        <w:rPr>
          <w:sz w:val="24"/>
          <w:szCs w:val="24"/>
          <w:u w:val="single"/>
        </w:rPr>
        <w:t>PLANNING / CYNLLUNIAU</w:t>
      </w:r>
    </w:p>
    <w:p w14:paraId="145E08E0" w14:textId="77777777" w:rsidR="006934AA" w:rsidRPr="006934AA" w:rsidRDefault="006934AA" w:rsidP="006934AA">
      <w:pPr>
        <w:pStyle w:val="ListParagraph"/>
        <w:rPr>
          <w:sz w:val="24"/>
          <w:szCs w:val="24"/>
          <w:u w:val="single"/>
        </w:rPr>
      </w:pPr>
    </w:p>
    <w:p w14:paraId="618E2283" w14:textId="3D47AC9B" w:rsidR="006934AA" w:rsidRDefault="006934AA" w:rsidP="006934AA">
      <w:pPr>
        <w:pStyle w:val="ListParagraph"/>
        <w:numPr>
          <w:ilvl w:val="0"/>
          <w:numId w:val="1"/>
        </w:numPr>
        <w:rPr>
          <w:sz w:val="24"/>
          <w:szCs w:val="24"/>
        </w:rPr>
      </w:pPr>
      <w:r w:rsidRPr="006934AA">
        <w:rPr>
          <w:sz w:val="24"/>
          <w:szCs w:val="24"/>
        </w:rPr>
        <w:t xml:space="preserve">NP/18/0370/FUL </w:t>
      </w:r>
      <w:r w:rsidR="00974B6C" w:rsidRPr="006934AA">
        <w:rPr>
          <w:sz w:val="24"/>
          <w:szCs w:val="24"/>
        </w:rPr>
        <w:t>Bryn Gwyn</w:t>
      </w:r>
      <w:r w:rsidRPr="006934AA">
        <w:rPr>
          <w:sz w:val="24"/>
          <w:szCs w:val="24"/>
        </w:rPr>
        <w:t xml:space="preserve">, </w:t>
      </w:r>
      <w:r w:rsidR="00974B6C" w:rsidRPr="006934AA">
        <w:rPr>
          <w:sz w:val="24"/>
          <w:szCs w:val="24"/>
        </w:rPr>
        <w:t>Moyle grove</w:t>
      </w:r>
      <w:r w:rsidRPr="006934AA">
        <w:rPr>
          <w:sz w:val="24"/>
          <w:szCs w:val="24"/>
        </w:rPr>
        <w:t>.</w:t>
      </w:r>
      <w:r>
        <w:rPr>
          <w:sz w:val="24"/>
          <w:szCs w:val="24"/>
        </w:rPr>
        <w:t xml:space="preserve"> SA43 3BP  </w:t>
      </w:r>
    </w:p>
    <w:p w14:paraId="27E842F9" w14:textId="2D3415CE" w:rsidR="006934AA" w:rsidRDefault="006934AA" w:rsidP="006934AA">
      <w:pPr>
        <w:rPr>
          <w:sz w:val="24"/>
          <w:szCs w:val="24"/>
        </w:rPr>
      </w:pPr>
      <w:r>
        <w:rPr>
          <w:sz w:val="24"/>
          <w:szCs w:val="24"/>
        </w:rPr>
        <w:t xml:space="preserve">              </w:t>
      </w:r>
      <w:r w:rsidRPr="006934AA">
        <w:rPr>
          <w:sz w:val="24"/>
          <w:szCs w:val="24"/>
        </w:rPr>
        <w:t xml:space="preserve">Cllr Whitehead reiterated that </w:t>
      </w:r>
      <w:r>
        <w:rPr>
          <w:sz w:val="24"/>
          <w:szCs w:val="24"/>
        </w:rPr>
        <w:t>the caravan has a hedge</w:t>
      </w:r>
      <w:r w:rsidR="00974B6C">
        <w:rPr>
          <w:sz w:val="24"/>
          <w:szCs w:val="24"/>
        </w:rPr>
        <w:t>,</w:t>
      </w:r>
      <w:r>
        <w:rPr>
          <w:sz w:val="24"/>
          <w:szCs w:val="24"/>
        </w:rPr>
        <w:t xml:space="preserve"> bushes</w:t>
      </w:r>
      <w:r w:rsidR="00974B6C">
        <w:rPr>
          <w:sz w:val="24"/>
          <w:szCs w:val="24"/>
        </w:rPr>
        <w:t xml:space="preserve"> and shrubs to screen it</w:t>
      </w:r>
      <w:r>
        <w:rPr>
          <w:sz w:val="24"/>
          <w:szCs w:val="24"/>
        </w:rPr>
        <w:t>, so it is barely seen</w:t>
      </w:r>
      <w:r w:rsidR="00974B6C">
        <w:rPr>
          <w:sz w:val="24"/>
          <w:szCs w:val="24"/>
        </w:rPr>
        <w:t xml:space="preserve"> thus it is not an eyesore. The height of the new build will be an issue as it is much higher than the caravan. Cllr Davies said as it was supposedly for occasional use only it was unnecessarily large. </w:t>
      </w:r>
    </w:p>
    <w:p w14:paraId="423556AE" w14:textId="061F61DA" w:rsidR="00974B6C" w:rsidRDefault="00974B6C" w:rsidP="00974B6C">
      <w:pPr>
        <w:pStyle w:val="ListParagraph"/>
        <w:numPr>
          <w:ilvl w:val="0"/>
          <w:numId w:val="2"/>
        </w:numPr>
        <w:rPr>
          <w:sz w:val="24"/>
          <w:szCs w:val="24"/>
        </w:rPr>
      </w:pPr>
      <w:r>
        <w:rPr>
          <w:sz w:val="24"/>
          <w:szCs w:val="24"/>
        </w:rPr>
        <w:t>NP/15/0138/FUL Penfeidr, Glanrhyd,</w:t>
      </w:r>
      <w:r w:rsidR="00EE44E0">
        <w:rPr>
          <w:sz w:val="24"/>
          <w:szCs w:val="24"/>
        </w:rPr>
        <w:t xml:space="preserve"> </w:t>
      </w:r>
      <w:r>
        <w:rPr>
          <w:sz w:val="24"/>
          <w:szCs w:val="24"/>
        </w:rPr>
        <w:t xml:space="preserve">SA43 3PB </w:t>
      </w:r>
      <w:r w:rsidR="00EE44E0">
        <w:rPr>
          <w:sz w:val="24"/>
          <w:szCs w:val="24"/>
        </w:rPr>
        <w:t>-</w:t>
      </w:r>
      <w:r>
        <w:rPr>
          <w:sz w:val="24"/>
          <w:szCs w:val="24"/>
        </w:rPr>
        <w:t xml:space="preserve"> Passed</w:t>
      </w:r>
    </w:p>
    <w:p w14:paraId="19E2BC99" w14:textId="3E8C8324" w:rsidR="00974B6C" w:rsidRDefault="00974B6C" w:rsidP="00974B6C">
      <w:pPr>
        <w:pStyle w:val="ListParagraph"/>
        <w:numPr>
          <w:ilvl w:val="0"/>
          <w:numId w:val="2"/>
        </w:numPr>
        <w:rPr>
          <w:sz w:val="24"/>
          <w:szCs w:val="24"/>
        </w:rPr>
      </w:pPr>
      <w:r>
        <w:rPr>
          <w:sz w:val="24"/>
          <w:szCs w:val="24"/>
        </w:rPr>
        <w:t>NP/18/0507/OUT Trewe</w:t>
      </w:r>
      <w:r w:rsidR="004404E9">
        <w:rPr>
          <w:sz w:val="24"/>
          <w:szCs w:val="24"/>
        </w:rPr>
        <w:t>r</w:t>
      </w:r>
      <w:r>
        <w:rPr>
          <w:sz w:val="24"/>
          <w:szCs w:val="24"/>
        </w:rPr>
        <w:t>n Farm, Felindre-Farchog, SA41 3XE – No Objection</w:t>
      </w:r>
    </w:p>
    <w:p w14:paraId="7B39B7D7" w14:textId="153FAED8" w:rsidR="00974B6C" w:rsidRDefault="00974B6C" w:rsidP="00974B6C">
      <w:pPr>
        <w:pStyle w:val="ListParagraph"/>
        <w:numPr>
          <w:ilvl w:val="0"/>
          <w:numId w:val="2"/>
        </w:numPr>
        <w:rPr>
          <w:sz w:val="24"/>
          <w:szCs w:val="24"/>
        </w:rPr>
      </w:pPr>
      <w:r>
        <w:rPr>
          <w:sz w:val="24"/>
          <w:szCs w:val="24"/>
        </w:rPr>
        <w:t>NP/17/0633/FUL Glas Y Dorlan, Nevern SA42 0NB</w:t>
      </w:r>
      <w:r w:rsidR="00EE44E0">
        <w:rPr>
          <w:sz w:val="24"/>
          <w:szCs w:val="24"/>
        </w:rPr>
        <w:t xml:space="preserve"> – Permission Granted.</w:t>
      </w:r>
    </w:p>
    <w:p w14:paraId="47235E0C" w14:textId="5BCC2A39" w:rsidR="00EE44E0" w:rsidRDefault="00EE44E0" w:rsidP="00EE44E0">
      <w:pPr>
        <w:ind w:left="420"/>
        <w:rPr>
          <w:sz w:val="24"/>
          <w:szCs w:val="24"/>
          <w:u w:val="single"/>
        </w:rPr>
      </w:pPr>
      <w:r w:rsidRPr="00EE44E0">
        <w:rPr>
          <w:sz w:val="24"/>
          <w:szCs w:val="24"/>
          <w:u w:val="single"/>
        </w:rPr>
        <w:t>LATE PLANNING / CYNLLUNIAU HWYR</w:t>
      </w:r>
    </w:p>
    <w:p w14:paraId="427CB190" w14:textId="481A9254" w:rsidR="00EE44E0" w:rsidRDefault="00EE44E0" w:rsidP="00EE44E0">
      <w:pPr>
        <w:pStyle w:val="ListParagraph"/>
        <w:numPr>
          <w:ilvl w:val="0"/>
          <w:numId w:val="4"/>
        </w:numPr>
        <w:tabs>
          <w:tab w:val="left" w:pos="1755"/>
        </w:tabs>
        <w:rPr>
          <w:sz w:val="24"/>
          <w:szCs w:val="24"/>
        </w:rPr>
      </w:pPr>
      <w:r w:rsidRPr="00EE44E0">
        <w:rPr>
          <w:sz w:val="24"/>
          <w:szCs w:val="24"/>
        </w:rPr>
        <w:t>NP</w:t>
      </w:r>
      <w:r>
        <w:rPr>
          <w:sz w:val="24"/>
          <w:szCs w:val="24"/>
        </w:rPr>
        <w:t xml:space="preserve">/18/0505/S73 </w:t>
      </w:r>
      <w:r w:rsidR="0024105C">
        <w:rPr>
          <w:sz w:val="24"/>
          <w:szCs w:val="24"/>
        </w:rPr>
        <w:t xml:space="preserve"> </w:t>
      </w:r>
      <w:r>
        <w:rPr>
          <w:sz w:val="24"/>
          <w:szCs w:val="24"/>
        </w:rPr>
        <w:t>Pantygroes, Nevern, Newport. SA42 0PB – No Objection</w:t>
      </w:r>
    </w:p>
    <w:p w14:paraId="3ED0C04A" w14:textId="33AF9D4F" w:rsidR="00EE44E0" w:rsidRDefault="00EE44E0" w:rsidP="00EE44E0">
      <w:pPr>
        <w:pStyle w:val="ListParagraph"/>
        <w:numPr>
          <w:ilvl w:val="0"/>
          <w:numId w:val="4"/>
        </w:numPr>
        <w:tabs>
          <w:tab w:val="left" w:pos="1755"/>
        </w:tabs>
        <w:rPr>
          <w:sz w:val="24"/>
          <w:szCs w:val="24"/>
        </w:rPr>
      </w:pPr>
      <w:r>
        <w:rPr>
          <w:sz w:val="24"/>
          <w:szCs w:val="24"/>
        </w:rPr>
        <w:t>NP/18/0456/S73 Fron Y Mor, Moylegrove. SA43 3BP – No Objection</w:t>
      </w:r>
    </w:p>
    <w:p w14:paraId="7332B677" w14:textId="15EB5153" w:rsidR="00EE44E0" w:rsidRDefault="00EE44E0" w:rsidP="00EE44E0">
      <w:pPr>
        <w:pStyle w:val="ListParagraph"/>
        <w:numPr>
          <w:ilvl w:val="0"/>
          <w:numId w:val="4"/>
        </w:numPr>
        <w:tabs>
          <w:tab w:val="left" w:pos="1755"/>
        </w:tabs>
        <w:rPr>
          <w:sz w:val="24"/>
          <w:szCs w:val="24"/>
        </w:rPr>
      </w:pPr>
      <w:r>
        <w:rPr>
          <w:sz w:val="24"/>
          <w:szCs w:val="24"/>
        </w:rPr>
        <w:t>NP/18/0511/FUL Lleine, Nevern, Newport, SA42 ONY. – No Objection</w:t>
      </w:r>
    </w:p>
    <w:p w14:paraId="7F9B9B30" w14:textId="483D8510" w:rsidR="0024105C" w:rsidRDefault="0024105C" w:rsidP="0024105C">
      <w:pPr>
        <w:tabs>
          <w:tab w:val="left" w:pos="1755"/>
        </w:tabs>
        <w:rPr>
          <w:sz w:val="24"/>
          <w:szCs w:val="24"/>
        </w:rPr>
      </w:pPr>
    </w:p>
    <w:p w14:paraId="6E5E1CF6" w14:textId="77777777" w:rsidR="0024105C" w:rsidRDefault="0024105C" w:rsidP="0024105C">
      <w:pPr>
        <w:tabs>
          <w:tab w:val="left" w:pos="1755"/>
        </w:tabs>
        <w:rPr>
          <w:sz w:val="24"/>
          <w:szCs w:val="24"/>
          <w:u w:val="single"/>
        </w:rPr>
      </w:pPr>
    </w:p>
    <w:p w14:paraId="7B26846F" w14:textId="2B89F86A" w:rsidR="0024105C" w:rsidRDefault="0024105C" w:rsidP="0024105C">
      <w:pPr>
        <w:tabs>
          <w:tab w:val="left" w:pos="1755"/>
        </w:tabs>
        <w:rPr>
          <w:sz w:val="24"/>
          <w:szCs w:val="24"/>
          <w:u w:val="single"/>
        </w:rPr>
      </w:pPr>
      <w:r w:rsidRPr="0024105C">
        <w:rPr>
          <w:sz w:val="24"/>
          <w:szCs w:val="24"/>
          <w:u w:val="single"/>
        </w:rPr>
        <w:lastRenderedPageBreak/>
        <w:t>CORRESPONDANCE / CYFAREBIAD (GPO POST)</w:t>
      </w:r>
    </w:p>
    <w:p w14:paraId="670BB579" w14:textId="60ACF7C3" w:rsidR="0024105C" w:rsidRDefault="0024105C" w:rsidP="0024105C">
      <w:pPr>
        <w:pStyle w:val="ListParagraph"/>
        <w:numPr>
          <w:ilvl w:val="0"/>
          <w:numId w:val="6"/>
        </w:numPr>
        <w:tabs>
          <w:tab w:val="left" w:pos="1755"/>
        </w:tabs>
        <w:rPr>
          <w:sz w:val="24"/>
          <w:szCs w:val="24"/>
        </w:rPr>
      </w:pPr>
      <w:r w:rsidRPr="0024105C">
        <w:rPr>
          <w:sz w:val="24"/>
          <w:szCs w:val="24"/>
        </w:rPr>
        <w:t>Provision of Adult Thoracic Surgery</w:t>
      </w:r>
      <w:r>
        <w:rPr>
          <w:sz w:val="24"/>
          <w:szCs w:val="24"/>
        </w:rPr>
        <w:t xml:space="preserve"> – Consultation document taken by Cllr Whitehead, although date had passed, Clerk had only had document a few days as it had been delivered elsewhere.</w:t>
      </w:r>
    </w:p>
    <w:p w14:paraId="66A9E175" w14:textId="7F2F5298" w:rsidR="0024105C" w:rsidRDefault="0024105C" w:rsidP="0024105C">
      <w:pPr>
        <w:pStyle w:val="ListParagraph"/>
        <w:numPr>
          <w:ilvl w:val="0"/>
          <w:numId w:val="6"/>
        </w:numPr>
        <w:tabs>
          <w:tab w:val="left" w:pos="1755"/>
        </w:tabs>
        <w:rPr>
          <w:sz w:val="24"/>
          <w:szCs w:val="24"/>
        </w:rPr>
      </w:pPr>
      <w:r>
        <w:rPr>
          <w:sz w:val="24"/>
          <w:szCs w:val="24"/>
        </w:rPr>
        <w:t xml:space="preserve">Hywel Da </w:t>
      </w:r>
      <w:r w:rsidR="004404E9">
        <w:rPr>
          <w:sz w:val="24"/>
          <w:szCs w:val="24"/>
        </w:rPr>
        <w:t>Volunteers</w:t>
      </w:r>
      <w:r>
        <w:rPr>
          <w:sz w:val="24"/>
          <w:szCs w:val="24"/>
        </w:rPr>
        <w:t xml:space="preserve"> – information passed around councillors</w:t>
      </w:r>
      <w:r w:rsidR="00D76BFA">
        <w:rPr>
          <w:sz w:val="24"/>
          <w:szCs w:val="24"/>
        </w:rPr>
        <w:t xml:space="preserve"> and posters to go to notice boards in </w:t>
      </w:r>
      <w:proofErr w:type="spellStart"/>
      <w:r w:rsidR="00D76BFA">
        <w:rPr>
          <w:sz w:val="24"/>
          <w:szCs w:val="24"/>
        </w:rPr>
        <w:t>Moylegrove</w:t>
      </w:r>
      <w:proofErr w:type="spellEnd"/>
      <w:r w:rsidR="00D76BFA">
        <w:rPr>
          <w:sz w:val="24"/>
          <w:szCs w:val="24"/>
        </w:rPr>
        <w:t xml:space="preserve">, </w:t>
      </w:r>
      <w:proofErr w:type="spellStart"/>
      <w:r w:rsidR="00D76BFA">
        <w:rPr>
          <w:sz w:val="24"/>
          <w:szCs w:val="24"/>
        </w:rPr>
        <w:t>Nevern</w:t>
      </w:r>
      <w:proofErr w:type="spellEnd"/>
      <w:r w:rsidR="00D76BFA">
        <w:rPr>
          <w:sz w:val="24"/>
          <w:szCs w:val="24"/>
        </w:rPr>
        <w:t xml:space="preserve"> and </w:t>
      </w:r>
      <w:proofErr w:type="spellStart"/>
      <w:r w:rsidR="00D76BFA">
        <w:rPr>
          <w:sz w:val="24"/>
          <w:szCs w:val="24"/>
        </w:rPr>
        <w:t>Felindre</w:t>
      </w:r>
      <w:proofErr w:type="spellEnd"/>
      <w:r w:rsidR="00D76BFA">
        <w:rPr>
          <w:sz w:val="24"/>
          <w:szCs w:val="24"/>
        </w:rPr>
        <w:t>.</w:t>
      </w:r>
    </w:p>
    <w:p w14:paraId="55808A74" w14:textId="1993F9A2" w:rsidR="00D76BFA" w:rsidRDefault="00D76BFA" w:rsidP="0024105C">
      <w:pPr>
        <w:pStyle w:val="ListParagraph"/>
        <w:numPr>
          <w:ilvl w:val="0"/>
          <w:numId w:val="6"/>
        </w:numPr>
        <w:tabs>
          <w:tab w:val="left" w:pos="1755"/>
        </w:tabs>
        <w:rPr>
          <w:sz w:val="24"/>
          <w:szCs w:val="24"/>
        </w:rPr>
      </w:pPr>
      <w:r>
        <w:rPr>
          <w:sz w:val="24"/>
          <w:szCs w:val="24"/>
        </w:rPr>
        <w:t xml:space="preserve">A thank you letter from </w:t>
      </w:r>
      <w:proofErr w:type="spellStart"/>
      <w:r>
        <w:rPr>
          <w:sz w:val="24"/>
          <w:szCs w:val="24"/>
        </w:rPr>
        <w:t>Ysgol</w:t>
      </w:r>
      <w:proofErr w:type="spellEnd"/>
      <w:r>
        <w:rPr>
          <w:sz w:val="24"/>
          <w:szCs w:val="24"/>
        </w:rPr>
        <w:t xml:space="preserve"> Bro </w:t>
      </w:r>
      <w:proofErr w:type="spellStart"/>
      <w:r>
        <w:rPr>
          <w:sz w:val="24"/>
          <w:szCs w:val="24"/>
        </w:rPr>
        <w:t>Ingli</w:t>
      </w:r>
      <w:proofErr w:type="spellEnd"/>
      <w:r>
        <w:rPr>
          <w:sz w:val="24"/>
          <w:szCs w:val="24"/>
        </w:rPr>
        <w:t xml:space="preserve"> (Digital Champions)</w:t>
      </w:r>
    </w:p>
    <w:p w14:paraId="16ACE5E2" w14:textId="77777777" w:rsidR="0024105C" w:rsidRDefault="0024105C" w:rsidP="0024105C">
      <w:pPr>
        <w:tabs>
          <w:tab w:val="left" w:pos="1755"/>
        </w:tabs>
        <w:rPr>
          <w:sz w:val="24"/>
          <w:szCs w:val="24"/>
          <w:u w:val="single"/>
        </w:rPr>
      </w:pPr>
    </w:p>
    <w:p w14:paraId="311CC82F" w14:textId="2B56AE8E" w:rsidR="0024105C" w:rsidRDefault="0024105C" w:rsidP="0024105C">
      <w:pPr>
        <w:tabs>
          <w:tab w:val="left" w:pos="1755"/>
        </w:tabs>
        <w:rPr>
          <w:sz w:val="24"/>
          <w:szCs w:val="24"/>
          <w:u w:val="single"/>
        </w:rPr>
      </w:pPr>
      <w:r w:rsidRPr="0024105C">
        <w:rPr>
          <w:sz w:val="24"/>
          <w:szCs w:val="24"/>
          <w:u w:val="single"/>
        </w:rPr>
        <w:t>CORRESPONDANCE E-MAIL / CYFATEBIAD E-BOST</w:t>
      </w:r>
    </w:p>
    <w:p w14:paraId="46A93A1E" w14:textId="5CDC6DAD" w:rsidR="009E48E8" w:rsidRDefault="0024105C" w:rsidP="0024105C">
      <w:pPr>
        <w:pStyle w:val="ListParagraph"/>
        <w:numPr>
          <w:ilvl w:val="0"/>
          <w:numId w:val="8"/>
        </w:numPr>
        <w:tabs>
          <w:tab w:val="left" w:pos="1755"/>
        </w:tabs>
        <w:rPr>
          <w:sz w:val="24"/>
          <w:szCs w:val="24"/>
        </w:rPr>
      </w:pPr>
      <w:r w:rsidRPr="009E48E8">
        <w:rPr>
          <w:sz w:val="24"/>
          <w:szCs w:val="24"/>
        </w:rPr>
        <w:t>W</w:t>
      </w:r>
      <w:r w:rsidR="009E48E8">
        <w:rPr>
          <w:sz w:val="24"/>
          <w:szCs w:val="24"/>
        </w:rPr>
        <w:t>elsh Language Consultation Document – Cllr Whitehead to read</w:t>
      </w:r>
    </w:p>
    <w:p w14:paraId="0F687E09" w14:textId="3291372A" w:rsidR="00D76BFA" w:rsidRDefault="00D76BFA" w:rsidP="0024105C">
      <w:pPr>
        <w:pStyle w:val="ListParagraph"/>
        <w:numPr>
          <w:ilvl w:val="0"/>
          <w:numId w:val="8"/>
        </w:numPr>
        <w:tabs>
          <w:tab w:val="left" w:pos="1755"/>
        </w:tabs>
        <w:rPr>
          <w:sz w:val="24"/>
          <w:szCs w:val="24"/>
        </w:rPr>
      </w:pPr>
      <w:r>
        <w:rPr>
          <w:sz w:val="24"/>
          <w:szCs w:val="24"/>
        </w:rPr>
        <w:t xml:space="preserve">Lisa Godfrey, Cwm Connell  about </w:t>
      </w:r>
      <w:proofErr w:type="spellStart"/>
      <w:r>
        <w:rPr>
          <w:sz w:val="24"/>
          <w:szCs w:val="24"/>
        </w:rPr>
        <w:t>Morawelon</w:t>
      </w:r>
      <w:proofErr w:type="spellEnd"/>
      <w:r>
        <w:rPr>
          <w:sz w:val="24"/>
          <w:szCs w:val="24"/>
        </w:rPr>
        <w:t xml:space="preserve"> Farm, </w:t>
      </w:r>
      <w:proofErr w:type="spellStart"/>
      <w:r>
        <w:rPr>
          <w:sz w:val="24"/>
          <w:szCs w:val="24"/>
        </w:rPr>
        <w:t>Moylegrove</w:t>
      </w:r>
      <w:proofErr w:type="spellEnd"/>
      <w:r>
        <w:rPr>
          <w:sz w:val="24"/>
          <w:szCs w:val="24"/>
        </w:rPr>
        <w:t xml:space="preserve"> </w:t>
      </w:r>
    </w:p>
    <w:p w14:paraId="07FE14A3" w14:textId="4541F6BD" w:rsidR="00D76BFA" w:rsidRDefault="00365735" w:rsidP="0024105C">
      <w:pPr>
        <w:pStyle w:val="ListParagraph"/>
        <w:numPr>
          <w:ilvl w:val="0"/>
          <w:numId w:val="8"/>
        </w:numPr>
        <w:tabs>
          <w:tab w:val="left" w:pos="1755"/>
        </w:tabs>
        <w:rPr>
          <w:sz w:val="24"/>
          <w:szCs w:val="24"/>
        </w:rPr>
      </w:pPr>
      <w:proofErr w:type="spellStart"/>
      <w:r>
        <w:rPr>
          <w:sz w:val="24"/>
          <w:szCs w:val="24"/>
        </w:rPr>
        <w:t>K.Chesworth</w:t>
      </w:r>
      <w:proofErr w:type="spellEnd"/>
      <w:r>
        <w:rPr>
          <w:sz w:val="24"/>
          <w:szCs w:val="24"/>
        </w:rPr>
        <w:t>. Application to the Enhancing Pembrokeshire Fund</w:t>
      </w:r>
    </w:p>
    <w:p w14:paraId="15CCE950" w14:textId="77777777" w:rsidR="009E48E8" w:rsidRDefault="009E48E8" w:rsidP="009E48E8">
      <w:pPr>
        <w:tabs>
          <w:tab w:val="left" w:pos="1755"/>
        </w:tabs>
        <w:rPr>
          <w:sz w:val="24"/>
          <w:szCs w:val="24"/>
        </w:rPr>
      </w:pPr>
    </w:p>
    <w:p w14:paraId="377343DF" w14:textId="7A90F286" w:rsidR="0024105C" w:rsidRDefault="009E48E8" w:rsidP="009E48E8">
      <w:pPr>
        <w:tabs>
          <w:tab w:val="left" w:pos="1755"/>
        </w:tabs>
        <w:rPr>
          <w:sz w:val="24"/>
          <w:szCs w:val="24"/>
          <w:u w:val="single"/>
        </w:rPr>
      </w:pPr>
      <w:r w:rsidRPr="009E48E8">
        <w:rPr>
          <w:sz w:val="24"/>
          <w:szCs w:val="24"/>
          <w:u w:val="single"/>
        </w:rPr>
        <w:t xml:space="preserve">FINANCE / CYLLID </w:t>
      </w:r>
    </w:p>
    <w:p w14:paraId="573C7D7F" w14:textId="2BFA6787" w:rsidR="009E48E8" w:rsidRDefault="009E48E8" w:rsidP="009E48E8">
      <w:pPr>
        <w:pStyle w:val="ListParagraph"/>
        <w:numPr>
          <w:ilvl w:val="0"/>
          <w:numId w:val="8"/>
        </w:numPr>
        <w:tabs>
          <w:tab w:val="left" w:pos="1755"/>
        </w:tabs>
        <w:rPr>
          <w:sz w:val="24"/>
          <w:szCs w:val="24"/>
        </w:rPr>
      </w:pPr>
      <w:r w:rsidRPr="009E48E8">
        <w:rPr>
          <w:sz w:val="24"/>
          <w:szCs w:val="24"/>
        </w:rPr>
        <w:t>PCC TOILET CHARGES</w:t>
      </w:r>
      <w:r>
        <w:rPr>
          <w:sz w:val="24"/>
          <w:szCs w:val="24"/>
        </w:rPr>
        <w:t xml:space="preserve"> - £264.69 Cheque No. 000545</w:t>
      </w:r>
    </w:p>
    <w:p w14:paraId="406268A8" w14:textId="16AC6711" w:rsidR="009E48E8" w:rsidRDefault="009E48E8" w:rsidP="009E48E8">
      <w:pPr>
        <w:pStyle w:val="ListParagraph"/>
        <w:numPr>
          <w:ilvl w:val="0"/>
          <w:numId w:val="8"/>
        </w:numPr>
        <w:tabs>
          <w:tab w:val="left" w:pos="1755"/>
        </w:tabs>
        <w:rPr>
          <w:sz w:val="24"/>
          <w:szCs w:val="24"/>
        </w:rPr>
      </w:pPr>
      <w:r>
        <w:rPr>
          <w:sz w:val="24"/>
          <w:szCs w:val="24"/>
        </w:rPr>
        <w:t>NEVERN VILLAGE HALL - £48.00 Cheque No. 000544</w:t>
      </w:r>
    </w:p>
    <w:p w14:paraId="6EFABE48" w14:textId="73D14550" w:rsidR="00D76BFA" w:rsidRDefault="00D76BFA" w:rsidP="009E48E8">
      <w:pPr>
        <w:pStyle w:val="ListParagraph"/>
        <w:numPr>
          <w:ilvl w:val="0"/>
          <w:numId w:val="8"/>
        </w:numPr>
        <w:tabs>
          <w:tab w:val="left" w:pos="1755"/>
        </w:tabs>
        <w:rPr>
          <w:sz w:val="24"/>
          <w:szCs w:val="24"/>
        </w:rPr>
      </w:pPr>
      <w:r>
        <w:rPr>
          <w:sz w:val="24"/>
          <w:szCs w:val="24"/>
        </w:rPr>
        <w:t>PCC 2</w:t>
      </w:r>
      <w:r w:rsidRPr="00D76BFA">
        <w:rPr>
          <w:sz w:val="24"/>
          <w:szCs w:val="24"/>
          <w:vertAlign w:val="superscript"/>
        </w:rPr>
        <w:t>nd</w:t>
      </w:r>
      <w:r>
        <w:rPr>
          <w:sz w:val="24"/>
          <w:szCs w:val="24"/>
        </w:rPr>
        <w:t xml:space="preserve"> PAYMENT £2167</w:t>
      </w:r>
    </w:p>
    <w:p w14:paraId="63088801" w14:textId="4623537D" w:rsidR="0087134F" w:rsidRDefault="0087134F" w:rsidP="009E48E8">
      <w:pPr>
        <w:pStyle w:val="ListParagraph"/>
        <w:numPr>
          <w:ilvl w:val="0"/>
          <w:numId w:val="8"/>
        </w:numPr>
        <w:tabs>
          <w:tab w:val="left" w:pos="1755"/>
        </w:tabs>
        <w:rPr>
          <w:sz w:val="24"/>
          <w:szCs w:val="24"/>
        </w:rPr>
      </w:pPr>
      <w:r>
        <w:rPr>
          <w:sz w:val="24"/>
          <w:szCs w:val="24"/>
        </w:rPr>
        <w:t xml:space="preserve">(Castle Income towards leaflets </w:t>
      </w:r>
      <w:r w:rsidR="00D76BFA">
        <w:rPr>
          <w:sz w:val="24"/>
          <w:szCs w:val="24"/>
        </w:rPr>
        <w:t>£</w:t>
      </w:r>
      <w:r>
        <w:rPr>
          <w:sz w:val="24"/>
          <w:szCs w:val="24"/>
        </w:rPr>
        <w:t>6.70)</w:t>
      </w:r>
    </w:p>
    <w:p w14:paraId="247643F4" w14:textId="61F2DC5A" w:rsidR="0087134F" w:rsidRDefault="0087134F" w:rsidP="009E48E8">
      <w:pPr>
        <w:pStyle w:val="ListParagraph"/>
        <w:numPr>
          <w:ilvl w:val="0"/>
          <w:numId w:val="8"/>
        </w:numPr>
        <w:tabs>
          <w:tab w:val="left" w:pos="1755"/>
        </w:tabs>
        <w:rPr>
          <w:sz w:val="24"/>
          <w:szCs w:val="24"/>
        </w:rPr>
      </w:pPr>
      <w:r>
        <w:rPr>
          <w:sz w:val="24"/>
          <w:szCs w:val="24"/>
        </w:rPr>
        <w:t>Quarterly Budget figures for October Meeting.</w:t>
      </w:r>
    </w:p>
    <w:p w14:paraId="77FB8639" w14:textId="77777777" w:rsidR="0087134F" w:rsidRDefault="0087134F" w:rsidP="0087134F">
      <w:pPr>
        <w:tabs>
          <w:tab w:val="left" w:pos="1755"/>
        </w:tabs>
        <w:rPr>
          <w:sz w:val="24"/>
          <w:szCs w:val="24"/>
        </w:rPr>
      </w:pPr>
    </w:p>
    <w:p w14:paraId="3CFC60CE" w14:textId="07592309" w:rsidR="0087134F" w:rsidRDefault="0087134F" w:rsidP="0087134F">
      <w:pPr>
        <w:tabs>
          <w:tab w:val="left" w:pos="1755"/>
        </w:tabs>
        <w:rPr>
          <w:sz w:val="24"/>
          <w:szCs w:val="24"/>
          <w:u w:val="single"/>
        </w:rPr>
      </w:pPr>
      <w:r w:rsidRPr="0087134F">
        <w:rPr>
          <w:sz w:val="24"/>
          <w:szCs w:val="24"/>
          <w:u w:val="single"/>
        </w:rPr>
        <w:t>A.O.B / UNRHIW FATERION ARALL</w:t>
      </w:r>
    </w:p>
    <w:p w14:paraId="01A1BA29" w14:textId="1A64F96D" w:rsidR="0087134F" w:rsidRPr="004404E9" w:rsidRDefault="0087134F" w:rsidP="0087134F">
      <w:pPr>
        <w:pStyle w:val="ListParagraph"/>
        <w:numPr>
          <w:ilvl w:val="0"/>
          <w:numId w:val="9"/>
        </w:numPr>
        <w:tabs>
          <w:tab w:val="left" w:pos="1755"/>
        </w:tabs>
        <w:rPr>
          <w:sz w:val="24"/>
          <w:szCs w:val="24"/>
          <w:u w:val="single"/>
        </w:rPr>
      </w:pPr>
      <w:r>
        <w:rPr>
          <w:sz w:val="24"/>
          <w:szCs w:val="24"/>
        </w:rPr>
        <w:t>Application to the Enhancing Pembrokeshire Fund from MOYLEGROVE Old School Committee, clerk to send an e-mail of support from the council.</w:t>
      </w:r>
    </w:p>
    <w:p w14:paraId="2EC179BB" w14:textId="208F8FCE" w:rsidR="004404E9" w:rsidRPr="004404E9" w:rsidRDefault="004404E9" w:rsidP="0087134F">
      <w:pPr>
        <w:pStyle w:val="ListParagraph"/>
        <w:numPr>
          <w:ilvl w:val="0"/>
          <w:numId w:val="9"/>
        </w:numPr>
        <w:tabs>
          <w:tab w:val="left" w:pos="1755"/>
        </w:tabs>
        <w:rPr>
          <w:sz w:val="24"/>
          <w:szCs w:val="24"/>
        </w:rPr>
      </w:pPr>
      <w:r w:rsidRPr="004404E9">
        <w:rPr>
          <w:sz w:val="24"/>
          <w:szCs w:val="24"/>
        </w:rPr>
        <w:t>Cllr White</w:t>
      </w:r>
      <w:r>
        <w:rPr>
          <w:sz w:val="24"/>
          <w:szCs w:val="24"/>
        </w:rPr>
        <w:t>head had returned the ward change document and stated what would affect Nevern Community Council and the surrounding area.</w:t>
      </w:r>
    </w:p>
    <w:p w14:paraId="40D43210" w14:textId="5446AB51" w:rsidR="0087134F" w:rsidRDefault="0087134F" w:rsidP="0087134F">
      <w:pPr>
        <w:pStyle w:val="ListParagraph"/>
        <w:numPr>
          <w:ilvl w:val="0"/>
          <w:numId w:val="9"/>
        </w:numPr>
        <w:tabs>
          <w:tab w:val="left" w:pos="1755"/>
        </w:tabs>
        <w:rPr>
          <w:sz w:val="24"/>
          <w:szCs w:val="24"/>
        </w:rPr>
      </w:pPr>
      <w:r w:rsidRPr="0087134F">
        <w:rPr>
          <w:sz w:val="24"/>
          <w:szCs w:val="24"/>
        </w:rPr>
        <w:t>Chair</w:t>
      </w:r>
      <w:r>
        <w:rPr>
          <w:sz w:val="24"/>
          <w:szCs w:val="24"/>
        </w:rPr>
        <w:t>man Cllr Marks had reports that the hedges on the Rhosfach to Treriffith road were over grown. Cllr Davies asked the clerk to e-mail C. Cllr James to inform him.</w:t>
      </w:r>
    </w:p>
    <w:p w14:paraId="36271227" w14:textId="22451FED" w:rsidR="00F26F1B" w:rsidRDefault="00F26F1B" w:rsidP="00F26F1B">
      <w:pPr>
        <w:tabs>
          <w:tab w:val="left" w:pos="1755"/>
        </w:tabs>
        <w:rPr>
          <w:sz w:val="24"/>
          <w:szCs w:val="24"/>
        </w:rPr>
      </w:pPr>
    </w:p>
    <w:p w14:paraId="50E69A91" w14:textId="2081E8B1" w:rsidR="00F26F1B" w:rsidRDefault="00F26F1B" w:rsidP="00F26F1B">
      <w:pPr>
        <w:tabs>
          <w:tab w:val="left" w:pos="1755"/>
        </w:tabs>
        <w:rPr>
          <w:sz w:val="24"/>
          <w:szCs w:val="24"/>
        </w:rPr>
      </w:pPr>
      <w:r>
        <w:rPr>
          <w:sz w:val="24"/>
          <w:szCs w:val="24"/>
        </w:rPr>
        <w:t>Meeting closed 8.45</w:t>
      </w:r>
    </w:p>
    <w:p w14:paraId="32C893C3" w14:textId="4D9E3994" w:rsidR="00F26F1B" w:rsidRPr="00F26F1B" w:rsidRDefault="00F26F1B" w:rsidP="00F26F1B">
      <w:pPr>
        <w:tabs>
          <w:tab w:val="left" w:pos="1755"/>
        </w:tabs>
        <w:rPr>
          <w:sz w:val="24"/>
          <w:szCs w:val="24"/>
        </w:rPr>
      </w:pPr>
      <w:r>
        <w:rPr>
          <w:sz w:val="24"/>
          <w:szCs w:val="24"/>
        </w:rPr>
        <w:t>Date of next meeting 3</w:t>
      </w:r>
      <w:r w:rsidRPr="00F26F1B">
        <w:rPr>
          <w:sz w:val="24"/>
          <w:szCs w:val="24"/>
          <w:vertAlign w:val="superscript"/>
        </w:rPr>
        <w:t>rd</w:t>
      </w:r>
      <w:r>
        <w:rPr>
          <w:sz w:val="24"/>
          <w:szCs w:val="24"/>
        </w:rPr>
        <w:t xml:space="preserve"> October 2018. Nevern Village Hall</w:t>
      </w:r>
    </w:p>
    <w:p w14:paraId="60696AB1" w14:textId="77777777" w:rsidR="0024105C" w:rsidRPr="0024105C" w:rsidRDefault="0024105C" w:rsidP="0024105C">
      <w:pPr>
        <w:tabs>
          <w:tab w:val="left" w:pos="1755"/>
        </w:tabs>
        <w:rPr>
          <w:sz w:val="24"/>
          <w:szCs w:val="24"/>
          <w:u w:val="single"/>
        </w:rPr>
      </w:pPr>
    </w:p>
    <w:p w14:paraId="65B5432A" w14:textId="77777777" w:rsidR="0024105C" w:rsidRPr="0024105C" w:rsidRDefault="0024105C" w:rsidP="0024105C">
      <w:pPr>
        <w:tabs>
          <w:tab w:val="left" w:pos="1755"/>
        </w:tabs>
        <w:rPr>
          <w:sz w:val="24"/>
          <w:szCs w:val="24"/>
        </w:rPr>
      </w:pPr>
    </w:p>
    <w:sectPr w:rsidR="0024105C" w:rsidRPr="00241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528"/>
    <w:multiLevelType w:val="hybridMultilevel"/>
    <w:tmpl w:val="6A607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46E2EA6"/>
    <w:multiLevelType w:val="hybridMultilevel"/>
    <w:tmpl w:val="C70E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7681B"/>
    <w:multiLevelType w:val="hybridMultilevel"/>
    <w:tmpl w:val="2CF4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F14F6"/>
    <w:multiLevelType w:val="hybridMultilevel"/>
    <w:tmpl w:val="8DE069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46710F62"/>
    <w:multiLevelType w:val="hybridMultilevel"/>
    <w:tmpl w:val="A8F0B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73D2BF8"/>
    <w:multiLevelType w:val="hybridMultilevel"/>
    <w:tmpl w:val="F3AC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E7477"/>
    <w:multiLevelType w:val="hybridMultilevel"/>
    <w:tmpl w:val="8D4C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946071"/>
    <w:multiLevelType w:val="hybridMultilevel"/>
    <w:tmpl w:val="38CA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06C0F"/>
    <w:multiLevelType w:val="hybridMultilevel"/>
    <w:tmpl w:val="7678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22"/>
    <w:rsid w:val="00191142"/>
    <w:rsid w:val="0024105C"/>
    <w:rsid w:val="00317829"/>
    <w:rsid w:val="00365735"/>
    <w:rsid w:val="004404E9"/>
    <w:rsid w:val="00463FB2"/>
    <w:rsid w:val="005553EF"/>
    <w:rsid w:val="005930C0"/>
    <w:rsid w:val="006310E6"/>
    <w:rsid w:val="006934AA"/>
    <w:rsid w:val="00750CC8"/>
    <w:rsid w:val="0087134F"/>
    <w:rsid w:val="00974B6C"/>
    <w:rsid w:val="009E48E8"/>
    <w:rsid w:val="00A908CC"/>
    <w:rsid w:val="00BF13F5"/>
    <w:rsid w:val="00CD7322"/>
    <w:rsid w:val="00D76BFA"/>
    <w:rsid w:val="00DA5EA5"/>
    <w:rsid w:val="00E11E7A"/>
    <w:rsid w:val="00EE44E0"/>
    <w:rsid w:val="00F2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22"/>
  </w:style>
  <w:style w:type="paragraph" w:styleId="Heading1">
    <w:name w:val="heading 1"/>
    <w:basedOn w:val="Normal"/>
    <w:next w:val="Normal"/>
    <w:link w:val="Heading1Char"/>
    <w:uiPriority w:val="9"/>
    <w:qFormat/>
    <w:rsid w:val="00CD732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73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D73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D73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D73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D73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D73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D73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D73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2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732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D73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D73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D73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D73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D73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D73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D7322"/>
    <w:rPr>
      <w:b/>
      <w:bCs/>
      <w:i/>
      <w:iCs/>
    </w:rPr>
  </w:style>
  <w:style w:type="paragraph" w:styleId="Caption">
    <w:name w:val="caption"/>
    <w:basedOn w:val="Normal"/>
    <w:next w:val="Normal"/>
    <w:uiPriority w:val="35"/>
    <w:semiHidden/>
    <w:unhideWhenUsed/>
    <w:qFormat/>
    <w:rsid w:val="00CD73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D73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D73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D73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D7322"/>
    <w:rPr>
      <w:color w:val="44546A" w:themeColor="text2"/>
      <w:sz w:val="28"/>
      <w:szCs w:val="28"/>
    </w:rPr>
  </w:style>
  <w:style w:type="character" w:styleId="Strong">
    <w:name w:val="Strong"/>
    <w:basedOn w:val="DefaultParagraphFont"/>
    <w:uiPriority w:val="22"/>
    <w:qFormat/>
    <w:rsid w:val="00CD7322"/>
    <w:rPr>
      <w:b/>
      <w:bCs/>
    </w:rPr>
  </w:style>
  <w:style w:type="character" w:styleId="Emphasis">
    <w:name w:val="Emphasis"/>
    <w:basedOn w:val="DefaultParagraphFont"/>
    <w:uiPriority w:val="20"/>
    <w:qFormat/>
    <w:rsid w:val="00CD7322"/>
    <w:rPr>
      <w:i/>
      <w:iCs/>
      <w:color w:val="000000" w:themeColor="text1"/>
    </w:rPr>
  </w:style>
  <w:style w:type="paragraph" w:styleId="NoSpacing">
    <w:name w:val="No Spacing"/>
    <w:uiPriority w:val="1"/>
    <w:qFormat/>
    <w:rsid w:val="00CD7322"/>
    <w:pPr>
      <w:spacing w:after="0" w:line="240" w:lineRule="auto"/>
    </w:pPr>
  </w:style>
  <w:style w:type="paragraph" w:styleId="Quote">
    <w:name w:val="Quote"/>
    <w:basedOn w:val="Normal"/>
    <w:next w:val="Normal"/>
    <w:link w:val="QuoteChar"/>
    <w:uiPriority w:val="29"/>
    <w:qFormat/>
    <w:rsid w:val="00CD73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D7322"/>
    <w:rPr>
      <w:i/>
      <w:iCs/>
      <w:color w:val="7B7B7B" w:themeColor="accent3" w:themeShade="BF"/>
      <w:sz w:val="24"/>
      <w:szCs w:val="24"/>
    </w:rPr>
  </w:style>
  <w:style w:type="paragraph" w:styleId="IntenseQuote">
    <w:name w:val="Intense Quote"/>
    <w:basedOn w:val="Normal"/>
    <w:next w:val="Normal"/>
    <w:link w:val="IntenseQuoteChar"/>
    <w:uiPriority w:val="30"/>
    <w:qFormat/>
    <w:rsid w:val="00CD732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D732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D7322"/>
    <w:rPr>
      <w:i/>
      <w:iCs/>
      <w:color w:val="595959" w:themeColor="text1" w:themeTint="A6"/>
    </w:rPr>
  </w:style>
  <w:style w:type="character" w:styleId="IntenseEmphasis">
    <w:name w:val="Intense Emphasis"/>
    <w:basedOn w:val="DefaultParagraphFont"/>
    <w:uiPriority w:val="21"/>
    <w:qFormat/>
    <w:rsid w:val="00CD7322"/>
    <w:rPr>
      <w:b/>
      <w:bCs/>
      <w:i/>
      <w:iCs/>
      <w:color w:val="auto"/>
    </w:rPr>
  </w:style>
  <w:style w:type="character" w:styleId="SubtleReference">
    <w:name w:val="Subtle Reference"/>
    <w:basedOn w:val="DefaultParagraphFont"/>
    <w:uiPriority w:val="31"/>
    <w:qFormat/>
    <w:rsid w:val="00CD73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7322"/>
    <w:rPr>
      <w:b/>
      <w:bCs/>
      <w:caps w:val="0"/>
      <w:smallCaps/>
      <w:color w:val="auto"/>
      <w:spacing w:val="0"/>
      <w:u w:val="single"/>
    </w:rPr>
  </w:style>
  <w:style w:type="character" w:styleId="BookTitle">
    <w:name w:val="Book Title"/>
    <w:basedOn w:val="DefaultParagraphFont"/>
    <w:uiPriority w:val="33"/>
    <w:qFormat/>
    <w:rsid w:val="00CD7322"/>
    <w:rPr>
      <w:b/>
      <w:bCs/>
      <w:caps w:val="0"/>
      <w:smallCaps/>
      <w:spacing w:val="0"/>
    </w:rPr>
  </w:style>
  <w:style w:type="paragraph" w:styleId="TOCHeading">
    <w:name w:val="TOC Heading"/>
    <w:basedOn w:val="Heading1"/>
    <w:next w:val="Normal"/>
    <w:uiPriority w:val="39"/>
    <w:semiHidden/>
    <w:unhideWhenUsed/>
    <w:qFormat/>
    <w:rsid w:val="00CD7322"/>
    <w:pPr>
      <w:outlineLvl w:val="9"/>
    </w:pPr>
  </w:style>
  <w:style w:type="paragraph" w:styleId="BalloonText">
    <w:name w:val="Balloon Text"/>
    <w:basedOn w:val="Normal"/>
    <w:link w:val="BalloonTextChar"/>
    <w:uiPriority w:val="99"/>
    <w:semiHidden/>
    <w:unhideWhenUsed/>
    <w:rsid w:val="00CD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22"/>
    <w:rPr>
      <w:rFonts w:ascii="Segoe UI" w:hAnsi="Segoe UI" w:cs="Segoe UI"/>
      <w:sz w:val="18"/>
      <w:szCs w:val="18"/>
    </w:rPr>
  </w:style>
  <w:style w:type="paragraph" w:styleId="ListParagraph">
    <w:name w:val="List Paragraph"/>
    <w:basedOn w:val="Normal"/>
    <w:uiPriority w:val="34"/>
    <w:qFormat/>
    <w:rsid w:val="00BF1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22"/>
  </w:style>
  <w:style w:type="paragraph" w:styleId="Heading1">
    <w:name w:val="heading 1"/>
    <w:basedOn w:val="Normal"/>
    <w:next w:val="Normal"/>
    <w:link w:val="Heading1Char"/>
    <w:uiPriority w:val="9"/>
    <w:qFormat/>
    <w:rsid w:val="00CD732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73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D73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D73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D73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D73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D73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D73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D73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2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732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D73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D73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D73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D73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D73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D73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D7322"/>
    <w:rPr>
      <w:b/>
      <w:bCs/>
      <w:i/>
      <w:iCs/>
    </w:rPr>
  </w:style>
  <w:style w:type="paragraph" w:styleId="Caption">
    <w:name w:val="caption"/>
    <w:basedOn w:val="Normal"/>
    <w:next w:val="Normal"/>
    <w:uiPriority w:val="35"/>
    <w:semiHidden/>
    <w:unhideWhenUsed/>
    <w:qFormat/>
    <w:rsid w:val="00CD73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D73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D73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D73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D7322"/>
    <w:rPr>
      <w:color w:val="44546A" w:themeColor="text2"/>
      <w:sz w:val="28"/>
      <w:szCs w:val="28"/>
    </w:rPr>
  </w:style>
  <w:style w:type="character" w:styleId="Strong">
    <w:name w:val="Strong"/>
    <w:basedOn w:val="DefaultParagraphFont"/>
    <w:uiPriority w:val="22"/>
    <w:qFormat/>
    <w:rsid w:val="00CD7322"/>
    <w:rPr>
      <w:b/>
      <w:bCs/>
    </w:rPr>
  </w:style>
  <w:style w:type="character" w:styleId="Emphasis">
    <w:name w:val="Emphasis"/>
    <w:basedOn w:val="DefaultParagraphFont"/>
    <w:uiPriority w:val="20"/>
    <w:qFormat/>
    <w:rsid w:val="00CD7322"/>
    <w:rPr>
      <w:i/>
      <w:iCs/>
      <w:color w:val="000000" w:themeColor="text1"/>
    </w:rPr>
  </w:style>
  <w:style w:type="paragraph" w:styleId="NoSpacing">
    <w:name w:val="No Spacing"/>
    <w:uiPriority w:val="1"/>
    <w:qFormat/>
    <w:rsid w:val="00CD7322"/>
    <w:pPr>
      <w:spacing w:after="0" w:line="240" w:lineRule="auto"/>
    </w:pPr>
  </w:style>
  <w:style w:type="paragraph" w:styleId="Quote">
    <w:name w:val="Quote"/>
    <w:basedOn w:val="Normal"/>
    <w:next w:val="Normal"/>
    <w:link w:val="QuoteChar"/>
    <w:uiPriority w:val="29"/>
    <w:qFormat/>
    <w:rsid w:val="00CD73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D7322"/>
    <w:rPr>
      <w:i/>
      <w:iCs/>
      <w:color w:val="7B7B7B" w:themeColor="accent3" w:themeShade="BF"/>
      <w:sz w:val="24"/>
      <w:szCs w:val="24"/>
    </w:rPr>
  </w:style>
  <w:style w:type="paragraph" w:styleId="IntenseQuote">
    <w:name w:val="Intense Quote"/>
    <w:basedOn w:val="Normal"/>
    <w:next w:val="Normal"/>
    <w:link w:val="IntenseQuoteChar"/>
    <w:uiPriority w:val="30"/>
    <w:qFormat/>
    <w:rsid w:val="00CD732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D732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D7322"/>
    <w:rPr>
      <w:i/>
      <w:iCs/>
      <w:color w:val="595959" w:themeColor="text1" w:themeTint="A6"/>
    </w:rPr>
  </w:style>
  <w:style w:type="character" w:styleId="IntenseEmphasis">
    <w:name w:val="Intense Emphasis"/>
    <w:basedOn w:val="DefaultParagraphFont"/>
    <w:uiPriority w:val="21"/>
    <w:qFormat/>
    <w:rsid w:val="00CD7322"/>
    <w:rPr>
      <w:b/>
      <w:bCs/>
      <w:i/>
      <w:iCs/>
      <w:color w:val="auto"/>
    </w:rPr>
  </w:style>
  <w:style w:type="character" w:styleId="SubtleReference">
    <w:name w:val="Subtle Reference"/>
    <w:basedOn w:val="DefaultParagraphFont"/>
    <w:uiPriority w:val="31"/>
    <w:qFormat/>
    <w:rsid w:val="00CD73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7322"/>
    <w:rPr>
      <w:b/>
      <w:bCs/>
      <w:caps w:val="0"/>
      <w:smallCaps/>
      <w:color w:val="auto"/>
      <w:spacing w:val="0"/>
      <w:u w:val="single"/>
    </w:rPr>
  </w:style>
  <w:style w:type="character" w:styleId="BookTitle">
    <w:name w:val="Book Title"/>
    <w:basedOn w:val="DefaultParagraphFont"/>
    <w:uiPriority w:val="33"/>
    <w:qFormat/>
    <w:rsid w:val="00CD7322"/>
    <w:rPr>
      <w:b/>
      <w:bCs/>
      <w:caps w:val="0"/>
      <w:smallCaps/>
      <w:spacing w:val="0"/>
    </w:rPr>
  </w:style>
  <w:style w:type="paragraph" w:styleId="TOCHeading">
    <w:name w:val="TOC Heading"/>
    <w:basedOn w:val="Heading1"/>
    <w:next w:val="Normal"/>
    <w:uiPriority w:val="39"/>
    <w:semiHidden/>
    <w:unhideWhenUsed/>
    <w:qFormat/>
    <w:rsid w:val="00CD7322"/>
    <w:pPr>
      <w:outlineLvl w:val="9"/>
    </w:pPr>
  </w:style>
  <w:style w:type="paragraph" w:styleId="BalloonText">
    <w:name w:val="Balloon Text"/>
    <w:basedOn w:val="Normal"/>
    <w:link w:val="BalloonTextChar"/>
    <w:uiPriority w:val="99"/>
    <w:semiHidden/>
    <w:unhideWhenUsed/>
    <w:rsid w:val="00CD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22"/>
    <w:rPr>
      <w:rFonts w:ascii="Segoe UI" w:hAnsi="Segoe UI" w:cs="Segoe UI"/>
      <w:sz w:val="18"/>
      <w:szCs w:val="18"/>
    </w:rPr>
  </w:style>
  <w:style w:type="paragraph" w:styleId="ListParagraph">
    <w:name w:val="List Paragraph"/>
    <w:basedOn w:val="Normal"/>
    <w:uiPriority w:val="34"/>
    <w:qFormat/>
    <w:rsid w:val="00BF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2018-09-29T07:06:00Z</cp:lastPrinted>
  <dcterms:created xsi:type="dcterms:W3CDTF">2019-01-01T23:04:00Z</dcterms:created>
  <dcterms:modified xsi:type="dcterms:W3CDTF">2019-01-01T23:04:00Z</dcterms:modified>
</cp:coreProperties>
</file>