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967D43">
        <w:rPr>
          <w:rFonts w:ascii="Arial" w:hAnsi="Arial" w:cs="Arial"/>
          <w:sz w:val="24"/>
          <w:szCs w:val="24"/>
        </w:rPr>
        <w:t xml:space="preserve">8 </w:t>
      </w:r>
      <w:r w:rsidR="00E97185">
        <w:rPr>
          <w:rFonts w:ascii="Arial" w:hAnsi="Arial" w:cs="Arial"/>
          <w:sz w:val="24"/>
          <w:szCs w:val="24"/>
        </w:rPr>
        <w:t>March</w:t>
      </w:r>
      <w:r w:rsidR="00967D43">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340ADF" w:rsidRDefault="00340ADF" w:rsidP="00027F14">
      <w:pPr>
        <w:pStyle w:val="Standard"/>
        <w:rPr>
          <w:rFonts w:ascii="Arial" w:hAnsi="Arial" w:cs="Arial"/>
          <w:bCs/>
        </w:rPr>
      </w:pPr>
      <w:r>
        <w:rPr>
          <w:rFonts w:ascii="Arial" w:hAnsi="Arial" w:cs="Arial"/>
          <w:bCs/>
        </w:rPr>
        <w:t>Cllr Janet Ward (</w:t>
      </w:r>
      <w:r w:rsidR="00DD7EEC">
        <w:rPr>
          <w:rFonts w:ascii="Arial" w:hAnsi="Arial" w:cs="Arial"/>
          <w:bCs/>
        </w:rPr>
        <w:t>Chair of meeting)</w:t>
      </w:r>
    </w:p>
    <w:p w:rsidR="00DD7EEC" w:rsidRDefault="00DD7EEC" w:rsidP="00027F14">
      <w:pPr>
        <w:pStyle w:val="Standard"/>
        <w:rPr>
          <w:rFonts w:ascii="Arial" w:hAnsi="Arial" w:cs="Arial"/>
          <w:bCs/>
        </w:rPr>
      </w:pPr>
      <w:r>
        <w:rPr>
          <w:rFonts w:ascii="Arial" w:hAnsi="Arial" w:cs="Arial"/>
          <w:bCs/>
        </w:rPr>
        <w:t>Cllr Peter Adams</w:t>
      </w:r>
    </w:p>
    <w:p w:rsidR="00340ADF" w:rsidRDefault="00340ADF"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345B78" w:rsidRDefault="00DD7EEC" w:rsidP="00D00030">
      <w:pPr>
        <w:pStyle w:val="Standard"/>
        <w:rPr>
          <w:rFonts w:ascii="Arial" w:hAnsi="Arial" w:cs="Arial"/>
          <w:bCs/>
        </w:rPr>
      </w:pPr>
      <w:r>
        <w:rPr>
          <w:rFonts w:ascii="Arial" w:hAnsi="Arial" w:cs="Arial"/>
          <w:bCs/>
        </w:rPr>
        <w:t>Cllr Brenda Jones</w:t>
      </w:r>
    </w:p>
    <w:p w:rsidR="00340ADF" w:rsidRPr="00345B78" w:rsidRDefault="00340ADF" w:rsidP="00D00030">
      <w:pPr>
        <w:pStyle w:val="Standard"/>
        <w:rPr>
          <w:rFonts w:ascii="Arial" w:hAnsi="Arial" w:cs="Arial"/>
          <w:bCs/>
        </w:rPr>
      </w:pPr>
      <w:r w:rsidRPr="00345B78">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340ADF" w:rsidRDefault="006E33C7" w:rsidP="00D00030">
      <w:pPr>
        <w:pStyle w:val="Standard"/>
        <w:rPr>
          <w:rFonts w:ascii="Arial" w:hAnsi="Arial" w:cs="Arial"/>
          <w:bCs/>
        </w:rPr>
      </w:pPr>
      <w:r>
        <w:rPr>
          <w:rFonts w:ascii="Arial" w:hAnsi="Arial" w:cs="Arial"/>
          <w:bCs/>
        </w:rPr>
        <w:t>Cllr John Whitby</w:t>
      </w:r>
    </w:p>
    <w:p w:rsidR="00DD7EEC" w:rsidRDefault="00DD7EEC"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r w:rsidR="00DD7EEC">
        <w:rPr>
          <w:rFonts w:ascii="Arial" w:hAnsi="Arial" w:cs="Arial"/>
          <w:bCs/>
        </w:rPr>
        <w:t xml:space="preserve"> for part of the meeting</w:t>
      </w:r>
      <w:r>
        <w:rPr>
          <w:rFonts w:ascii="Arial" w:hAnsi="Arial" w:cs="Arial"/>
          <w:bCs/>
        </w:rPr>
        <w:t>.</w:t>
      </w:r>
    </w:p>
    <w:p w:rsidR="00DA2CDA" w:rsidRDefault="00DA2CDA" w:rsidP="009B7D0D">
      <w:pPr>
        <w:pStyle w:val="Standard"/>
        <w:rPr>
          <w:rFonts w:ascii="Arial" w:hAnsi="Arial" w:cs="Arial"/>
          <w:bCs/>
        </w:rPr>
      </w:pPr>
    </w:p>
    <w:p w:rsidR="00116F5B" w:rsidRDefault="00116F5B" w:rsidP="009B7D0D">
      <w:pPr>
        <w:pStyle w:val="Standard"/>
        <w:rPr>
          <w:rFonts w:ascii="Arial" w:hAnsi="Arial" w:cs="Arial"/>
          <w:bCs/>
        </w:rPr>
      </w:pPr>
      <w:r>
        <w:rPr>
          <w:rFonts w:ascii="Arial" w:hAnsi="Arial" w:cs="Arial"/>
          <w:bCs/>
        </w:rPr>
        <w:t>A Public Participation session took place between 7.00pm and 7.</w:t>
      </w:r>
      <w:r w:rsidR="00DD7EEC">
        <w:rPr>
          <w:rFonts w:ascii="Arial" w:hAnsi="Arial" w:cs="Arial"/>
          <w:bCs/>
        </w:rPr>
        <w:t>01</w:t>
      </w:r>
      <w:r>
        <w:rPr>
          <w:rFonts w:ascii="Arial" w:hAnsi="Arial" w:cs="Arial"/>
          <w:bCs/>
        </w:rPr>
        <w:t>pm.</w:t>
      </w:r>
    </w:p>
    <w:p w:rsidR="00116F5B" w:rsidRDefault="00116F5B"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116F5B" w:rsidP="001E742D">
      <w:pPr>
        <w:pStyle w:val="Standard"/>
        <w:rPr>
          <w:rFonts w:ascii="Arial" w:hAnsi="Arial" w:cs="Arial"/>
        </w:rPr>
      </w:pPr>
      <w:r>
        <w:rPr>
          <w:rFonts w:ascii="Arial" w:hAnsi="Arial" w:cs="Arial"/>
        </w:rPr>
        <w:t xml:space="preserve">Cllr </w:t>
      </w:r>
      <w:r w:rsidR="00EA1A04">
        <w:rPr>
          <w:rFonts w:ascii="Arial" w:hAnsi="Arial" w:cs="Arial"/>
        </w:rPr>
        <w:t>Diane Lockley.</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45460B" w:rsidP="001E742D">
      <w:pPr>
        <w:pStyle w:val="Standard"/>
        <w:rPr>
          <w:rFonts w:ascii="Arial" w:hAnsi="Arial" w:cs="Arial"/>
        </w:rPr>
      </w:pPr>
      <w:r>
        <w:rPr>
          <w:rFonts w:ascii="Arial" w:hAnsi="Arial" w:cs="Arial"/>
        </w:rPr>
        <w:t>None</w:t>
      </w:r>
      <w:r w:rsidR="00EA1A04">
        <w:rPr>
          <w:rFonts w:ascii="Arial" w:hAnsi="Arial" w:cs="Arial"/>
        </w:rPr>
        <w:t xml:space="preserve"> at this point.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70783D">
        <w:rPr>
          <w:rFonts w:ascii="Arial" w:hAnsi="Arial" w:cs="Arial"/>
          <w:b/>
          <w:bCs/>
        </w:rPr>
        <w:t>8 February 2018</w:t>
      </w:r>
      <w:r w:rsidR="00431C0E">
        <w:rPr>
          <w:rFonts w:ascii="Arial" w:hAnsi="Arial" w:cs="Arial"/>
          <w:b/>
          <w:bCs/>
        </w:rPr>
        <w:t>.</w:t>
      </w:r>
    </w:p>
    <w:p w:rsidR="00D148A9" w:rsidRDefault="00D148A9" w:rsidP="001E742D">
      <w:pPr>
        <w:pStyle w:val="Standard"/>
        <w:rPr>
          <w:rFonts w:ascii="Arial" w:hAnsi="Arial" w:cs="Arial"/>
          <w:b/>
          <w:bCs/>
        </w:rPr>
      </w:pPr>
    </w:p>
    <w:p w:rsidR="000910D8" w:rsidRDefault="002C4CE0" w:rsidP="00A821AA">
      <w:pPr>
        <w:pStyle w:val="Standard"/>
        <w:rPr>
          <w:rFonts w:ascii="Arial" w:hAnsi="Arial" w:cs="Arial"/>
          <w:bCs/>
        </w:rPr>
      </w:pPr>
      <w:r>
        <w:rPr>
          <w:rFonts w:ascii="Arial" w:hAnsi="Arial" w:cs="Arial"/>
          <w:bCs/>
        </w:rPr>
        <w:t xml:space="preserve">Cllr </w:t>
      </w:r>
      <w:r w:rsidR="00507680">
        <w:rPr>
          <w:rFonts w:ascii="Arial" w:hAnsi="Arial" w:cs="Arial"/>
          <w:bCs/>
        </w:rPr>
        <w:t xml:space="preserve">Smith </w:t>
      </w:r>
      <w:r w:rsidR="00440E2F">
        <w:rPr>
          <w:rFonts w:ascii="Arial" w:hAnsi="Arial" w:cs="Arial"/>
          <w:bCs/>
        </w:rPr>
        <w:t>proposed that</w:t>
      </w:r>
      <w:r w:rsidR="001B0597">
        <w:rPr>
          <w:rFonts w:ascii="Arial" w:hAnsi="Arial" w:cs="Arial"/>
          <w:bCs/>
        </w:rPr>
        <w:t xml:space="preserve"> </w:t>
      </w:r>
      <w:r w:rsidR="00440E2F">
        <w:rPr>
          <w:rFonts w:ascii="Arial" w:hAnsi="Arial" w:cs="Arial"/>
          <w:bCs/>
        </w:rPr>
        <w:t xml:space="preserve">the draft Minutes of the Full Council </w:t>
      </w:r>
      <w:r w:rsidR="00BF624F">
        <w:rPr>
          <w:rFonts w:ascii="Arial" w:hAnsi="Arial" w:cs="Arial"/>
          <w:bCs/>
        </w:rPr>
        <w:t>M</w:t>
      </w:r>
      <w:r w:rsidR="00440E2F">
        <w:rPr>
          <w:rFonts w:ascii="Arial" w:hAnsi="Arial" w:cs="Arial"/>
          <w:bCs/>
        </w:rPr>
        <w:t xml:space="preserve">eeting held on </w:t>
      </w:r>
      <w:r w:rsidR="0070783D">
        <w:rPr>
          <w:rFonts w:ascii="Arial" w:hAnsi="Arial" w:cs="Arial"/>
          <w:bCs/>
        </w:rPr>
        <w:t>8 February 2018</w:t>
      </w:r>
      <w:r w:rsidR="00440E2F">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1B0597">
        <w:rPr>
          <w:rFonts w:ascii="Arial" w:hAnsi="Arial" w:cs="Arial"/>
          <w:bCs/>
        </w:rPr>
        <w:t>Andrews</w:t>
      </w:r>
      <w:r w:rsidR="00217128">
        <w:rPr>
          <w:rFonts w:ascii="Arial" w:hAnsi="Arial" w:cs="Arial"/>
          <w:bCs/>
        </w:rPr>
        <w:t xml:space="preserve">. </w:t>
      </w:r>
      <w:r w:rsidR="00440E2F">
        <w:rPr>
          <w:rFonts w:ascii="Arial" w:hAnsi="Arial" w:cs="Arial"/>
          <w:bCs/>
        </w:rPr>
        <w:t xml:space="preserve">Vote taken </w:t>
      </w:r>
      <w:r w:rsidR="007C4588">
        <w:rPr>
          <w:rFonts w:ascii="Arial" w:hAnsi="Arial" w:cs="Arial"/>
          <w:bCs/>
        </w:rPr>
        <w:t xml:space="preserve">– </w:t>
      </w:r>
      <w:r w:rsidR="0070783D">
        <w:rPr>
          <w:rFonts w:ascii="Arial" w:hAnsi="Arial" w:cs="Arial"/>
          <w:bCs/>
        </w:rPr>
        <w:t>7</w:t>
      </w:r>
      <w:r w:rsidR="00597F09">
        <w:rPr>
          <w:rFonts w:ascii="Arial" w:hAnsi="Arial" w:cs="Arial"/>
          <w:bCs/>
        </w:rPr>
        <w:t xml:space="preserve"> in favour</w:t>
      </w:r>
      <w:r w:rsidR="0045460B">
        <w:rPr>
          <w:rFonts w:ascii="Arial" w:hAnsi="Arial" w:cs="Arial"/>
          <w:bCs/>
        </w:rPr>
        <w:t xml:space="preserve">, </w:t>
      </w:r>
      <w:r w:rsidR="001B0597">
        <w:rPr>
          <w:rFonts w:ascii="Arial" w:hAnsi="Arial" w:cs="Arial"/>
          <w:bCs/>
        </w:rPr>
        <w:t>3</w:t>
      </w:r>
      <w:r w:rsidR="0045460B">
        <w:rPr>
          <w:rFonts w:ascii="Arial" w:hAnsi="Arial" w:cs="Arial"/>
          <w:bCs/>
        </w:rPr>
        <w:t xml:space="preserve"> abstention</w:t>
      </w:r>
      <w:r w:rsidR="00DD21F0">
        <w:rPr>
          <w:rFonts w:ascii="Arial" w:hAnsi="Arial" w:cs="Arial"/>
          <w:bCs/>
        </w:rPr>
        <w:t>s</w:t>
      </w:r>
      <w:r w:rsidR="0045460B">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771BE0">
        <w:rPr>
          <w:rFonts w:ascii="Arial" w:hAnsi="Arial" w:cs="Arial"/>
          <w:b/>
          <w:bCs/>
        </w:rPr>
        <w:t>8 February</w:t>
      </w:r>
      <w:r w:rsidR="00345B78">
        <w:rPr>
          <w:rFonts w:ascii="Arial" w:hAnsi="Arial" w:cs="Arial"/>
          <w:b/>
          <w:bCs/>
        </w:rPr>
        <w:t xml:space="preserve"> 2018</w:t>
      </w:r>
      <w:r w:rsidR="00465B5B">
        <w:rPr>
          <w:rFonts w:ascii="Arial" w:hAnsi="Arial" w:cs="Arial"/>
          <w:b/>
          <w:bCs/>
        </w:rPr>
        <w:t>.</w:t>
      </w:r>
    </w:p>
    <w:p w:rsidR="00AE021A" w:rsidRDefault="00AE021A" w:rsidP="00465B5B">
      <w:pPr>
        <w:pStyle w:val="Standard"/>
        <w:rPr>
          <w:rFonts w:ascii="Arial" w:hAnsi="Arial" w:cs="Arial"/>
          <w:b/>
          <w:bCs/>
        </w:rPr>
      </w:pPr>
    </w:p>
    <w:p w:rsidR="004B0D68" w:rsidRDefault="00AE021A" w:rsidP="00465B5B">
      <w:pPr>
        <w:pStyle w:val="Standard"/>
        <w:rPr>
          <w:rFonts w:ascii="Arial" w:hAnsi="Arial" w:cs="Arial"/>
          <w:bCs/>
        </w:rPr>
      </w:pPr>
      <w:r>
        <w:rPr>
          <w:rFonts w:ascii="Arial" w:hAnsi="Arial" w:cs="Arial"/>
          <w:b/>
          <w:bCs/>
        </w:rPr>
        <w:t>10</w:t>
      </w:r>
      <w:r w:rsidR="00771BE0">
        <w:rPr>
          <w:rFonts w:ascii="Arial" w:hAnsi="Arial" w:cs="Arial"/>
          <w:b/>
          <w:bCs/>
        </w:rPr>
        <w:t>93</w:t>
      </w:r>
      <w:r>
        <w:rPr>
          <w:rFonts w:ascii="Arial" w:hAnsi="Arial" w:cs="Arial"/>
          <w:b/>
          <w:bCs/>
        </w:rPr>
        <w:t xml:space="preserve"> (</w:t>
      </w:r>
      <w:r w:rsidR="00383AC3">
        <w:rPr>
          <w:rFonts w:ascii="Arial" w:hAnsi="Arial" w:cs="Arial"/>
          <w:b/>
          <w:bCs/>
        </w:rPr>
        <w:t>4</w:t>
      </w:r>
      <w:r>
        <w:rPr>
          <w:rFonts w:ascii="Arial" w:hAnsi="Arial" w:cs="Arial"/>
          <w:b/>
          <w:bCs/>
        </w:rPr>
        <w:t xml:space="preserve">) – </w:t>
      </w:r>
      <w:r>
        <w:rPr>
          <w:rFonts w:ascii="Arial" w:hAnsi="Arial" w:cs="Arial"/>
          <w:bCs/>
        </w:rPr>
        <w:t>Cl</w:t>
      </w:r>
      <w:r w:rsidR="00345B78">
        <w:rPr>
          <w:rFonts w:ascii="Arial" w:hAnsi="Arial" w:cs="Arial"/>
          <w:bCs/>
        </w:rPr>
        <w:t xml:space="preserve">lr </w:t>
      </w:r>
      <w:r w:rsidR="00771BE0">
        <w:rPr>
          <w:rFonts w:ascii="Arial" w:hAnsi="Arial" w:cs="Arial"/>
          <w:bCs/>
        </w:rPr>
        <w:t>Anderson confirmed that BKCA had met with Victoria Bancroft, Rural Futures Initiative, who would like to set up a Steering Group that would look to drive forward proposals for projects within Kilgetty.</w:t>
      </w:r>
    </w:p>
    <w:p w:rsidR="004B0D68" w:rsidRPr="004B0D68" w:rsidRDefault="009765EB" w:rsidP="004B0D68">
      <w:pPr>
        <w:pStyle w:val="Standard"/>
        <w:jc w:val="center"/>
        <w:rPr>
          <w:rFonts w:ascii="Arial" w:hAnsi="Arial" w:cs="Arial"/>
          <w:b/>
          <w:bCs/>
        </w:rPr>
      </w:pPr>
      <w:r>
        <w:rPr>
          <w:rFonts w:ascii="Arial" w:hAnsi="Arial" w:cs="Arial"/>
          <w:b/>
          <w:bCs/>
        </w:rPr>
        <w:t>1</w:t>
      </w:r>
      <w:r w:rsidR="00771BE0">
        <w:rPr>
          <w:rFonts w:ascii="Arial" w:hAnsi="Arial" w:cs="Arial"/>
          <w:b/>
          <w:bCs/>
        </w:rPr>
        <w:t>100</w:t>
      </w:r>
    </w:p>
    <w:p w:rsidR="00A01B7A" w:rsidRPr="00BE1925" w:rsidRDefault="00AA66A8" w:rsidP="00A01B7A">
      <w:pPr>
        <w:pStyle w:val="Standard"/>
        <w:rPr>
          <w:rFonts w:ascii="Arial" w:hAnsi="Arial" w:cs="Arial"/>
          <w:b/>
          <w:bCs/>
        </w:rPr>
      </w:pPr>
      <w:r>
        <w:rPr>
          <w:rFonts w:ascii="Arial" w:hAnsi="Arial" w:cs="Arial"/>
          <w:b/>
          <w:bCs/>
        </w:rPr>
        <w:lastRenderedPageBreak/>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F60D3F" w:rsidRPr="00F60D3F">
        <w:rPr>
          <w:rFonts w:ascii="Arial" w:hAnsi="Arial" w:cs="Arial"/>
          <w:bCs/>
        </w:rPr>
        <w:t>No update but Clerk asked to chase up PCC for a progress report. Review April 2018.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 –</w:t>
      </w:r>
      <w:r w:rsidR="0001460B">
        <w:rPr>
          <w:rFonts w:ascii="Arial" w:hAnsi="Arial" w:cs="Arial"/>
          <w:b/>
          <w:bCs/>
        </w:rPr>
        <w:t xml:space="preserve"> </w:t>
      </w:r>
      <w:r w:rsidR="00F82D64">
        <w:rPr>
          <w:rFonts w:ascii="Arial" w:hAnsi="Arial" w:cs="Arial"/>
          <w:bCs/>
        </w:rPr>
        <w:t xml:space="preserve">Clerk confirmed that he had been unable to locate the original deeds for Miner’s Field (including checking with the Charity Commission) and that the solicitor, Darwin Bowie, would now </w:t>
      </w:r>
      <w:r w:rsidR="009A2362">
        <w:rPr>
          <w:rFonts w:ascii="Arial" w:hAnsi="Arial" w:cs="Arial"/>
          <w:bCs/>
        </w:rPr>
        <w:t xml:space="preserve">like to </w:t>
      </w:r>
      <w:r w:rsidR="00F82D64">
        <w:rPr>
          <w:rFonts w:ascii="Arial" w:hAnsi="Arial" w:cs="Arial"/>
          <w:bCs/>
        </w:rPr>
        <w:t xml:space="preserve">apply for registration based on lost deeds. Clerk confirmed with Members the area of land at Miner’s Field in the ownership of KBCC. </w:t>
      </w:r>
      <w:r w:rsidR="009A2362">
        <w:rPr>
          <w:rFonts w:ascii="Arial" w:hAnsi="Arial" w:cs="Arial"/>
          <w:bCs/>
        </w:rPr>
        <w:t xml:space="preserve">Cllr Adams proposed that this work be taken forward by Darwin Bowie. Seconded by Cllr Smith. Vote taken – all in favour. </w:t>
      </w:r>
      <w:r w:rsidR="00F82D64">
        <w:rPr>
          <w:rFonts w:ascii="Arial" w:hAnsi="Arial" w:cs="Arial"/>
          <w:bCs/>
        </w:rPr>
        <w:t xml:space="preserve">Clerk also confirmed that PCC had now said that they would adopt the proposed footpath between Newton Heights and the Scout Hut and would also be responsible for on-going maintenance. The path would not be lit. </w:t>
      </w:r>
      <w:r w:rsidR="0074327D">
        <w:rPr>
          <w:rFonts w:ascii="Arial" w:hAnsi="Arial" w:cs="Arial"/>
          <w:bCs/>
        </w:rPr>
        <w:t>Cllr Anderson proposed that KBCC now give approval for the installation of the footpath</w:t>
      </w:r>
      <w:r w:rsidR="009A2362">
        <w:rPr>
          <w:rFonts w:ascii="Arial" w:hAnsi="Arial" w:cs="Arial"/>
          <w:bCs/>
        </w:rPr>
        <w:t xml:space="preserve"> by PCC</w:t>
      </w:r>
      <w:r w:rsidR="0074327D">
        <w:rPr>
          <w:rFonts w:ascii="Arial" w:hAnsi="Arial" w:cs="Arial"/>
          <w:bCs/>
        </w:rPr>
        <w:t>. Seconded by Cllr Smith. Vote taken – all in favour. Clerk was asked to ensure that PCC keep</w:t>
      </w:r>
      <w:r w:rsidR="009A2362">
        <w:rPr>
          <w:rFonts w:ascii="Arial" w:hAnsi="Arial" w:cs="Arial"/>
          <w:bCs/>
        </w:rPr>
        <w:t xml:space="preserve"> KBCC up to date on progress and that PCC take note that each end of the footpath be secure (kissing gate) to avoid horses being placed in Miner’s Field.</w:t>
      </w:r>
      <w:r w:rsidR="00DF0B86">
        <w:rPr>
          <w:rFonts w:ascii="Arial" w:hAnsi="Arial" w:cs="Arial"/>
          <w:bCs/>
        </w:rPr>
        <w:t xml:space="preserve"> Review April 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agreed to review in </w:t>
      </w:r>
      <w:r w:rsidR="00F82D64">
        <w:rPr>
          <w:rFonts w:ascii="Arial" w:hAnsi="Arial" w:cs="Arial"/>
          <w:bCs/>
        </w:rPr>
        <w:t>June</w:t>
      </w:r>
      <w:r>
        <w:rPr>
          <w:rFonts w:ascii="Arial" w:hAnsi="Arial" w:cs="Arial"/>
          <w:bCs/>
        </w:rPr>
        <w:t xml:space="preserve">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Members agreed to r</w:t>
      </w:r>
      <w:r w:rsidRPr="00FD3CBB">
        <w:rPr>
          <w:rFonts w:ascii="Arial" w:hAnsi="Arial" w:cs="Arial"/>
          <w:bCs/>
        </w:rPr>
        <w:t>eview</w:t>
      </w:r>
      <w:r>
        <w:rPr>
          <w:rFonts w:ascii="Arial" w:hAnsi="Arial" w:cs="Arial"/>
          <w:bCs/>
        </w:rPr>
        <w:t xml:space="preserve"> </w:t>
      </w:r>
      <w:r w:rsidR="00FD3CBB">
        <w:rPr>
          <w:rFonts w:ascii="Arial" w:hAnsi="Arial" w:cs="Arial"/>
          <w:bCs/>
        </w:rPr>
        <w:t>in May 2018 (dip in road element only)</w:t>
      </w:r>
      <w:r>
        <w:rPr>
          <w:rFonts w:ascii="Arial" w:hAnsi="Arial" w:cs="Arial"/>
          <w:bCs/>
        </w:rPr>
        <w:t>.</w:t>
      </w:r>
    </w:p>
    <w:p w:rsidR="009A16D8" w:rsidRDefault="009A16D8" w:rsidP="009A16D8">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7C6E2F">
        <w:rPr>
          <w:rFonts w:ascii="Arial" w:hAnsi="Arial" w:cs="Arial"/>
        </w:rPr>
        <w:t>Ward</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 xml:space="preserve">planning application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2A7E08" w:rsidRPr="002A7E08" w:rsidRDefault="00C53CCC" w:rsidP="002A7E08">
      <w:pPr>
        <w:jc w:val="both"/>
        <w:rPr>
          <w:rFonts w:ascii="Arial" w:eastAsiaTheme="minorHAnsi" w:hAnsi="Arial" w:cs="Arial"/>
          <w:b/>
          <w:kern w:val="0"/>
          <w:u w:val="single"/>
          <w:lang w:eastAsia="en-US"/>
        </w:rPr>
      </w:pPr>
      <w:r w:rsidRPr="00C53CCC">
        <w:rPr>
          <w:rFonts w:ascii="Arial" w:eastAsiaTheme="minorHAnsi" w:hAnsi="Arial" w:cs="Arial"/>
          <w:b/>
          <w:kern w:val="0"/>
          <w:lang w:eastAsia="en-US"/>
        </w:rPr>
        <w:t>17</w:t>
      </w:r>
      <w:r w:rsidR="002A7E08" w:rsidRPr="002A7E08">
        <w:rPr>
          <w:rFonts w:ascii="Arial" w:eastAsiaTheme="minorHAnsi" w:hAnsi="Arial" w:cs="Arial"/>
          <w:b/>
          <w:kern w:val="0"/>
          <w:lang w:eastAsia="en-US"/>
        </w:rPr>
        <w:t>/</w:t>
      </w:r>
      <w:r w:rsidR="007C6E2F">
        <w:rPr>
          <w:rFonts w:ascii="Arial" w:eastAsiaTheme="minorHAnsi" w:hAnsi="Arial" w:cs="Arial"/>
          <w:b/>
          <w:kern w:val="0"/>
          <w:lang w:eastAsia="en-US"/>
        </w:rPr>
        <w:t>1178</w:t>
      </w:r>
      <w:r w:rsidR="002A7E08" w:rsidRPr="002A7E08">
        <w:rPr>
          <w:rFonts w:ascii="Arial" w:eastAsiaTheme="minorHAnsi" w:hAnsi="Arial" w:cs="Arial"/>
          <w:b/>
          <w:kern w:val="0"/>
          <w:lang w:eastAsia="en-US"/>
        </w:rPr>
        <w:t xml:space="preserve">/PA – </w:t>
      </w:r>
      <w:r w:rsidR="0015309A" w:rsidRPr="0015309A">
        <w:rPr>
          <w:rFonts w:ascii="Arial" w:eastAsiaTheme="minorHAnsi" w:hAnsi="Arial" w:cs="Arial"/>
          <w:b/>
          <w:kern w:val="0"/>
          <w:lang w:eastAsia="en-US"/>
        </w:rPr>
        <w:t xml:space="preserve">Erection of a conservatory to rear elevation at Langdon Park, Begelly SA68 0NJ. </w:t>
      </w:r>
      <w:r w:rsidR="0015309A" w:rsidRPr="0015309A">
        <w:rPr>
          <w:rFonts w:ascii="Arial" w:eastAsiaTheme="minorHAnsi" w:hAnsi="Arial" w:cs="Arial"/>
          <w:kern w:val="0"/>
          <w:lang w:eastAsia="en-US"/>
        </w:rPr>
        <w:t>Cllr Anderson proposed that this application be recommended for approval. Seconded by Cllr Ebrey. Vote taken – all in favour.</w:t>
      </w:r>
    </w:p>
    <w:p w:rsidR="00BB1DB9" w:rsidRDefault="00BB1DB9" w:rsidP="002A7E08">
      <w:pPr>
        <w:widowControl/>
        <w:suppressAutoHyphens w:val="0"/>
        <w:autoSpaceDN/>
        <w:jc w:val="both"/>
        <w:textAlignment w:val="auto"/>
        <w:rPr>
          <w:rFonts w:ascii="Arial" w:eastAsiaTheme="minorHAnsi" w:hAnsi="Arial" w:cs="Arial"/>
          <w:b/>
          <w:kern w:val="0"/>
          <w:u w:val="single"/>
          <w:lang w:eastAsia="en-US"/>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15309A">
        <w:rPr>
          <w:rFonts w:ascii="Arial" w:hAnsi="Arial" w:cs="Arial"/>
        </w:rPr>
        <w:t xml:space="preserve">notices and </w:t>
      </w:r>
      <w:r w:rsidR="003E2655">
        <w:rPr>
          <w:rFonts w:ascii="Arial" w:hAnsi="Arial" w:cs="Arial"/>
        </w:rPr>
        <w:t xml:space="preserve">correspondence </w:t>
      </w:r>
      <w:r w:rsidR="009E29E7">
        <w:rPr>
          <w:rFonts w:ascii="Arial" w:hAnsi="Arial" w:cs="Arial"/>
        </w:rPr>
        <w:t xml:space="preserve">were </w:t>
      </w:r>
      <w:r>
        <w:rPr>
          <w:rFonts w:ascii="Arial" w:hAnsi="Arial" w:cs="Arial"/>
        </w:rPr>
        <w:t xml:space="preserve">noted. </w:t>
      </w:r>
    </w:p>
    <w:p w:rsidR="007276CB" w:rsidRDefault="007276CB" w:rsidP="00F0743F">
      <w:pPr>
        <w:pStyle w:val="ListParagraph"/>
        <w:ind w:left="0"/>
        <w:rPr>
          <w:rFonts w:ascii="Arial" w:hAnsi="Arial" w:cs="Arial"/>
        </w:rPr>
      </w:pPr>
    </w:p>
    <w:p w:rsidR="006E6F9E" w:rsidRDefault="006E6F9E" w:rsidP="00540532">
      <w:pPr>
        <w:pStyle w:val="Standard"/>
        <w:rPr>
          <w:rFonts w:ascii="Arial" w:hAnsi="Arial" w:cs="Arial"/>
          <w:b/>
          <w:bCs/>
        </w:rPr>
      </w:pPr>
    </w:p>
    <w:p w:rsidR="006E6F9E" w:rsidRDefault="006E6F9E" w:rsidP="00540532">
      <w:pPr>
        <w:pStyle w:val="Standard"/>
        <w:rPr>
          <w:rFonts w:ascii="Arial" w:hAnsi="Arial" w:cs="Arial"/>
          <w:b/>
          <w:bCs/>
        </w:rPr>
      </w:pPr>
    </w:p>
    <w:p w:rsidR="006E6F9E" w:rsidRDefault="006E6F9E" w:rsidP="006E6F9E">
      <w:pPr>
        <w:pStyle w:val="Standard"/>
        <w:jc w:val="center"/>
        <w:rPr>
          <w:rFonts w:ascii="Arial" w:hAnsi="Arial" w:cs="Arial"/>
          <w:b/>
          <w:bCs/>
        </w:rPr>
      </w:pPr>
      <w:r>
        <w:rPr>
          <w:rFonts w:ascii="Arial" w:hAnsi="Arial" w:cs="Arial"/>
          <w:b/>
          <w:bCs/>
        </w:rPr>
        <w:t>1</w:t>
      </w:r>
      <w:r w:rsidR="00D51DA8">
        <w:rPr>
          <w:rFonts w:ascii="Arial" w:hAnsi="Arial" w:cs="Arial"/>
          <w:b/>
          <w:bCs/>
        </w:rPr>
        <w:t>101</w:t>
      </w:r>
    </w:p>
    <w:p w:rsidR="00D51DA8" w:rsidRDefault="00D51DA8" w:rsidP="00540532">
      <w:pPr>
        <w:pStyle w:val="Standard"/>
        <w:rPr>
          <w:rFonts w:ascii="Arial" w:hAnsi="Arial" w:cs="Arial"/>
          <w:b/>
          <w:bCs/>
        </w:rPr>
      </w:pPr>
    </w:p>
    <w:p w:rsidR="008A45D0" w:rsidRDefault="00A42F55" w:rsidP="00540532">
      <w:pPr>
        <w:pStyle w:val="Standard"/>
        <w:rPr>
          <w:rFonts w:ascii="Arial" w:hAnsi="Arial" w:cs="Arial"/>
          <w:b/>
          <w:bCs/>
        </w:rPr>
      </w:pPr>
      <w:r>
        <w:rPr>
          <w:rFonts w:ascii="Arial" w:hAnsi="Arial" w:cs="Arial"/>
          <w:b/>
          <w:bCs/>
        </w:rPr>
        <w:lastRenderedPageBreak/>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 report;</w:t>
      </w:r>
    </w:p>
    <w:p w:rsidR="00B91436" w:rsidRPr="00B91436" w:rsidRDefault="00B91436" w:rsidP="00B91436">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B91436">
        <w:rPr>
          <w:rFonts w:ascii="Arial" w:eastAsia="Times New Roman" w:hAnsi="Arial" w:cs="Arial"/>
          <w:kern w:val="0"/>
        </w:rPr>
        <w:t xml:space="preserve">Yellow rumble strips on the A478 at Thomas Chapel junction </w:t>
      </w:r>
      <w:r>
        <w:rPr>
          <w:rFonts w:ascii="Arial" w:eastAsia="Times New Roman" w:hAnsi="Arial" w:cs="Arial"/>
          <w:kern w:val="0"/>
        </w:rPr>
        <w:t>were</w:t>
      </w:r>
      <w:r w:rsidRPr="00B91436">
        <w:rPr>
          <w:rFonts w:ascii="Arial" w:eastAsia="Times New Roman" w:hAnsi="Arial" w:cs="Arial"/>
          <w:kern w:val="0"/>
        </w:rPr>
        <w:t xml:space="preserve"> wearing away</w:t>
      </w:r>
      <w:r>
        <w:rPr>
          <w:rFonts w:ascii="Arial" w:eastAsia="Times New Roman" w:hAnsi="Arial" w:cs="Arial"/>
          <w:kern w:val="0"/>
        </w:rPr>
        <w:t>. Cllr Pugh said he would mention to Darren Thomas at PCC.</w:t>
      </w:r>
    </w:p>
    <w:p w:rsidR="00B91436" w:rsidRDefault="00B91436" w:rsidP="00B91436">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sidRPr="00B91436">
        <w:rPr>
          <w:rFonts w:ascii="Arial" w:eastAsia="Times New Roman" w:hAnsi="Arial" w:cs="Arial"/>
          <w:kern w:val="0"/>
        </w:rPr>
        <w:t>PCC had voted to raise its 2018/19 Council Tax rate by 12.5%</w:t>
      </w:r>
      <w:r w:rsidR="00E958BD">
        <w:rPr>
          <w:rFonts w:ascii="Arial" w:eastAsia="Times New Roman" w:hAnsi="Arial" w:cs="Arial"/>
          <w:kern w:val="0"/>
        </w:rPr>
        <w:t>, at its meeting held earlier that day</w:t>
      </w:r>
      <w:r w:rsidRPr="00B91436">
        <w:rPr>
          <w:rFonts w:ascii="Arial" w:eastAsia="Times New Roman" w:hAnsi="Arial" w:cs="Arial"/>
          <w:kern w:val="0"/>
        </w:rPr>
        <w:t>.</w:t>
      </w:r>
      <w:r w:rsidR="00E958BD">
        <w:rPr>
          <w:rFonts w:ascii="Arial" w:eastAsia="Times New Roman" w:hAnsi="Arial" w:cs="Arial"/>
          <w:kern w:val="0"/>
        </w:rPr>
        <w:t xml:space="preserve"> This would still be the lowest rate in Wales. Cllr Pugh said he had voted against this increase. PCC had agreed to look at various areas of their work and Cllr Pugh would be part of an internal task force that would be looking at all aspects of PCC Services delivery. He agreed to report back to KBCC on progress. Other task forces would be looking at PCC Assets, People and Social Services and Well-Being.</w:t>
      </w:r>
    </w:p>
    <w:p w:rsidR="00E958BD" w:rsidRDefault="00E958BD" w:rsidP="00B91436">
      <w:pPr>
        <w:widowControl/>
        <w:numPr>
          <w:ilvl w:val="0"/>
          <w:numId w:val="24"/>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There was no update on changes to refuse collections.</w:t>
      </w:r>
    </w:p>
    <w:p w:rsidR="00C503F0" w:rsidRDefault="00C503F0" w:rsidP="00C503F0">
      <w:pPr>
        <w:widowControl/>
        <w:suppressAutoHyphens w:val="0"/>
        <w:autoSpaceDN/>
        <w:spacing w:before="100" w:beforeAutospacing="1" w:after="100" w:afterAutospacing="1"/>
        <w:contextualSpacing/>
        <w:textAlignment w:val="auto"/>
        <w:rPr>
          <w:rFonts w:ascii="Arial" w:eastAsia="Times New Roman" w:hAnsi="Arial" w:cs="Arial"/>
          <w:kern w:val="0"/>
        </w:rPr>
      </w:pPr>
    </w:p>
    <w:p w:rsidR="00C503F0" w:rsidRPr="00B91436" w:rsidRDefault="00C503F0" w:rsidP="00C503F0">
      <w:pPr>
        <w:widowControl/>
        <w:suppressAutoHyphens w:val="0"/>
        <w:autoSpaceDN/>
        <w:spacing w:before="100" w:beforeAutospacing="1" w:after="100" w:afterAutospacing="1"/>
        <w:contextualSpacing/>
        <w:textAlignment w:val="auto"/>
        <w:rPr>
          <w:rFonts w:ascii="Arial" w:eastAsia="Times New Roman" w:hAnsi="Arial" w:cs="Arial"/>
          <w:b/>
          <w:kern w:val="0"/>
        </w:rPr>
      </w:pPr>
      <w:r w:rsidRPr="00C503F0">
        <w:rPr>
          <w:rFonts w:ascii="Arial" w:eastAsia="Times New Roman" w:hAnsi="Arial" w:cs="Arial"/>
          <w:b/>
          <w:kern w:val="0"/>
        </w:rPr>
        <w:t>8. To consider and approve membership of One Voice Wales</w:t>
      </w:r>
      <w:r>
        <w:rPr>
          <w:rFonts w:ascii="Arial" w:eastAsia="Times New Roman" w:hAnsi="Arial" w:cs="Arial"/>
          <w:b/>
          <w:kern w:val="0"/>
        </w:rPr>
        <w:t xml:space="preserve"> (OVW)</w:t>
      </w:r>
      <w:r w:rsidR="0091613F">
        <w:rPr>
          <w:rFonts w:ascii="Arial" w:eastAsia="Times New Roman" w:hAnsi="Arial" w:cs="Arial"/>
          <w:b/>
          <w:kern w:val="0"/>
        </w:rPr>
        <w:t>.</w:t>
      </w:r>
    </w:p>
    <w:p w:rsidR="004C2C4F" w:rsidRPr="00C503F0" w:rsidRDefault="004C2C4F" w:rsidP="0037220D">
      <w:pPr>
        <w:suppressAutoHyphens w:val="0"/>
        <w:autoSpaceDN/>
        <w:spacing w:before="100" w:beforeAutospacing="1" w:after="100" w:afterAutospacing="1"/>
        <w:contextualSpacing/>
        <w:textAlignment w:val="auto"/>
        <w:rPr>
          <w:rFonts w:ascii="Arial" w:hAnsi="Arial" w:cs="Arial"/>
          <w:b/>
          <w:bCs/>
        </w:rPr>
      </w:pPr>
    </w:p>
    <w:p w:rsidR="00842BE8" w:rsidRPr="00C503F0" w:rsidRDefault="00C503F0" w:rsidP="0037220D">
      <w:pPr>
        <w:suppressAutoHyphens w:val="0"/>
        <w:autoSpaceDN/>
        <w:spacing w:before="100" w:beforeAutospacing="1" w:after="100" w:afterAutospacing="1"/>
        <w:contextualSpacing/>
        <w:textAlignment w:val="auto"/>
        <w:rPr>
          <w:rFonts w:ascii="Arial" w:hAnsi="Arial" w:cs="Arial"/>
          <w:bCs/>
        </w:rPr>
      </w:pPr>
      <w:r>
        <w:rPr>
          <w:rFonts w:ascii="Arial" w:hAnsi="Arial" w:cs="Arial"/>
          <w:bCs/>
        </w:rPr>
        <w:t xml:space="preserve">Cllr Ward brought this item forward on the agenda. Clerk confirmed that the </w:t>
      </w:r>
      <w:r w:rsidR="00783CBB">
        <w:rPr>
          <w:rFonts w:ascii="Arial" w:hAnsi="Arial" w:cs="Arial"/>
          <w:bCs/>
        </w:rPr>
        <w:t xml:space="preserve">OVW </w:t>
      </w:r>
      <w:r>
        <w:rPr>
          <w:rFonts w:ascii="Arial" w:hAnsi="Arial" w:cs="Arial"/>
          <w:bCs/>
        </w:rPr>
        <w:t>membership fee for 2018/19 would be £311. Cllr Andrews proposed that KBCC retain membership of OVW for 2018/19. Seconded by Cllr Ebrey. Vote taken – all in favour.</w:t>
      </w:r>
    </w:p>
    <w:p w:rsidR="00C503F0" w:rsidRDefault="00C503F0" w:rsidP="0037220D">
      <w:pPr>
        <w:suppressAutoHyphens w:val="0"/>
        <w:autoSpaceDN/>
        <w:spacing w:before="100" w:beforeAutospacing="1" w:after="100" w:afterAutospacing="1"/>
        <w:contextualSpacing/>
        <w:textAlignment w:val="auto"/>
        <w:rPr>
          <w:rFonts w:ascii="Arial" w:hAnsi="Arial" w:cs="Arial"/>
          <w:b/>
          <w:bCs/>
        </w:rPr>
      </w:pPr>
    </w:p>
    <w:p w:rsidR="00C503F0" w:rsidRDefault="00C503F0" w:rsidP="0037220D">
      <w:pPr>
        <w:suppressAutoHyphens w:val="0"/>
        <w:autoSpaceDN/>
        <w:spacing w:before="100" w:beforeAutospacing="1" w:after="100" w:afterAutospacing="1"/>
        <w:contextualSpacing/>
        <w:textAlignment w:val="auto"/>
        <w:rPr>
          <w:rFonts w:ascii="Arial" w:hAnsi="Arial" w:cs="Arial"/>
          <w:b/>
          <w:bCs/>
        </w:rPr>
      </w:pPr>
    </w:p>
    <w:p w:rsidR="00540532" w:rsidRDefault="00EE4A3A"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B164F1">
        <w:rPr>
          <w:rFonts w:ascii="Arial" w:hAnsi="Arial" w:cs="Arial"/>
          <w:b/>
          <w:bCs/>
        </w:rPr>
        <w:t>.</w:t>
      </w:r>
      <w:r w:rsidR="00442BC0">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EE4A3A">
        <w:rPr>
          <w:rFonts w:ascii="Arial" w:hAnsi="Arial" w:cs="Arial"/>
          <w:bCs/>
        </w:rPr>
        <w:t>(no</w:t>
      </w:r>
      <w:r w:rsidR="006215DD">
        <w:rPr>
          <w:rFonts w:ascii="Arial" w:hAnsi="Arial" w:cs="Arial"/>
          <w:bCs/>
        </w:rPr>
        <w:t xml:space="preserve"> </w:t>
      </w:r>
      <w:r w:rsidR="004B6348">
        <w:rPr>
          <w:rFonts w:ascii="Arial" w:hAnsi="Arial" w:cs="Arial"/>
          <w:bCs/>
        </w:rPr>
        <w:t>office costs</w:t>
      </w:r>
      <w:r w:rsidR="00EE4A3A">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7E0ED3">
        <w:rPr>
          <w:rFonts w:ascii="Arial" w:hAnsi="Arial" w:cs="Arial"/>
          <w:bCs/>
        </w:rPr>
        <w:t>3</w:t>
      </w:r>
      <w:r w:rsidR="00EE4A3A">
        <w:rPr>
          <w:rFonts w:ascii="Arial" w:hAnsi="Arial" w:cs="Arial"/>
          <w:bCs/>
        </w:rPr>
        <w:t>81.30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EE4A3A">
        <w:rPr>
          <w:rFonts w:ascii="Arial" w:hAnsi="Arial" w:cs="Arial"/>
          <w:bCs/>
        </w:rPr>
        <w:t>2</w:t>
      </w:r>
      <w:r w:rsidR="004B6348">
        <w:rPr>
          <w:rFonts w:ascii="Arial" w:hAnsi="Arial" w:cs="Arial"/>
          <w:bCs/>
        </w:rPr>
        <w:t>0</w:t>
      </w:r>
    </w:p>
    <w:p w:rsidR="007E0ED3" w:rsidRDefault="00EE4A3A" w:rsidP="00540532">
      <w:pPr>
        <w:pStyle w:val="Standard"/>
        <w:rPr>
          <w:rFonts w:ascii="Arial" w:hAnsi="Arial" w:cs="Arial"/>
          <w:bCs/>
        </w:rPr>
      </w:pPr>
      <w:r>
        <w:rPr>
          <w:rFonts w:ascii="Arial" w:hAnsi="Arial" w:cs="Arial"/>
          <w:bCs/>
        </w:rPr>
        <w:t>One Voice Wales - (membership for 2018/19)</w:t>
      </w:r>
      <w:r w:rsidR="007E0ED3">
        <w:rPr>
          <w:rFonts w:ascii="Arial" w:hAnsi="Arial" w:cs="Arial"/>
          <w:bCs/>
        </w:rPr>
        <w:tab/>
      </w:r>
      <w:r w:rsidR="007E0ED3">
        <w:rPr>
          <w:rFonts w:ascii="Arial" w:hAnsi="Arial" w:cs="Arial"/>
          <w:bCs/>
        </w:rPr>
        <w:tab/>
      </w:r>
      <w:r w:rsidR="007E0ED3">
        <w:rPr>
          <w:rFonts w:ascii="Arial" w:hAnsi="Arial" w:cs="Arial"/>
          <w:bCs/>
        </w:rPr>
        <w:tab/>
        <w:t xml:space="preserve">£   </w:t>
      </w:r>
      <w:r>
        <w:rPr>
          <w:rFonts w:ascii="Arial" w:hAnsi="Arial" w:cs="Arial"/>
          <w:bCs/>
        </w:rPr>
        <w:t>311.00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7E0ED3">
        <w:rPr>
          <w:rFonts w:ascii="Arial" w:hAnsi="Arial" w:cs="Arial"/>
          <w:b/>
          <w:bCs/>
          <w:u w:val="single"/>
        </w:rPr>
        <w:t xml:space="preserve">   </w:t>
      </w:r>
      <w:r w:rsidR="00EE4A3A">
        <w:rPr>
          <w:rFonts w:ascii="Arial" w:hAnsi="Arial" w:cs="Arial"/>
          <w:b/>
          <w:bCs/>
          <w:u w:val="single"/>
        </w:rPr>
        <w:t>787.50</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7E2D83">
        <w:rPr>
          <w:rFonts w:ascii="Arial" w:hAnsi="Arial" w:cs="Arial"/>
          <w:bCs/>
        </w:rPr>
        <w:t>Jones</w:t>
      </w:r>
      <w:r w:rsidR="00174FF0">
        <w:rPr>
          <w:rFonts w:ascii="Arial" w:hAnsi="Arial" w:cs="Arial"/>
          <w:bCs/>
        </w:rPr>
        <w:t xml:space="preserve"> </w:t>
      </w:r>
      <w:r>
        <w:rPr>
          <w:rFonts w:ascii="Arial" w:hAnsi="Arial" w:cs="Arial"/>
          <w:bCs/>
        </w:rPr>
        <w:t>proposed that 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7E2D83">
        <w:rPr>
          <w:rFonts w:ascii="Arial" w:hAnsi="Arial" w:cs="Arial"/>
          <w:bCs/>
        </w:rPr>
        <w:t>Adams</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0B01CB" w:rsidRDefault="000B01CB" w:rsidP="00277760">
      <w:pPr>
        <w:pStyle w:val="Standard"/>
        <w:rPr>
          <w:rFonts w:ascii="Arial" w:hAnsi="Arial" w:cs="Arial"/>
          <w:bCs/>
        </w:rPr>
      </w:pPr>
    </w:p>
    <w:p w:rsidR="00374003" w:rsidRDefault="00D257D7" w:rsidP="00277760">
      <w:pPr>
        <w:pStyle w:val="Standard"/>
        <w:rPr>
          <w:rFonts w:ascii="Arial" w:hAnsi="Arial" w:cs="Arial"/>
          <w:b/>
          <w:bCs/>
        </w:rPr>
      </w:pPr>
      <w:r>
        <w:rPr>
          <w:rFonts w:ascii="Arial" w:hAnsi="Arial" w:cs="Arial"/>
          <w:b/>
          <w:bCs/>
        </w:rPr>
        <w:t>10</w:t>
      </w:r>
      <w:r w:rsidR="000B01CB" w:rsidRPr="000B01CB">
        <w:rPr>
          <w:rFonts w:ascii="Arial" w:hAnsi="Arial" w:cs="Arial"/>
          <w:b/>
          <w:bCs/>
        </w:rPr>
        <w:t xml:space="preserve">. </w:t>
      </w:r>
      <w:r w:rsidR="00374003">
        <w:rPr>
          <w:rFonts w:ascii="Arial" w:hAnsi="Arial" w:cs="Arial"/>
          <w:b/>
          <w:bCs/>
        </w:rPr>
        <w:t>To consider a</w:t>
      </w:r>
      <w:r>
        <w:rPr>
          <w:rFonts w:ascii="Arial" w:hAnsi="Arial" w:cs="Arial"/>
          <w:b/>
          <w:bCs/>
        </w:rPr>
        <w:t>pplications received following the KBCC Casual Vacancy process for Kilgetty ward.</w:t>
      </w:r>
    </w:p>
    <w:p w:rsidR="00374003" w:rsidRDefault="00374003" w:rsidP="00277760">
      <w:pPr>
        <w:pStyle w:val="Standard"/>
        <w:rPr>
          <w:rFonts w:ascii="Arial" w:hAnsi="Arial" w:cs="Arial"/>
          <w:bCs/>
        </w:rPr>
      </w:pPr>
    </w:p>
    <w:p w:rsidR="0091613F" w:rsidRDefault="0091613F" w:rsidP="00277760">
      <w:pPr>
        <w:pStyle w:val="Standard"/>
        <w:rPr>
          <w:rFonts w:ascii="Arial" w:hAnsi="Arial" w:cs="Arial"/>
          <w:bCs/>
        </w:rPr>
      </w:pPr>
      <w:r>
        <w:rPr>
          <w:rFonts w:ascii="Arial" w:hAnsi="Arial" w:cs="Arial"/>
          <w:bCs/>
        </w:rPr>
        <w:t xml:space="preserve">Cllr Ebrey declared a </w:t>
      </w:r>
      <w:r w:rsidRPr="0091613F">
        <w:rPr>
          <w:rFonts w:ascii="Arial" w:hAnsi="Arial" w:cs="Arial"/>
          <w:b/>
          <w:bCs/>
        </w:rPr>
        <w:t>Personal Interest</w:t>
      </w:r>
      <w:r>
        <w:rPr>
          <w:rFonts w:ascii="Arial" w:hAnsi="Arial" w:cs="Arial"/>
          <w:bCs/>
        </w:rPr>
        <w:t xml:space="preserve"> in this item.</w:t>
      </w:r>
    </w:p>
    <w:p w:rsidR="0091613F" w:rsidRDefault="0091613F" w:rsidP="00277760">
      <w:pPr>
        <w:pStyle w:val="Standard"/>
        <w:rPr>
          <w:rFonts w:ascii="Arial" w:hAnsi="Arial" w:cs="Arial"/>
          <w:bCs/>
        </w:rPr>
      </w:pPr>
    </w:p>
    <w:p w:rsidR="006518E0" w:rsidRDefault="0091613F" w:rsidP="00277760">
      <w:pPr>
        <w:pStyle w:val="Standard"/>
        <w:rPr>
          <w:rFonts w:ascii="Arial" w:hAnsi="Arial" w:cs="Arial"/>
          <w:bCs/>
        </w:rPr>
      </w:pPr>
      <w:r>
        <w:rPr>
          <w:rFonts w:ascii="Arial" w:hAnsi="Arial" w:cs="Arial"/>
          <w:bCs/>
        </w:rPr>
        <w:t xml:space="preserve">Cllr Ward confirmed that one application had been received, from Jayne Palmer. Cllr Ward read out Jayne Palmer’s letter of application. Cllr Andrews proposed that </w:t>
      </w:r>
      <w:r w:rsidR="00271DD3">
        <w:rPr>
          <w:rFonts w:ascii="Arial" w:hAnsi="Arial" w:cs="Arial"/>
          <w:bCs/>
        </w:rPr>
        <w:t>Jayne Palmer’s application for Co-option be approved. Seconded by Cllr Adams. Vote taken – 9 in favour, 1 abstention.</w:t>
      </w:r>
      <w:r w:rsidR="000D43F6">
        <w:rPr>
          <w:rFonts w:ascii="Arial" w:hAnsi="Arial" w:cs="Arial"/>
          <w:bCs/>
        </w:rPr>
        <w:t xml:space="preserve"> Clerk was asked to write to Jayne Palmer, inviting her to the next meeting of KBCC.</w:t>
      </w:r>
      <w:r>
        <w:rPr>
          <w:rFonts w:ascii="Arial" w:hAnsi="Arial" w:cs="Arial"/>
          <w:bCs/>
        </w:rPr>
        <w:t xml:space="preserve"> </w:t>
      </w:r>
    </w:p>
    <w:p w:rsidR="00834888" w:rsidRDefault="00834888" w:rsidP="00277760">
      <w:pPr>
        <w:pStyle w:val="Standard"/>
        <w:rPr>
          <w:rFonts w:ascii="Arial" w:hAnsi="Arial" w:cs="Arial"/>
          <w:bCs/>
        </w:rPr>
      </w:pPr>
    </w:p>
    <w:p w:rsidR="0055306F" w:rsidRDefault="0055306F" w:rsidP="0055306F">
      <w:pPr>
        <w:pStyle w:val="Standard"/>
        <w:jc w:val="center"/>
        <w:rPr>
          <w:rFonts w:ascii="Arial" w:hAnsi="Arial" w:cs="Arial"/>
          <w:b/>
          <w:bCs/>
        </w:rPr>
      </w:pPr>
      <w:r>
        <w:rPr>
          <w:rFonts w:ascii="Arial" w:hAnsi="Arial" w:cs="Arial"/>
          <w:b/>
          <w:bCs/>
        </w:rPr>
        <w:t>1102</w:t>
      </w:r>
    </w:p>
    <w:p w:rsidR="0055306F" w:rsidRDefault="0055306F" w:rsidP="007872E8">
      <w:pPr>
        <w:pStyle w:val="Standard"/>
        <w:rPr>
          <w:rFonts w:ascii="Arial" w:hAnsi="Arial" w:cs="Arial"/>
          <w:b/>
          <w:bCs/>
        </w:rPr>
      </w:pPr>
    </w:p>
    <w:p w:rsidR="0055306F" w:rsidRDefault="0055306F" w:rsidP="007872E8">
      <w:pPr>
        <w:pStyle w:val="Standard"/>
        <w:rPr>
          <w:rFonts w:ascii="Arial" w:hAnsi="Arial" w:cs="Arial"/>
          <w:b/>
          <w:bCs/>
        </w:rPr>
      </w:pPr>
    </w:p>
    <w:p w:rsidR="0055306F" w:rsidRDefault="0055306F" w:rsidP="007872E8">
      <w:pPr>
        <w:pStyle w:val="Standard"/>
        <w:rPr>
          <w:rFonts w:ascii="Arial" w:hAnsi="Arial" w:cs="Arial"/>
          <w:b/>
          <w:bCs/>
        </w:rPr>
      </w:pPr>
      <w:r>
        <w:rPr>
          <w:rFonts w:ascii="Arial" w:hAnsi="Arial" w:cs="Arial"/>
          <w:b/>
          <w:bCs/>
        </w:rPr>
        <w:t>11. To receive an update on Code of Conduct training for KBCC.</w:t>
      </w:r>
    </w:p>
    <w:p w:rsidR="0055306F" w:rsidRDefault="0055306F" w:rsidP="007872E8">
      <w:pPr>
        <w:pStyle w:val="Standard"/>
        <w:rPr>
          <w:rFonts w:ascii="Arial" w:hAnsi="Arial" w:cs="Arial"/>
          <w:b/>
          <w:bCs/>
        </w:rPr>
      </w:pPr>
    </w:p>
    <w:p w:rsidR="00745804" w:rsidRPr="00745804" w:rsidRDefault="00745804" w:rsidP="007872E8">
      <w:pPr>
        <w:pStyle w:val="Standard"/>
        <w:rPr>
          <w:rFonts w:ascii="Arial" w:hAnsi="Arial" w:cs="Arial"/>
          <w:bCs/>
        </w:rPr>
      </w:pPr>
      <w:r>
        <w:rPr>
          <w:rFonts w:ascii="Arial" w:hAnsi="Arial" w:cs="Arial"/>
          <w:bCs/>
        </w:rPr>
        <w:t>Clerk confirmed that Claire Jones, Monitoring Officer, had agreed to provide training for KBCC on the Code of Conduct. Cllr Adams proposed that this training be arranged ahead of a Full Council meeting, starting at 6.15pm, in June or July 2018. Seconded by Cllr Smith. Vote taken – all in favour. Clerk to take forward.</w:t>
      </w:r>
    </w:p>
    <w:p w:rsidR="0055306F" w:rsidRDefault="0055306F" w:rsidP="007872E8">
      <w:pPr>
        <w:pStyle w:val="Standard"/>
        <w:rPr>
          <w:rFonts w:ascii="Arial" w:hAnsi="Arial" w:cs="Arial"/>
          <w:b/>
          <w:bCs/>
        </w:rPr>
      </w:pPr>
    </w:p>
    <w:p w:rsidR="001A5C7F" w:rsidRDefault="00C31E9A" w:rsidP="007872E8">
      <w:pPr>
        <w:pStyle w:val="Standard"/>
        <w:rPr>
          <w:rFonts w:ascii="Arial" w:hAnsi="Arial" w:cs="Arial"/>
          <w:b/>
          <w:bCs/>
        </w:rPr>
      </w:pPr>
      <w:r>
        <w:rPr>
          <w:rFonts w:ascii="Arial" w:hAnsi="Arial" w:cs="Arial"/>
          <w:b/>
          <w:bCs/>
        </w:rPr>
        <w:t>1</w:t>
      </w:r>
      <w:r w:rsidR="00745804">
        <w:rPr>
          <w:rFonts w:ascii="Arial" w:hAnsi="Arial" w:cs="Arial"/>
          <w:b/>
          <w:bCs/>
        </w:rPr>
        <w:t>2</w:t>
      </w:r>
      <w:r w:rsidR="003C34F4">
        <w:rPr>
          <w:rFonts w:ascii="Arial" w:hAnsi="Arial" w:cs="Arial"/>
          <w:b/>
          <w:bCs/>
        </w:rPr>
        <w:t>.</w:t>
      </w:r>
      <w:r w:rsidR="001C0C2F" w:rsidRPr="001C0C2F">
        <w:rPr>
          <w:rFonts w:ascii="Arial" w:hAnsi="Arial" w:cs="Arial"/>
          <w:b/>
          <w:bCs/>
        </w:rPr>
        <w:t xml:space="preserve"> </w:t>
      </w:r>
      <w:r w:rsidR="001E6972">
        <w:rPr>
          <w:rFonts w:ascii="Arial" w:hAnsi="Arial" w:cs="Arial"/>
          <w:b/>
          <w:bCs/>
        </w:rPr>
        <w:t xml:space="preserve">To consider an update on the </w:t>
      </w:r>
      <w:r w:rsidR="0055306F">
        <w:rPr>
          <w:rFonts w:ascii="Arial" w:hAnsi="Arial" w:cs="Arial"/>
          <w:b/>
          <w:bCs/>
        </w:rPr>
        <w:t xml:space="preserve">soil test results on </w:t>
      </w:r>
      <w:r w:rsidR="001E6972">
        <w:rPr>
          <w:rFonts w:ascii="Arial" w:hAnsi="Arial" w:cs="Arial"/>
          <w:b/>
          <w:bCs/>
        </w:rPr>
        <w:t>Miner’s Field, Kilgetty</w:t>
      </w:r>
      <w:r w:rsidR="0055306F">
        <w:rPr>
          <w:rFonts w:ascii="Arial" w:hAnsi="Arial" w:cs="Arial"/>
          <w:b/>
          <w:bCs/>
        </w:rPr>
        <w:t>.</w:t>
      </w:r>
    </w:p>
    <w:p w:rsidR="001E6972" w:rsidRDefault="001E6972" w:rsidP="007872E8">
      <w:pPr>
        <w:pStyle w:val="Standard"/>
        <w:rPr>
          <w:rFonts w:ascii="Arial" w:hAnsi="Arial" w:cs="Arial"/>
          <w:b/>
          <w:bCs/>
        </w:rPr>
      </w:pPr>
    </w:p>
    <w:p w:rsidR="000B6A87" w:rsidRDefault="00A078EA" w:rsidP="007872E8">
      <w:pPr>
        <w:pStyle w:val="Standard"/>
        <w:rPr>
          <w:rFonts w:ascii="Arial" w:hAnsi="Arial" w:cs="Arial"/>
          <w:bCs/>
        </w:rPr>
      </w:pPr>
      <w:r>
        <w:rPr>
          <w:rFonts w:ascii="Arial" w:hAnsi="Arial" w:cs="Arial"/>
          <w:bCs/>
        </w:rPr>
        <w:t xml:space="preserve">Clerk said that Rachel Thomas, Contaminated Land Inspector at PCC had reported that the soil analysis had now been done but that she was awaiting the chemical data from the laboratory. This was expected within 2 weeks. </w:t>
      </w:r>
      <w:r w:rsidR="000B6A87">
        <w:rPr>
          <w:rFonts w:ascii="Arial" w:hAnsi="Arial" w:cs="Arial"/>
          <w:bCs/>
        </w:rPr>
        <w:t xml:space="preserve">Members agreed to discuss </w:t>
      </w:r>
      <w:r>
        <w:rPr>
          <w:rFonts w:ascii="Arial" w:hAnsi="Arial" w:cs="Arial"/>
          <w:bCs/>
        </w:rPr>
        <w:t xml:space="preserve">the </w:t>
      </w:r>
      <w:r w:rsidR="000B6A87">
        <w:rPr>
          <w:rFonts w:ascii="Arial" w:hAnsi="Arial" w:cs="Arial"/>
          <w:bCs/>
        </w:rPr>
        <w:t xml:space="preserve">issue again at the </w:t>
      </w:r>
      <w:r>
        <w:rPr>
          <w:rFonts w:ascii="Arial" w:hAnsi="Arial" w:cs="Arial"/>
          <w:bCs/>
        </w:rPr>
        <w:t xml:space="preserve">12 April </w:t>
      </w:r>
      <w:r w:rsidR="000B6A87">
        <w:rPr>
          <w:rFonts w:ascii="Arial" w:hAnsi="Arial" w:cs="Arial"/>
          <w:bCs/>
        </w:rPr>
        <w:t>2018 meeting of KBCC.</w:t>
      </w:r>
      <w:r w:rsidR="00622BDB">
        <w:rPr>
          <w:rFonts w:ascii="Arial" w:hAnsi="Arial" w:cs="Arial"/>
          <w:bCs/>
        </w:rPr>
        <w:t xml:space="preserve"> </w:t>
      </w:r>
    </w:p>
    <w:p w:rsidR="000B6A87" w:rsidRDefault="000B6A87" w:rsidP="007872E8">
      <w:pPr>
        <w:pStyle w:val="Standard"/>
        <w:rPr>
          <w:rFonts w:ascii="Arial" w:hAnsi="Arial" w:cs="Arial"/>
          <w:bCs/>
        </w:rPr>
      </w:pPr>
    </w:p>
    <w:p w:rsidR="00764572" w:rsidRDefault="00764572" w:rsidP="00764572">
      <w:pPr>
        <w:pStyle w:val="Standard"/>
        <w:rPr>
          <w:rFonts w:ascii="Arial" w:hAnsi="Arial" w:cs="Arial"/>
          <w:b/>
          <w:bCs/>
        </w:rPr>
      </w:pPr>
      <w:r>
        <w:rPr>
          <w:rFonts w:ascii="Arial" w:hAnsi="Arial" w:cs="Arial"/>
          <w:b/>
          <w:bCs/>
        </w:rPr>
        <w:t xml:space="preserve">13. </w:t>
      </w:r>
      <w:r w:rsidRPr="0024232A">
        <w:rPr>
          <w:rFonts w:ascii="Arial" w:hAnsi="Arial" w:cs="Arial"/>
          <w:b/>
          <w:bCs/>
        </w:rPr>
        <w:t>To consider the purchase and installation of a Vehicle Actuated Speed (VAS) sign</w:t>
      </w:r>
      <w:r>
        <w:rPr>
          <w:rFonts w:ascii="Arial" w:hAnsi="Arial" w:cs="Arial"/>
          <w:b/>
          <w:bCs/>
        </w:rPr>
        <w:t xml:space="preserve">, rumble strips and/or speed ramps in </w:t>
      </w:r>
      <w:r w:rsidRPr="0024232A">
        <w:rPr>
          <w:rFonts w:ascii="Arial" w:hAnsi="Arial" w:cs="Arial"/>
          <w:b/>
          <w:bCs/>
        </w:rPr>
        <w:t>KBCC’s area.</w:t>
      </w:r>
    </w:p>
    <w:p w:rsidR="00764572" w:rsidRDefault="00764572" w:rsidP="00764572">
      <w:pPr>
        <w:pStyle w:val="Standard"/>
        <w:rPr>
          <w:rFonts w:ascii="Arial" w:hAnsi="Arial" w:cs="Arial"/>
          <w:b/>
          <w:bCs/>
        </w:rPr>
      </w:pPr>
    </w:p>
    <w:p w:rsidR="00764572" w:rsidRDefault="00764572" w:rsidP="00764572">
      <w:pPr>
        <w:pStyle w:val="Standard"/>
        <w:rPr>
          <w:rFonts w:ascii="Arial" w:hAnsi="Arial" w:cs="Arial"/>
          <w:bCs/>
        </w:rPr>
      </w:pPr>
      <w:r w:rsidRPr="00764572">
        <w:rPr>
          <w:rFonts w:ascii="Arial" w:hAnsi="Arial" w:cs="Arial"/>
          <w:bCs/>
        </w:rPr>
        <w:t>Clerk reported that PCC had provided feedback on the costs of full width road humps, yellow transvers</w:t>
      </w:r>
      <w:r w:rsidR="00EE0A0F">
        <w:rPr>
          <w:rFonts w:ascii="Arial" w:hAnsi="Arial" w:cs="Arial"/>
          <w:bCs/>
        </w:rPr>
        <w:t>e</w:t>
      </w:r>
      <w:r w:rsidRPr="00764572">
        <w:rPr>
          <w:rFonts w:ascii="Arial" w:hAnsi="Arial" w:cs="Arial"/>
          <w:bCs/>
        </w:rPr>
        <w:t xml:space="preserve"> markings and VAS signs.</w:t>
      </w:r>
      <w:r>
        <w:rPr>
          <w:rFonts w:ascii="Arial" w:hAnsi="Arial" w:cs="Arial"/>
          <w:bCs/>
        </w:rPr>
        <w:t xml:space="preserve"> </w:t>
      </w:r>
      <w:r w:rsidR="00EE0A0F">
        <w:rPr>
          <w:rFonts w:ascii="Arial" w:hAnsi="Arial" w:cs="Arial"/>
          <w:bCs/>
        </w:rPr>
        <w:t>VAS signs cost £5k and solar powered VAS signs cost £6k.</w:t>
      </w:r>
      <w:r w:rsidRPr="00764572">
        <w:rPr>
          <w:rFonts w:ascii="Arial" w:hAnsi="Arial" w:cs="Arial"/>
          <w:bCs/>
        </w:rPr>
        <w:t xml:space="preserve"> </w:t>
      </w:r>
      <w:r w:rsidR="00EE0A0F">
        <w:rPr>
          <w:rFonts w:ascii="Arial" w:hAnsi="Arial" w:cs="Arial"/>
          <w:bCs/>
        </w:rPr>
        <w:t xml:space="preserve">Yellow transverse markings would cost £100 per location. PCC reported that rumble trips were no longer permitted within 200m of any property. Councillors agreed to hold in abeyance any purchase of VAS signs or transverse markings but considered that yellow rumble strips could best be installed adjacent to the community garden, where the road narrowed. The cost for rumble strips was unknown. After a further discussion, Cllr Anderson proposed that a budget of £200 be made available for the purchase and installation of yellow rumble strips in Carmarthen Road, Kilgetty, where the road narrowed adjacent to the community garden. Seconded by Cllr Ebrey. Vote taken 9 in favour, 1 abstention. Clerk was asked to take forward with PCC. </w:t>
      </w:r>
    </w:p>
    <w:p w:rsidR="00EE0A0F" w:rsidRPr="00764572" w:rsidRDefault="00EE0A0F" w:rsidP="00764572">
      <w:pPr>
        <w:pStyle w:val="Standard"/>
        <w:rPr>
          <w:rFonts w:ascii="Arial" w:hAnsi="Arial" w:cs="Arial"/>
          <w:bCs/>
        </w:rPr>
      </w:pPr>
    </w:p>
    <w:p w:rsidR="00EE0A0F" w:rsidRDefault="00EE0A0F" w:rsidP="00EE0A0F">
      <w:pPr>
        <w:pStyle w:val="Standard"/>
        <w:rPr>
          <w:rFonts w:ascii="Arial" w:hAnsi="Arial" w:cs="Arial"/>
          <w:bCs/>
        </w:rPr>
      </w:pPr>
      <w:r>
        <w:rPr>
          <w:rFonts w:ascii="Arial" w:hAnsi="Arial" w:cs="Arial"/>
          <w:bCs/>
        </w:rPr>
        <w:t>County Cllr Pugh left the meeting at this point (8.12pm).</w:t>
      </w:r>
    </w:p>
    <w:p w:rsidR="0000627D" w:rsidRDefault="0000627D" w:rsidP="00EE0A0F">
      <w:pPr>
        <w:pStyle w:val="Standard"/>
        <w:rPr>
          <w:rFonts w:ascii="Arial" w:hAnsi="Arial" w:cs="Arial"/>
          <w:bCs/>
        </w:rPr>
      </w:pPr>
    </w:p>
    <w:p w:rsidR="0000627D" w:rsidRDefault="0000627D" w:rsidP="0000627D">
      <w:pPr>
        <w:pStyle w:val="Standard"/>
        <w:rPr>
          <w:rFonts w:ascii="Arial" w:hAnsi="Arial" w:cs="Arial"/>
          <w:b/>
          <w:bCs/>
        </w:rPr>
      </w:pPr>
      <w:r w:rsidRPr="0000627D">
        <w:rPr>
          <w:rFonts w:ascii="Arial" w:hAnsi="Arial" w:cs="Arial"/>
          <w:b/>
          <w:bCs/>
        </w:rPr>
        <w:t>14.</w:t>
      </w:r>
      <w:r>
        <w:rPr>
          <w:rFonts w:ascii="Arial" w:hAnsi="Arial" w:cs="Arial"/>
          <w:bCs/>
        </w:rPr>
        <w:t xml:space="preserve"> </w:t>
      </w:r>
      <w:r>
        <w:rPr>
          <w:rFonts w:ascii="Arial" w:hAnsi="Arial" w:cs="Arial"/>
          <w:b/>
          <w:bCs/>
        </w:rPr>
        <w:t>To consider an update on policy on the appointment of a Data Protection Officer under the General Data Protection Regulation (GDPR).</w:t>
      </w:r>
    </w:p>
    <w:p w:rsidR="0000627D" w:rsidRDefault="0000627D" w:rsidP="0000627D">
      <w:pPr>
        <w:pStyle w:val="Standard"/>
        <w:rPr>
          <w:rFonts w:ascii="Arial" w:hAnsi="Arial" w:cs="Arial"/>
          <w:b/>
          <w:bCs/>
        </w:rPr>
      </w:pPr>
    </w:p>
    <w:p w:rsidR="0000627D" w:rsidRPr="0000627D" w:rsidRDefault="0000627D" w:rsidP="0000627D">
      <w:pPr>
        <w:pStyle w:val="Standard"/>
        <w:rPr>
          <w:rFonts w:ascii="Arial" w:hAnsi="Arial" w:cs="Arial"/>
          <w:bCs/>
        </w:rPr>
      </w:pPr>
      <w:r w:rsidRPr="0000627D">
        <w:rPr>
          <w:rFonts w:ascii="Arial" w:hAnsi="Arial" w:cs="Arial"/>
          <w:bCs/>
        </w:rPr>
        <w:t>Clerk confirmed that he had now received a copy of the NALC</w:t>
      </w:r>
      <w:r>
        <w:rPr>
          <w:rFonts w:ascii="Arial" w:hAnsi="Arial" w:cs="Arial"/>
          <w:bCs/>
        </w:rPr>
        <w:t xml:space="preserve"> GDPR Toolkit from OVW. </w:t>
      </w:r>
      <w:r w:rsidR="009009F3">
        <w:rPr>
          <w:rFonts w:ascii="Arial" w:hAnsi="Arial" w:cs="Arial"/>
          <w:bCs/>
        </w:rPr>
        <w:t>OVW had reported that they would be arranging training on the subject and suggested that, for the moment, KBCC should await further advice from them before taking any action. Cllr Adams asked for a copy of the toolkit to be sent to him by email. Members agreed to review in April 2018.</w:t>
      </w:r>
    </w:p>
    <w:p w:rsidR="0000627D" w:rsidRPr="0000627D" w:rsidRDefault="0000627D" w:rsidP="0000627D">
      <w:pPr>
        <w:pStyle w:val="Standard"/>
        <w:rPr>
          <w:rFonts w:ascii="Arial" w:hAnsi="Arial" w:cs="Arial"/>
          <w:bCs/>
        </w:rPr>
      </w:pPr>
    </w:p>
    <w:p w:rsidR="009009F3" w:rsidRDefault="009009F3" w:rsidP="007872E8">
      <w:pPr>
        <w:pStyle w:val="Standard"/>
        <w:rPr>
          <w:rFonts w:ascii="Arial" w:hAnsi="Arial" w:cs="Arial"/>
          <w:b/>
          <w:bCs/>
        </w:rPr>
      </w:pPr>
    </w:p>
    <w:p w:rsidR="009009F3" w:rsidRDefault="009009F3" w:rsidP="009009F3">
      <w:pPr>
        <w:pStyle w:val="Standard"/>
        <w:jc w:val="center"/>
        <w:rPr>
          <w:rFonts w:ascii="Arial" w:hAnsi="Arial" w:cs="Arial"/>
          <w:b/>
          <w:bCs/>
        </w:rPr>
      </w:pPr>
      <w:r>
        <w:rPr>
          <w:rFonts w:ascii="Arial" w:hAnsi="Arial" w:cs="Arial"/>
          <w:b/>
          <w:bCs/>
        </w:rPr>
        <w:t>1103</w:t>
      </w:r>
    </w:p>
    <w:p w:rsidR="000B6A87" w:rsidRPr="000B6A87" w:rsidRDefault="000B6A87" w:rsidP="007872E8">
      <w:pPr>
        <w:pStyle w:val="Standard"/>
        <w:rPr>
          <w:rFonts w:ascii="Arial" w:hAnsi="Arial" w:cs="Arial"/>
          <w:b/>
          <w:bCs/>
        </w:rPr>
      </w:pPr>
      <w:r w:rsidRPr="000B6A87">
        <w:rPr>
          <w:rFonts w:ascii="Arial" w:hAnsi="Arial" w:cs="Arial"/>
          <w:b/>
          <w:bCs/>
        </w:rPr>
        <w:lastRenderedPageBreak/>
        <w:t>1</w:t>
      </w:r>
      <w:r w:rsidR="009009F3">
        <w:rPr>
          <w:rFonts w:ascii="Arial" w:hAnsi="Arial" w:cs="Arial"/>
          <w:b/>
          <w:bCs/>
        </w:rPr>
        <w:t>5</w:t>
      </w:r>
      <w:r w:rsidRPr="000B6A87">
        <w:rPr>
          <w:rFonts w:ascii="Arial" w:hAnsi="Arial" w:cs="Arial"/>
          <w:b/>
          <w:bCs/>
        </w:rPr>
        <w:t xml:space="preserve">. To </w:t>
      </w:r>
      <w:r w:rsidR="009009F3">
        <w:rPr>
          <w:rFonts w:ascii="Arial" w:hAnsi="Arial" w:cs="Arial"/>
          <w:b/>
          <w:bCs/>
        </w:rPr>
        <w:t xml:space="preserve">receive an update on the </w:t>
      </w:r>
      <w:r w:rsidRPr="000B6A87">
        <w:rPr>
          <w:rFonts w:ascii="Arial" w:hAnsi="Arial" w:cs="Arial"/>
          <w:b/>
          <w:bCs/>
        </w:rPr>
        <w:t>Independent Re</w:t>
      </w:r>
      <w:r w:rsidR="009009F3">
        <w:rPr>
          <w:rFonts w:ascii="Arial" w:hAnsi="Arial" w:cs="Arial"/>
          <w:b/>
          <w:bCs/>
        </w:rPr>
        <w:t xml:space="preserve">muneration </w:t>
      </w:r>
      <w:r w:rsidRPr="000B6A87">
        <w:rPr>
          <w:rFonts w:ascii="Arial" w:hAnsi="Arial" w:cs="Arial"/>
          <w:b/>
          <w:bCs/>
        </w:rPr>
        <w:t>Panel</w:t>
      </w:r>
      <w:r w:rsidR="009009F3">
        <w:rPr>
          <w:rFonts w:ascii="Arial" w:hAnsi="Arial" w:cs="Arial"/>
          <w:b/>
          <w:bCs/>
        </w:rPr>
        <w:t xml:space="preserve"> for Wales (IRPW) Annual Report 2018 including on payments to Members.</w:t>
      </w:r>
    </w:p>
    <w:p w:rsidR="000B6A87" w:rsidRDefault="000B6A87" w:rsidP="007872E8">
      <w:pPr>
        <w:pStyle w:val="Standard"/>
        <w:rPr>
          <w:rFonts w:ascii="Arial" w:hAnsi="Arial" w:cs="Arial"/>
          <w:bCs/>
        </w:rPr>
      </w:pPr>
    </w:p>
    <w:p w:rsidR="00580A0D" w:rsidRDefault="009009F3" w:rsidP="00FB6966">
      <w:pPr>
        <w:pStyle w:val="Standard"/>
        <w:rPr>
          <w:rFonts w:ascii="Arial" w:hAnsi="Arial" w:cs="Arial"/>
          <w:bCs/>
        </w:rPr>
      </w:pPr>
      <w:r>
        <w:rPr>
          <w:rFonts w:ascii="Arial" w:hAnsi="Arial" w:cs="Arial"/>
          <w:bCs/>
        </w:rPr>
        <w:t xml:space="preserve">Clerk reported that the IRPW had now approved their Annual Report 2018 and that a change had been made (since the draft report had been circulated) to Determination 45. This related to the proposed annual payment of £150 to Members. This was no longer to be a mandatory payment but should be </w:t>
      </w:r>
      <w:r w:rsidRPr="009009F3">
        <w:rPr>
          <w:rFonts w:ascii="Arial" w:hAnsi="Arial" w:cs="Arial"/>
          <w:b/>
          <w:bCs/>
          <w:u w:val="single"/>
        </w:rPr>
        <w:t>made available</w:t>
      </w:r>
      <w:r>
        <w:rPr>
          <w:rFonts w:ascii="Arial" w:hAnsi="Arial" w:cs="Arial"/>
          <w:bCs/>
        </w:rPr>
        <w:t xml:space="preserve"> for Members of Town and Community Councils which had an </w:t>
      </w:r>
      <w:r w:rsidR="00A30038">
        <w:rPr>
          <w:rFonts w:ascii="Arial" w:hAnsi="Arial" w:cs="Arial"/>
          <w:bCs/>
        </w:rPr>
        <w:t xml:space="preserve">annual budget in </w:t>
      </w:r>
      <w:r>
        <w:rPr>
          <w:rFonts w:ascii="Arial" w:hAnsi="Arial" w:cs="Arial"/>
          <w:bCs/>
        </w:rPr>
        <w:t>2017/18 of below £30k.</w:t>
      </w:r>
      <w:r w:rsidR="00A30038">
        <w:rPr>
          <w:rFonts w:ascii="Arial" w:hAnsi="Arial" w:cs="Arial"/>
          <w:bCs/>
        </w:rPr>
        <w:t xml:space="preserve"> As this was no longer a mandated payment, a formal decision by each Community Council on making this payment was required annually and the decision made must apply to all members. However, an individual Member could make a personal decision to elect to forgo all, or part, of the entitlement to the payment, by giving notice in writing to the Proper Officer of the Council.</w:t>
      </w:r>
      <w:r w:rsidR="00B30E29">
        <w:rPr>
          <w:rFonts w:ascii="Arial" w:hAnsi="Arial" w:cs="Arial"/>
          <w:bCs/>
        </w:rPr>
        <w:t xml:space="preserve"> Clerk was unsure when the payment needed to be made and how this would be paid. The IRPW was providing training for Clerks and KBCC’s Clerk hoped to attend. After a discussion on this matter, Full Council agreed to </w:t>
      </w:r>
      <w:r w:rsidR="003339A5">
        <w:rPr>
          <w:rFonts w:ascii="Arial" w:hAnsi="Arial" w:cs="Arial"/>
          <w:bCs/>
        </w:rPr>
        <w:t>with</w:t>
      </w:r>
      <w:r w:rsidR="00B30E29">
        <w:rPr>
          <w:rFonts w:ascii="Arial" w:hAnsi="Arial" w:cs="Arial"/>
          <w:bCs/>
        </w:rPr>
        <w:t>hold a decision</w:t>
      </w:r>
      <w:r w:rsidR="00A227FC">
        <w:rPr>
          <w:rFonts w:ascii="Arial" w:hAnsi="Arial" w:cs="Arial"/>
          <w:bCs/>
        </w:rPr>
        <w:t>,</w:t>
      </w:r>
      <w:r w:rsidR="00B30E29">
        <w:rPr>
          <w:rFonts w:ascii="Arial" w:hAnsi="Arial" w:cs="Arial"/>
          <w:bCs/>
        </w:rPr>
        <w:t xml:space="preserve"> on whether to agree or not to making this payment</w:t>
      </w:r>
      <w:r w:rsidR="00A227FC">
        <w:rPr>
          <w:rFonts w:ascii="Arial" w:hAnsi="Arial" w:cs="Arial"/>
          <w:bCs/>
        </w:rPr>
        <w:t>,</w:t>
      </w:r>
      <w:r w:rsidR="00B30E29">
        <w:rPr>
          <w:rFonts w:ascii="Arial" w:hAnsi="Arial" w:cs="Arial"/>
          <w:bCs/>
        </w:rPr>
        <w:t xml:space="preserve"> until April 2018.</w:t>
      </w:r>
    </w:p>
    <w:p w:rsidR="009009F3" w:rsidRDefault="009009F3" w:rsidP="00FB6966">
      <w:pPr>
        <w:pStyle w:val="Standard"/>
        <w:rPr>
          <w:rFonts w:ascii="Arial" w:hAnsi="Arial" w:cs="Arial"/>
          <w:bCs/>
        </w:rPr>
      </w:pPr>
    </w:p>
    <w:p w:rsidR="00580A0D" w:rsidRPr="00580A0D" w:rsidRDefault="00580A0D" w:rsidP="00FB6966">
      <w:pPr>
        <w:pStyle w:val="Standard"/>
        <w:rPr>
          <w:rFonts w:ascii="Arial" w:hAnsi="Arial" w:cs="Arial"/>
          <w:b/>
          <w:bCs/>
        </w:rPr>
      </w:pPr>
      <w:r w:rsidRPr="00580A0D">
        <w:rPr>
          <w:rFonts w:ascii="Arial" w:hAnsi="Arial" w:cs="Arial"/>
          <w:b/>
          <w:bCs/>
        </w:rPr>
        <w:t>1</w:t>
      </w:r>
      <w:r w:rsidR="006213C1">
        <w:rPr>
          <w:rFonts w:ascii="Arial" w:hAnsi="Arial" w:cs="Arial"/>
          <w:b/>
          <w:bCs/>
        </w:rPr>
        <w:t>6</w:t>
      </w:r>
      <w:r w:rsidRPr="00580A0D">
        <w:rPr>
          <w:rFonts w:ascii="Arial" w:hAnsi="Arial" w:cs="Arial"/>
          <w:b/>
          <w:bCs/>
        </w:rPr>
        <w:t>. To receive an update on the proposed KBCC Open Day.</w:t>
      </w:r>
    </w:p>
    <w:p w:rsidR="00580A0D" w:rsidRDefault="00580A0D" w:rsidP="00FB6966">
      <w:pPr>
        <w:pStyle w:val="Standard"/>
        <w:rPr>
          <w:rFonts w:ascii="Arial" w:hAnsi="Arial" w:cs="Arial"/>
          <w:bCs/>
        </w:rPr>
      </w:pPr>
    </w:p>
    <w:p w:rsidR="00580A0D" w:rsidRPr="003955F0" w:rsidRDefault="003A3A02" w:rsidP="00FB6966">
      <w:pPr>
        <w:pStyle w:val="Standard"/>
        <w:rPr>
          <w:rFonts w:ascii="Arial" w:hAnsi="Arial" w:cs="Arial"/>
          <w:bCs/>
        </w:rPr>
      </w:pPr>
      <w:r>
        <w:rPr>
          <w:rFonts w:ascii="Arial" w:hAnsi="Arial" w:cs="Arial"/>
          <w:bCs/>
        </w:rPr>
        <w:t xml:space="preserve">Cllr Ebrey confirmed that the KBCC Open Day had been arranged for 17 March 2018 between 9am and </w:t>
      </w:r>
      <w:r w:rsidRPr="006213C1">
        <w:rPr>
          <w:rFonts w:ascii="Arial" w:hAnsi="Arial" w:cs="Arial"/>
          <w:bCs/>
          <w:u w:val="single"/>
        </w:rPr>
        <w:t>12 noon</w:t>
      </w:r>
      <w:r>
        <w:rPr>
          <w:rFonts w:ascii="Arial" w:hAnsi="Arial" w:cs="Arial"/>
          <w:bCs/>
        </w:rPr>
        <w:t xml:space="preserve"> at the Community Centre, </w:t>
      </w:r>
      <w:r w:rsidR="00651AF7">
        <w:rPr>
          <w:rFonts w:ascii="Arial" w:hAnsi="Arial" w:cs="Arial"/>
          <w:bCs/>
        </w:rPr>
        <w:t>Kilgetty.</w:t>
      </w:r>
      <w:r>
        <w:rPr>
          <w:rFonts w:ascii="Arial" w:hAnsi="Arial" w:cs="Arial"/>
          <w:bCs/>
        </w:rPr>
        <w:t xml:space="preserve"> </w:t>
      </w:r>
      <w:r w:rsidR="0060426F">
        <w:rPr>
          <w:rFonts w:ascii="Arial" w:hAnsi="Arial" w:cs="Arial"/>
          <w:bCs/>
        </w:rPr>
        <w:t>All c</w:t>
      </w:r>
      <w:r w:rsidR="006213C1">
        <w:rPr>
          <w:rFonts w:ascii="Arial" w:hAnsi="Arial" w:cs="Arial"/>
          <w:bCs/>
        </w:rPr>
        <w:t xml:space="preserve">ouncillors hoped to attend along with representatives from PCC’s Refuse Team, </w:t>
      </w:r>
      <w:r w:rsidR="0056797F">
        <w:rPr>
          <w:rFonts w:ascii="Arial" w:hAnsi="Arial" w:cs="Arial"/>
          <w:bCs/>
        </w:rPr>
        <w:t xml:space="preserve">the </w:t>
      </w:r>
      <w:r w:rsidR="006213C1">
        <w:rPr>
          <w:rFonts w:ascii="Arial" w:hAnsi="Arial" w:cs="Arial"/>
          <w:bCs/>
        </w:rPr>
        <w:t>PCSO, Rural Futures Initiative and BKCA.</w:t>
      </w:r>
      <w:r w:rsidR="0060426F">
        <w:rPr>
          <w:rFonts w:ascii="Arial" w:hAnsi="Arial" w:cs="Arial"/>
          <w:bCs/>
        </w:rPr>
        <w:t xml:space="preserve"> Cllr Thomas would also be displaying maps of the area and Cllr Adams would be providing a screen and projector, if required.</w:t>
      </w:r>
      <w:r w:rsidR="006213C1">
        <w:rPr>
          <w:rFonts w:ascii="Arial" w:hAnsi="Arial" w:cs="Arial"/>
          <w:bCs/>
        </w:rPr>
        <w:t xml:space="preserve">  </w:t>
      </w:r>
    </w:p>
    <w:p w:rsidR="003955F0" w:rsidRDefault="003955F0" w:rsidP="00FB6966">
      <w:pPr>
        <w:pStyle w:val="Standard"/>
        <w:rPr>
          <w:rFonts w:ascii="Arial" w:hAnsi="Arial" w:cs="Arial"/>
          <w:b/>
          <w:bCs/>
        </w:rPr>
      </w:pPr>
    </w:p>
    <w:p w:rsidR="00FB6966" w:rsidRPr="00FB6966" w:rsidRDefault="00891AAB" w:rsidP="00FB6966">
      <w:pPr>
        <w:pStyle w:val="Standard"/>
        <w:rPr>
          <w:rFonts w:ascii="Arial" w:hAnsi="Arial" w:cs="Arial"/>
          <w:b/>
          <w:bCs/>
        </w:rPr>
      </w:pPr>
      <w:r w:rsidRPr="00891AAB">
        <w:rPr>
          <w:rFonts w:ascii="Arial" w:hAnsi="Arial" w:cs="Arial"/>
          <w:b/>
          <w:bCs/>
        </w:rPr>
        <w:t>1</w:t>
      </w:r>
      <w:r w:rsidR="00B957EC">
        <w:rPr>
          <w:rFonts w:ascii="Arial" w:hAnsi="Arial" w:cs="Arial"/>
          <w:b/>
          <w:bCs/>
        </w:rPr>
        <w:t>7</w:t>
      </w:r>
      <w:r w:rsidRPr="00891AAB">
        <w:rPr>
          <w:rFonts w:ascii="Arial" w:hAnsi="Arial" w:cs="Arial"/>
          <w:b/>
          <w:bCs/>
        </w:rPr>
        <w:t>.</w:t>
      </w:r>
      <w:r>
        <w:rPr>
          <w:rFonts w:ascii="Arial" w:hAnsi="Arial" w:cs="Arial"/>
          <w:bCs/>
        </w:rPr>
        <w:t xml:space="preserve"> </w:t>
      </w:r>
      <w:r w:rsidR="00FB6966" w:rsidRPr="00FB6966">
        <w:rPr>
          <w:rFonts w:ascii="Arial" w:hAnsi="Arial" w:cs="Arial"/>
          <w:b/>
          <w:bCs/>
        </w:rPr>
        <w:t xml:space="preserve">To agree a date for an Extraordinary Meeting </w:t>
      </w:r>
      <w:r w:rsidR="00966F24">
        <w:rPr>
          <w:rFonts w:ascii="Arial" w:hAnsi="Arial" w:cs="Arial"/>
          <w:b/>
          <w:bCs/>
        </w:rPr>
        <w:t xml:space="preserve">(EM) </w:t>
      </w:r>
      <w:r w:rsidR="00FB6966" w:rsidRPr="00FB6966">
        <w:rPr>
          <w:rFonts w:ascii="Arial" w:hAnsi="Arial" w:cs="Arial"/>
          <w:b/>
          <w:bCs/>
        </w:rPr>
        <w:t xml:space="preserve">of KBCC in </w:t>
      </w:r>
      <w:r w:rsidR="00A23A72">
        <w:rPr>
          <w:rFonts w:ascii="Arial" w:hAnsi="Arial" w:cs="Arial"/>
          <w:b/>
          <w:bCs/>
        </w:rPr>
        <w:t xml:space="preserve">April </w:t>
      </w:r>
      <w:r w:rsidR="00FB6966" w:rsidRPr="00FB6966">
        <w:rPr>
          <w:rFonts w:ascii="Arial" w:hAnsi="Arial" w:cs="Arial"/>
          <w:b/>
          <w:bCs/>
        </w:rPr>
        <w:t>2018 to discuss; a: Long Term Improvement Plan for Kilgetty Play Area. b: Use of KBCC’s Reserves, including provision of benches on The Common, Kilgetty and c: Future improvement/development of The Common, Kilgetty.</w:t>
      </w:r>
    </w:p>
    <w:p w:rsidR="00FB6966" w:rsidRDefault="00FB6966" w:rsidP="00FB6966">
      <w:pPr>
        <w:pStyle w:val="Standard"/>
        <w:rPr>
          <w:rFonts w:ascii="Arial" w:hAnsi="Arial" w:cs="Arial"/>
          <w:bCs/>
        </w:rPr>
      </w:pPr>
    </w:p>
    <w:p w:rsidR="00FB6966" w:rsidRDefault="00A736F9" w:rsidP="00FB6966">
      <w:pPr>
        <w:pStyle w:val="Standard"/>
        <w:rPr>
          <w:rFonts w:ascii="Arial" w:hAnsi="Arial" w:cs="Arial"/>
          <w:bCs/>
        </w:rPr>
      </w:pPr>
      <w:r>
        <w:rPr>
          <w:rFonts w:ascii="Arial" w:hAnsi="Arial" w:cs="Arial"/>
          <w:bCs/>
        </w:rPr>
        <w:t xml:space="preserve">Members </w:t>
      </w:r>
      <w:r w:rsidR="00A97ED9">
        <w:rPr>
          <w:rFonts w:ascii="Arial" w:hAnsi="Arial" w:cs="Arial"/>
          <w:bCs/>
        </w:rPr>
        <w:t xml:space="preserve">agreed to defer </w:t>
      </w:r>
      <w:r w:rsidR="00A23A72">
        <w:rPr>
          <w:rFonts w:ascii="Arial" w:hAnsi="Arial" w:cs="Arial"/>
          <w:bCs/>
        </w:rPr>
        <w:t>discussion on this p</w:t>
      </w:r>
      <w:r w:rsidR="00966F24">
        <w:rPr>
          <w:rFonts w:ascii="Arial" w:hAnsi="Arial" w:cs="Arial"/>
          <w:bCs/>
        </w:rPr>
        <w:t>roposed EM</w:t>
      </w:r>
      <w:r w:rsidR="00A97ED9">
        <w:rPr>
          <w:rFonts w:ascii="Arial" w:hAnsi="Arial" w:cs="Arial"/>
          <w:bCs/>
        </w:rPr>
        <w:t xml:space="preserve"> until </w:t>
      </w:r>
      <w:r w:rsidR="00A23A72">
        <w:rPr>
          <w:rFonts w:ascii="Arial" w:hAnsi="Arial" w:cs="Arial"/>
          <w:bCs/>
        </w:rPr>
        <w:t xml:space="preserve">April </w:t>
      </w:r>
      <w:r w:rsidR="00A97ED9">
        <w:rPr>
          <w:rFonts w:ascii="Arial" w:hAnsi="Arial" w:cs="Arial"/>
          <w:bCs/>
        </w:rPr>
        <w:t>2018 to allow for local resident</w:t>
      </w:r>
      <w:r w:rsidR="00966F24">
        <w:rPr>
          <w:rFonts w:ascii="Arial" w:hAnsi="Arial" w:cs="Arial"/>
          <w:bCs/>
        </w:rPr>
        <w:t>s’</w:t>
      </w:r>
      <w:r w:rsidR="00A97ED9">
        <w:rPr>
          <w:rFonts w:ascii="Arial" w:hAnsi="Arial" w:cs="Arial"/>
          <w:bCs/>
        </w:rPr>
        <w:t xml:space="preserve"> feedback and ideas </w:t>
      </w:r>
      <w:r w:rsidR="00966F24">
        <w:rPr>
          <w:rFonts w:ascii="Arial" w:hAnsi="Arial" w:cs="Arial"/>
          <w:bCs/>
        </w:rPr>
        <w:t>from</w:t>
      </w:r>
      <w:r w:rsidR="00A97ED9">
        <w:rPr>
          <w:rFonts w:ascii="Arial" w:hAnsi="Arial" w:cs="Arial"/>
          <w:bCs/>
        </w:rPr>
        <w:t xml:space="preserve"> the Open Day on 17 March 2018. Clerk was asked to include this item on the agenda for the </w:t>
      </w:r>
      <w:r w:rsidR="00A23A72">
        <w:rPr>
          <w:rFonts w:ascii="Arial" w:hAnsi="Arial" w:cs="Arial"/>
          <w:bCs/>
        </w:rPr>
        <w:t xml:space="preserve">April </w:t>
      </w:r>
      <w:r w:rsidR="00A97ED9">
        <w:rPr>
          <w:rFonts w:ascii="Arial" w:hAnsi="Arial" w:cs="Arial"/>
          <w:bCs/>
        </w:rPr>
        <w:t>2018 meeting of KBCC.</w:t>
      </w:r>
      <w:r w:rsidR="005550D5">
        <w:rPr>
          <w:rFonts w:ascii="Arial" w:hAnsi="Arial" w:cs="Arial"/>
          <w:bCs/>
        </w:rPr>
        <w:t xml:space="preserve"> Cllr Ebrey reported that some wooden panels from the slide were again missing.</w:t>
      </w:r>
    </w:p>
    <w:p w:rsidR="00A97ED9" w:rsidRDefault="00A97ED9" w:rsidP="00FB6966">
      <w:pPr>
        <w:pStyle w:val="Standard"/>
        <w:rPr>
          <w:rFonts w:ascii="Arial" w:hAnsi="Arial" w:cs="Arial"/>
          <w:bCs/>
        </w:rPr>
      </w:pPr>
    </w:p>
    <w:p w:rsidR="00D92D5C" w:rsidRDefault="00B1156A" w:rsidP="005E1610">
      <w:pPr>
        <w:pStyle w:val="Standard"/>
        <w:rPr>
          <w:rFonts w:ascii="Arial" w:hAnsi="Arial" w:cs="Arial"/>
          <w:b/>
          <w:bCs/>
        </w:rPr>
      </w:pPr>
      <w:r>
        <w:rPr>
          <w:rFonts w:ascii="Arial" w:hAnsi="Arial" w:cs="Arial"/>
          <w:b/>
          <w:bCs/>
        </w:rPr>
        <w:t>1</w:t>
      </w:r>
      <w:r w:rsidR="00953C57">
        <w:rPr>
          <w:rFonts w:ascii="Arial" w:hAnsi="Arial" w:cs="Arial"/>
          <w:b/>
          <w:bCs/>
        </w:rPr>
        <w:t>8</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Pr>
          <w:rFonts w:ascii="Arial" w:hAnsi="Arial" w:cs="Arial"/>
          <w:b/>
          <w:bCs/>
        </w:rPr>
        <w:t>.</w:t>
      </w:r>
    </w:p>
    <w:p w:rsidR="00B1156A" w:rsidRDefault="00B1156A"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953C57">
        <w:rPr>
          <w:rFonts w:ascii="Arial" w:hAnsi="Arial" w:cs="Arial"/>
          <w:bCs/>
        </w:rPr>
        <w:t>was absent and so no update available.</w:t>
      </w:r>
    </w:p>
    <w:p w:rsidR="00953C57" w:rsidRDefault="00953C57" w:rsidP="004922F6">
      <w:pPr>
        <w:pStyle w:val="Standard"/>
        <w:rPr>
          <w:rFonts w:ascii="Arial" w:hAnsi="Arial" w:cs="Arial"/>
          <w:bCs/>
        </w:rPr>
      </w:pPr>
    </w:p>
    <w:p w:rsidR="00953C57" w:rsidRDefault="00953C57" w:rsidP="00953C57">
      <w:pPr>
        <w:pStyle w:val="Standard"/>
        <w:rPr>
          <w:rFonts w:ascii="Arial" w:hAnsi="Arial" w:cs="Arial"/>
          <w:b/>
          <w:bCs/>
        </w:rPr>
      </w:pPr>
      <w:r>
        <w:rPr>
          <w:rFonts w:ascii="Arial" w:hAnsi="Arial" w:cs="Arial"/>
          <w:b/>
          <w:bCs/>
        </w:rPr>
        <w:t>1</w:t>
      </w:r>
      <w:r w:rsidR="005550D5">
        <w:rPr>
          <w:rFonts w:ascii="Arial" w:hAnsi="Arial" w:cs="Arial"/>
          <w:b/>
          <w:bCs/>
        </w:rPr>
        <w:t>9</w:t>
      </w:r>
      <w:r>
        <w:rPr>
          <w:rFonts w:ascii="Arial" w:hAnsi="Arial" w:cs="Arial"/>
          <w:b/>
          <w:bCs/>
        </w:rPr>
        <w:t>. Begelly-Kilgetty Community Association (BKCA) Report.</w:t>
      </w:r>
    </w:p>
    <w:p w:rsidR="00953C57" w:rsidRDefault="00953C57" w:rsidP="00953C57">
      <w:pPr>
        <w:pStyle w:val="Standard"/>
        <w:ind w:left="420"/>
        <w:rPr>
          <w:rFonts w:ascii="Arial" w:hAnsi="Arial" w:cs="Arial"/>
          <w:b/>
          <w:bCs/>
        </w:rPr>
      </w:pPr>
    </w:p>
    <w:p w:rsidR="00EF6A8A" w:rsidRDefault="00953C57" w:rsidP="00406D5D">
      <w:pPr>
        <w:pStyle w:val="Standard"/>
        <w:rPr>
          <w:rFonts w:ascii="Arial" w:hAnsi="Arial" w:cs="Arial"/>
          <w:b/>
          <w:bCs/>
        </w:rPr>
      </w:pPr>
      <w:r>
        <w:rPr>
          <w:rFonts w:ascii="Arial" w:hAnsi="Arial" w:cs="Arial"/>
          <w:bCs/>
        </w:rPr>
        <w:t>Cllr Anderson confirmed that there had not been a BKCA meeting that month and so no report provided.</w:t>
      </w:r>
    </w:p>
    <w:p w:rsidR="00EF6A8A" w:rsidRDefault="00EF6A8A" w:rsidP="00EF6A8A">
      <w:pPr>
        <w:pStyle w:val="Standard"/>
        <w:jc w:val="center"/>
        <w:rPr>
          <w:rFonts w:ascii="Arial" w:hAnsi="Arial" w:cs="Arial"/>
          <w:b/>
          <w:bCs/>
        </w:rPr>
      </w:pPr>
      <w:r w:rsidRPr="00EF6A8A">
        <w:rPr>
          <w:rFonts w:ascii="Arial" w:hAnsi="Arial" w:cs="Arial"/>
          <w:b/>
          <w:bCs/>
        </w:rPr>
        <w:t>1</w:t>
      </w:r>
      <w:r w:rsidR="00953C57">
        <w:rPr>
          <w:rFonts w:ascii="Arial" w:hAnsi="Arial" w:cs="Arial"/>
          <w:b/>
          <w:bCs/>
        </w:rPr>
        <w:t>104</w:t>
      </w:r>
    </w:p>
    <w:p w:rsidR="00A1228A" w:rsidRDefault="005550D5" w:rsidP="007840DE">
      <w:pPr>
        <w:pStyle w:val="Standard"/>
        <w:rPr>
          <w:rFonts w:ascii="Arial" w:hAnsi="Arial" w:cs="Arial"/>
          <w:b/>
          <w:bCs/>
        </w:rPr>
      </w:pPr>
      <w:r>
        <w:rPr>
          <w:rFonts w:ascii="Arial" w:hAnsi="Arial" w:cs="Arial"/>
          <w:b/>
          <w:bCs/>
        </w:rPr>
        <w:lastRenderedPageBreak/>
        <w:t>20</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5550D5">
        <w:rPr>
          <w:rFonts w:ascii="Arial" w:hAnsi="Arial" w:cs="Arial"/>
          <w:bCs/>
        </w:rPr>
        <w:t>Ward</w:t>
      </w:r>
      <w:r w:rsidR="0075289A">
        <w:rPr>
          <w:rFonts w:ascii="Arial" w:hAnsi="Arial" w:cs="Arial"/>
          <w:bCs/>
        </w:rPr>
        <w:t xml:space="preserve"> highlighted </w:t>
      </w:r>
      <w:r w:rsidR="005550D5">
        <w:rPr>
          <w:rFonts w:ascii="Arial" w:hAnsi="Arial" w:cs="Arial"/>
          <w:bCs/>
        </w:rPr>
        <w:t>some items</w:t>
      </w:r>
      <w:r w:rsidR="0075289A">
        <w:rPr>
          <w:rFonts w:ascii="Arial" w:hAnsi="Arial" w:cs="Arial"/>
          <w:bCs/>
        </w:rPr>
        <w:t xml:space="preserve"> of correspondence;</w:t>
      </w:r>
    </w:p>
    <w:p w:rsidR="0075289A" w:rsidRDefault="0075289A" w:rsidP="00DF5BB7">
      <w:pPr>
        <w:pStyle w:val="Standard"/>
        <w:rPr>
          <w:rFonts w:ascii="Arial" w:hAnsi="Arial" w:cs="Arial"/>
          <w:bCs/>
        </w:rPr>
      </w:pPr>
    </w:p>
    <w:p w:rsidR="00D262AB" w:rsidRDefault="00DB4BDD" w:rsidP="00863147">
      <w:pPr>
        <w:pStyle w:val="Standard"/>
        <w:numPr>
          <w:ilvl w:val="0"/>
          <w:numId w:val="19"/>
        </w:numPr>
        <w:rPr>
          <w:rFonts w:ascii="Arial" w:hAnsi="Arial" w:cs="Arial"/>
          <w:bCs/>
        </w:rPr>
      </w:pPr>
      <w:r>
        <w:rPr>
          <w:rFonts w:ascii="Arial" w:hAnsi="Arial" w:cs="Arial"/>
          <w:bCs/>
        </w:rPr>
        <w:t xml:space="preserve">Letter from </w:t>
      </w:r>
      <w:r w:rsidR="00D262AB">
        <w:rPr>
          <w:rFonts w:ascii="Arial" w:hAnsi="Arial" w:cs="Arial"/>
          <w:bCs/>
        </w:rPr>
        <w:t>PCC acknowledging KBCC’s Annual Precept requirements for 2018/19.</w:t>
      </w:r>
    </w:p>
    <w:p w:rsidR="00622BDB" w:rsidRDefault="00FC4682" w:rsidP="00863147">
      <w:pPr>
        <w:pStyle w:val="Standard"/>
        <w:numPr>
          <w:ilvl w:val="0"/>
          <w:numId w:val="19"/>
        </w:numPr>
        <w:rPr>
          <w:rFonts w:ascii="Arial" w:hAnsi="Arial" w:cs="Arial"/>
          <w:bCs/>
        </w:rPr>
      </w:pPr>
      <w:r>
        <w:rPr>
          <w:rFonts w:ascii="Arial" w:hAnsi="Arial" w:cs="Arial"/>
          <w:bCs/>
        </w:rPr>
        <w:t>Letter from PCC highlighting increase in PCC Car Park charges from 19 March 2018.</w:t>
      </w:r>
    </w:p>
    <w:p w:rsidR="00FC4682" w:rsidRDefault="00FC4682" w:rsidP="00863147">
      <w:pPr>
        <w:pStyle w:val="Standard"/>
        <w:numPr>
          <w:ilvl w:val="0"/>
          <w:numId w:val="19"/>
        </w:numPr>
        <w:rPr>
          <w:rFonts w:ascii="Arial" w:hAnsi="Arial" w:cs="Arial"/>
          <w:bCs/>
        </w:rPr>
      </w:pPr>
      <w:r>
        <w:rPr>
          <w:rFonts w:ascii="Arial" w:hAnsi="Arial" w:cs="Arial"/>
          <w:bCs/>
        </w:rPr>
        <w:t>Email from PACTO urging use of the Sunday Bus service to Withybush</w:t>
      </w:r>
      <w:r w:rsidR="00CE378D">
        <w:rPr>
          <w:rFonts w:ascii="Arial" w:hAnsi="Arial" w:cs="Arial"/>
          <w:bCs/>
        </w:rPr>
        <w:t>.</w:t>
      </w:r>
    </w:p>
    <w:p w:rsidR="00CE378D" w:rsidRDefault="00CE378D" w:rsidP="00863147">
      <w:pPr>
        <w:pStyle w:val="Standard"/>
        <w:numPr>
          <w:ilvl w:val="0"/>
          <w:numId w:val="19"/>
        </w:numPr>
        <w:rPr>
          <w:rFonts w:ascii="Arial" w:hAnsi="Arial" w:cs="Arial"/>
          <w:bCs/>
        </w:rPr>
      </w:pPr>
      <w:r>
        <w:rPr>
          <w:rFonts w:ascii="Arial" w:hAnsi="Arial" w:cs="Arial"/>
          <w:bCs/>
        </w:rPr>
        <w:t>Event details: ‘Plastic Free Pembrokeshire’ at Regency Hall, Saundersfoot, on 24 April 2018 at 5.45pm.</w:t>
      </w:r>
    </w:p>
    <w:p w:rsidR="00803D71" w:rsidRDefault="00803D71" w:rsidP="00803D71">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w:t>
      </w:r>
      <w:r w:rsidR="00CE378D">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CE378D">
        <w:rPr>
          <w:rFonts w:ascii="Arial" w:hAnsi="Arial" w:cs="Arial"/>
          <w:b/>
          <w:bCs/>
        </w:rPr>
        <w:t>2</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CE378D" w:rsidRDefault="00BF2339" w:rsidP="006D060D">
      <w:pPr>
        <w:pStyle w:val="Standard"/>
        <w:rPr>
          <w:rFonts w:ascii="Arial" w:hAnsi="Arial" w:cs="Arial"/>
          <w:bCs/>
        </w:rPr>
      </w:pPr>
      <w:r>
        <w:rPr>
          <w:rFonts w:ascii="Arial" w:hAnsi="Arial" w:cs="Arial"/>
          <w:bCs/>
        </w:rPr>
        <w:t xml:space="preserve">Cllr </w:t>
      </w:r>
      <w:r w:rsidR="00CE378D">
        <w:rPr>
          <w:rFonts w:ascii="Arial" w:hAnsi="Arial" w:cs="Arial"/>
          <w:bCs/>
        </w:rPr>
        <w:t>Ebrey reported 2 deep potholes near to Begelly roundabout on the A477. Cllr Ebrey agreed to email the Clerk with details.</w:t>
      </w:r>
    </w:p>
    <w:p w:rsidR="00CE378D" w:rsidRDefault="00CE378D" w:rsidP="006D060D">
      <w:pPr>
        <w:pStyle w:val="Standard"/>
        <w:rPr>
          <w:rFonts w:ascii="Arial" w:hAnsi="Arial" w:cs="Arial"/>
          <w:bCs/>
        </w:rPr>
      </w:pPr>
    </w:p>
    <w:p w:rsidR="00CE378D" w:rsidRDefault="00CE378D" w:rsidP="006D060D">
      <w:pPr>
        <w:pStyle w:val="Standard"/>
        <w:rPr>
          <w:rFonts w:ascii="Arial" w:hAnsi="Arial" w:cs="Arial"/>
          <w:bCs/>
        </w:rPr>
      </w:pPr>
      <w:r>
        <w:rPr>
          <w:rFonts w:ascii="Arial" w:hAnsi="Arial" w:cs="Arial"/>
          <w:bCs/>
        </w:rPr>
        <w:t xml:space="preserve">Cllr Adams said that Gretta Marshall was hosting a Facebook page entitled ‘Kilgetty-Begelly Community People and Events’. </w:t>
      </w:r>
    </w:p>
    <w:p w:rsidR="00CE378D" w:rsidRDefault="00CE378D" w:rsidP="006D060D">
      <w:pPr>
        <w:pStyle w:val="Standard"/>
        <w:rPr>
          <w:rFonts w:ascii="Arial" w:hAnsi="Arial" w:cs="Arial"/>
          <w:bCs/>
        </w:rPr>
      </w:pPr>
    </w:p>
    <w:p w:rsidR="00CE378D" w:rsidRDefault="00CE378D" w:rsidP="006D060D">
      <w:pPr>
        <w:pStyle w:val="Standard"/>
        <w:rPr>
          <w:rFonts w:ascii="Arial" w:hAnsi="Arial" w:cs="Arial"/>
          <w:bCs/>
        </w:rPr>
      </w:pPr>
      <w:r>
        <w:rPr>
          <w:rFonts w:ascii="Arial" w:hAnsi="Arial" w:cs="Arial"/>
          <w:bCs/>
        </w:rPr>
        <w:t>Cllr Smith wished to thank Cllr Ebrey for all his work on arranging the KBCC Open Day.</w:t>
      </w:r>
    </w:p>
    <w:p w:rsidR="00CE378D" w:rsidRDefault="00CE378D" w:rsidP="006D060D">
      <w:pPr>
        <w:pStyle w:val="Standard"/>
        <w:rPr>
          <w:rFonts w:ascii="Arial" w:hAnsi="Arial" w:cs="Arial"/>
          <w:bCs/>
        </w:rPr>
      </w:pPr>
    </w:p>
    <w:p w:rsidR="00CE378D" w:rsidRDefault="00CE378D" w:rsidP="006D060D">
      <w:pPr>
        <w:pStyle w:val="Standard"/>
        <w:rPr>
          <w:rFonts w:ascii="Arial" w:hAnsi="Arial" w:cs="Arial"/>
          <w:bCs/>
        </w:rPr>
      </w:pPr>
      <w:r>
        <w:rPr>
          <w:rFonts w:ascii="Arial" w:hAnsi="Arial" w:cs="Arial"/>
          <w:bCs/>
        </w:rPr>
        <w:t xml:space="preserve">Cllr Andrews asked about the missing Stepaside School recycling bin in the Co-operative car park. Clerk to ask Paul </w:t>
      </w:r>
      <w:r w:rsidR="00846F65">
        <w:rPr>
          <w:rFonts w:ascii="Arial" w:hAnsi="Arial" w:cs="Arial"/>
          <w:bCs/>
        </w:rPr>
        <w:t>Harries</w:t>
      </w:r>
      <w:bookmarkStart w:id="0" w:name="_GoBack"/>
      <w:bookmarkEnd w:id="0"/>
      <w:r>
        <w:rPr>
          <w:rFonts w:ascii="Arial" w:hAnsi="Arial" w:cs="Arial"/>
          <w:bCs/>
        </w:rPr>
        <w:t>, Head teacher, for an update.</w:t>
      </w:r>
    </w:p>
    <w:p w:rsidR="00C7064D" w:rsidRDefault="00C7064D" w:rsidP="006D060D">
      <w:pPr>
        <w:pStyle w:val="Standard"/>
        <w:rPr>
          <w:rFonts w:ascii="Arial" w:hAnsi="Arial" w:cs="Arial"/>
          <w:bCs/>
        </w:rPr>
      </w:pPr>
    </w:p>
    <w:p w:rsidR="00BF2339" w:rsidRDefault="00BF2339"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CE378D">
        <w:rPr>
          <w:rFonts w:ascii="Arial" w:hAnsi="Arial" w:cs="Arial"/>
          <w:bCs/>
        </w:rPr>
        <w:t>0</w:t>
      </w:r>
      <w:r w:rsidR="00FE0804">
        <w:rPr>
          <w:rFonts w:ascii="Arial" w:hAnsi="Arial" w:cs="Arial"/>
          <w:bCs/>
        </w:rPr>
        <w:t>5</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CE378D" w:rsidP="006A20D8">
      <w:pPr>
        <w:pStyle w:val="Standard"/>
        <w:rPr>
          <w:rFonts w:ascii="Arial" w:hAnsi="Arial" w:cs="Arial"/>
          <w:bCs/>
        </w:rPr>
      </w:pPr>
      <w:r>
        <w:rPr>
          <w:rFonts w:ascii="Arial" w:hAnsi="Arial" w:cs="Arial"/>
          <w:bCs/>
        </w:rPr>
        <w:t>March</w:t>
      </w:r>
      <w:r w:rsidR="00316D84">
        <w:rPr>
          <w:rFonts w:ascii="Arial" w:hAnsi="Arial" w:cs="Arial"/>
          <w:bCs/>
        </w:rPr>
        <w:t xml:space="preserve"> 2018</w:t>
      </w: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CF58ED" w:rsidRPr="00CF58ED" w:rsidRDefault="00CE378D" w:rsidP="006A20D8">
      <w:pPr>
        <w:pStyle w:val="Standard"/>
        <w:jc w:val="center"/>
        <w:rPr>
          <w:rFonts w:ascii="Arial" w:hAnsi="Arial" w:cs="Arial"/>
          <w:b/>
          <w:bCs/>
        </w:rPr>
      </w:pPr>
      <w:r>
        <w:rPr>
          <w:rFonts w:ascii="Arial" w:hAnsi="Arial" w:cs="Arial"/>
          <w:b/>
          <w:bCs/>
        </w:rPr>
        <w:t>1105</w:t>
      </w:r>
    </w:p>
    <w:sectPr w:rsidR="00CF58ED" w:rsidRPr="00CF58ED"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5E" w:rsidRDefault="00B06B5E" w:rsidP="00355A0E">
      <w:r>
        <w:separator/>
      </w:r>
    </w:p>
  </w:endnote>
  <w:endnote w:type="continuationSeparator" w:id="0">
    <w:p w:rsidR="00B06B5E" w:rsidRDefault="00B06B5E"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5E" w:rsidRDefault="00B06B5E" w:rsidP="00355A0E">
      <w:r w:rsidRPr="00355A0E">
        <w:rPr>
          <w:color w:val="000000"/>
        </w:rPr>
        <w:separator/>
      </w:r>
    </w:p>
  </w:footnote>
  <w:footnote w:type="continuationSeparator" w:id="0">
    <w:p w:rsidR="00B06B5E" w:rsidRDefault="00B06B5E"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0"/>
  </w:num>
  <w:num w:numId="3">
    <w:abstractNumId w:val="0"/>
  </w:num>
  <w:num w:numId="4">
    <w:abstractNumId w:val="11"/>
  </w:num>
  <w:num w:numId="5">
    <w:abstractNumId w:val="5"/>
  </w:num>
  <w:num w:numId="6">
    <w:abstractNumId w:val="22"/>
  </w:num>
  <w:num w:numId="7">
    <w:abstractNumId w:val="18"/>
  </w:num>
  <w:num w:numId="8">
    <w:abstractNumId w:val="14"/>
  </w:num>
  <w:num w:numId="9">
    <w:abstractNumId w:val="16"/>
  </w:num>
  <w:num w:numId="10">
    <w:abstractNumId w:val="17"/>
  </w:num>
  <w:num w:numId="11">
    <w:abstractNumId w:val="3"/>
  </w:num>
  <w:num w:numId="12">
    <w:abstractNumId w:val="6"/>
  </w:num>
  <w:num w:numId="13">
    <w:abstractNumId w:val="7"/>
  </w:num>
  <w:num w:numId="14">
    <w:abstractNumId w:val="24"/>
  </w:num>
  <w:num w:numId="15">
    <w:abstractNumId w:val="10"/>
  </w:num>
  <w:num w:numId="16">
    <w:abstractNumId w:val="23"/>
  </w:num>
  <w:num w:numId="17">
    <w:abstractNumId w:val="13"/>
  </w:num>
  <w:num w:numId="18">
    <w:abstractNumId w:val="4"/>
  </w:num>
  <w:num w:numId="19">
    <w:abstractNumId w:val="15"/>
  </w:num>
  <w:num w:numId="20">
    <w:abstractNumId w:val="12"/>
  </w:num>
  <w:num w:numId="21">
    <w:abstractNumId w:val="1"/>
  </w:num>
  <w:num w:numId="22">
    <w:abstractNumId w:val="8"/>
  </w:num>
  <w:num w:numId="23">
    <w:abstractNumId w:val="21"/>
  </w:num>
  <w:num w:numId="24">
    <w:abstractNumId w:val="19"/>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27D"/>
    <w:rsid w:val="000067B5"/>
    <w:rsid w:val="00006963"/>
    <w:rsid w:val="00006A11"/>
    <w:rsid w:val="0000718F"/>
    <w:rsid w:val="000074AB"/>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848"/>
    <w:rsid w:val="000519BE"/>
    <w:rsid w:val="00051BCF"/>
    <w:rsid w:val="00051D50"/>
    <w:rsid w:val="0005238B"/>
    <w:rsid w:val="0005275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77B58"/>
    <w:rsid w:val="00080365"/>
    <w:rsid w:val="00081389"/>
    <w:rsid w:val="000817DE"/>
    <w:rsid w:val="00081BD1"/>
    <w:rsid w:val="000834B0"/>
    <w:rsid w:val="00084FDA"/>
    <w:rsid w:val="00086551"/>
    <w:rsid w:val="00086611"/>
    <w:rsid w:val="000872C6"/>
    <w:rsid w:val="00087359"/>
    <w:rsid w:val="00087815"/>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ABA"/>
    <w:rsid w:val="000A7BD0"/>
    <w:rsid w:val="000A7CA0"/>
    <w:rsid w:val="000B01CB"/>
    <w:rsid w:val="000B0958"/>
    <w:rsid w:val="000B0C17"/>
    <w:rsid w:val="000B1A10"/>
    <w:rsid w:val="000B1CA4"/>
    <w:rsid w:val="000B246A"/>
    <w:rsid w:val="000B33B9"/>
    <w:rsid w:val="000B3D77"/>
    <w:rsid w:val="000B49D1"/>
    <w:rsid w:val="000B5267"/>
    <w:rsid w:val="000B5C5F"/>
    <w:rsid w:val="000B62F8"/>
    <w:rsid w:val="000B66A4"/>
    <w:rsid w:val="000B6A87"/>
    <w:rsid w:val="000B77DC"/>
    <w:rsid w:val="000B79C9"/>
    <w:rsid w:val="000C087C"/>
    <w:rsid w:val="000C0ED6"/>
    <w:rsid w:val="000C1AEB"/>
    <w:rsid w:val="000C2794"/>
    <w:rsid w:val="000C27EB"/>
    <w:rsid w:val="000C3468"/>
    <w:rsid w:val="000C66DF"/>
    <w:rsid w:val="000C6730"/>
    <w:rsid w:val="000C7C49"/>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6F5B"/>
    <w:rsid w:val="00117DC2"/>
    <w:rsid w:val="00117F9A"/>
    <w:rsid w:val="00120A66"/>
    <w:rsid w:val="00120C7C"/>
    <w:rsid w:val="00120CA4"/>
    <w:rsid w:val="0012158B"/>
    <w:rsid w:val="00121F19"/>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FF6"/>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7AF8"/>
    <w:rsid w:val="00197EED"/>
    <w:rsid w:val="001A08AB"/>
    <w:rsid w:val="001A0C5A"/>
    <w:rsid w:val="001A0DDB"/>
    <w:rsid w:val="001A2006"/>
    <w:rsid w:val="001A2107"/>
    <w:rsid w:val="001A246F"/>
    <w:rsid w:val="001A2C47"/>
    <w:rsid w:val="001A3637"/>
    <w:rsid w:val="001A3D87"/>
    <w:rsid w:val="001A4052"/>
    <w:rsid w:val="001A45D5"/>
    <w:rsid w:val="001A5C7F"/>
    <w:rsid w:val="001A5DEB"/>
    <w:rsid w:val="001A6C5F"/>
    <w:rsid w:val="001B0597"/>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A7"/>
    <w:rsid w:val="001C4F2A"/>
    <w:rsid w:val="001C63DC"/>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6972"/>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3DE2"/>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6B16"/>
    <w:rsid w:val="002373E7"/>
    <w:rsid w:val="00237EBE"/>
    <w:rsid w:val="002403BB"/>
    <w:rsid w:val="0024056D"/>
    <w:rsid w:val="00240816"/>
    <w:rsid w:val="0024157B"/>
    <w:rsid w:val="0024232A"/>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4864"/>
    <w:rsid w:val="00284E4B"/>
    <w:rsid w:val="0028680A"/>
    <w:rsid w:val="0028737E"/>
    <w:rsid w:val="00287FFC"/>
    <w:rsid w:val="00290C2D"/>
    <w:rsid w:val="00292195"/>
    <w:rsid w:val="00292789"/>
    <w:rsid w:val="002930B1"/>
    <w:rsid w:val="00294845"/>
    <w:rsid w:val="0029506C"/>
    <w:rsid w:val="0029540D"/>
    <w:rsid w:val="002957E3"/>
    <w:rsid w:val="00295E12"/>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4842"/>
    <w:rsid w:val="002B588C"/>
    <w:rsid w:val="002B6089"/>
    <w:rsid w:val="002B7651"/>
    <w:rsid w:val="002C02D2"/>
    <w:rsid w:val="002C0AE3"/>
    <w:rsid w:val="002C1D5A"/>
    <w:rsid w:val="002C289D"/>
    <w:rsid w:val="002C2CEF"/>
    <w:rsid w:val="002C4CE0"/>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2164"/>
    <w:rsid w:val="003826C5"/>
    <w:rsid w:val="00383A23"/>
    <w:rsid w:val="00383AC3"/>
    <w:rsid w:val="00384B74"/>
    <w:rsid w:val="00384C5E"/>
    <w:rsid w:val="0038699D"/>
    <w:rsid w:val="00387A70"/>
    <w:rsid w:val="0039025A"/>
    <w:rsid w:val="003904E1"/>
    <w:rsid w:val="00390769"/>
    <w:rsid w:val="00390EA4"/>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2150"/>
    <w:rsid w:val="003A284D"/>
    <w:rsid w:val="003A2984"/>
    <w:rsid w:val="003A2C98"/>
    <w:rsid w:val="003A3A02"/>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1717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460B"/>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7369"/>
    <w:rsid w:val="004D74C4"/>
    <w:rsid w:val="004E0760"/>
    <w:rsid w:val="004E08B0"/>
    <w:rsid w:val="004E108D"/>
    <w:rsid w:val="004E4464"/>
    <w:rsid w:val="004E515D"/>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CAF"/>
    <w:rsid w:val="004F5D6E"/>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C6D"/>
    <w:rsid w:val="00545EC3"/>
    <w:rsid w:val="005460F0"/>
    <w:rsid w:val="0054628C"/>
    <w:rsid w:val="00546566"/>
    <w:rsid w:val="00546822"/>
    <w:rsid w:val="00547DF8"/>
    <w:rsid w:val="005501B7"/>
    <w:rsid w:val="00550812"/>
    <w:rsid w:val="005511CE"/>
    <w:rsid w:val="00551511"/>
    <w:rsid w:val="00552E32"/>
    <w:rsid w:val="0055306F"/>
    <w:rsid w:val="005539C2"/>
    <w:rsid w:val="00553E20"/>
    <w:rsid w:val="0055412D"/>
    <w:rsid w:val="00554701"/>
    <w:rsid w:val="00554C0C"/>
    <w:rsid w:val="00554C19"/>
    <w:rsid w:val="005550D5"/>
    <w:rsid w:val="00556216"/>
    <w:rsid w:val="00556A7A"/>
    <w:rsid w:val="00557235"/>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E86"/>
    <w:rsid w:val="0057618A"/>
    <w:rsid w:val="00577121"/>
    <w:rsid w:val="005774DF"/>
    <w:rsid w:val="005779FD"/>
    <w:rsid w:val="00580A0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132"/>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A60"/>
    <w:rsid w:val="005E7DF6"/>
    <w:rsid w:val="005F2393"/>
    <w:rsid w:val="005F25FC"/>
    <w:rsid w:val="005F2B4C"/>
    <w:rsid w:val="005F501B"/>
    <w:rsid w:val="005F515F"/>
    <w:rsid w:val="005F538A"/>
    <w:rsid w:val="005F55DE"/>
    <w:rsid w:val="005F6456"/>
    <w:rsid w:val="005F7436"/>
    <w:rsid w:val="005F77FE"/>
    <w:rsid w:val="005F7B9C"/>
    <w:rsid w:val="005F7ED3"/>
    <w:rsid w:val="00600DEF"/>
    <w:rsid w:val="006015FE"/>
    <w:rsid w:val="00601E20"/>
    <w:rsid w:val="00602E9E"/>
    <w:rsid w:val="00602ED5"/>
    <w:rsid w:val="00603C68"/>
    <w:rsid w:val="0060426F"/>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0D8"/>
    <w:rsid w:val="006A2B1B"/>
    <w:rsid w:val="006A2CF9"/>
    <w:rsid w:val="006A367E"/>
    <w:rsid w:val="006A3950"/>
    <w:rsid w:val="006A3997"/>
    <w:rsid w:val="006A3EA0"/>
    <w:rsid w:val="006A4092"/>
    <w:rsid w:val="006A48A3"/>
    <w:rsid w:val="006A6939"/>
    <w:rsid w:val="006B0B1C"/>
    <w:rsid w:val="006B0BD9"/>
    <w:rsid w:val="006B1478"/>
    <w:rsid w:val="006B2E78"/>
    <w:rsid w:val="006B31CE"/>
    <w:rsid w:val="006B3D96"/>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9A6"/>
    <w:rsid w:val="006C60A6"/>
    <w:rsid w:val="006C79D8"/>
    <w:rsid w:val="006C7E7D"/>
    <w:rsid w:val="006D060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60FF"/>
    <w:rsid w:val="006E6806"/>
    <w:rsid w:val="006E6F9E"/>
    <w:rsid w:val="006E739E"/>
    <w:rsid w:val="006F0197"/>
    <w:rsid w:val="006F021A"/>
    <w:rsid w:val="006F05C8"/>
    <w:rsid w:val="006F0F08"/>
    <w:rsid w:val="006F17ED"/>
    <w:rsid w:val="006F1CC1"/>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5D3"/>
    <w:rsid w:val="00735771"/>
    <w:rsid w:val="00735913"/>
    <w:rsid w:val="00736799"/>
    <w:rsid w:val="00736E15"/>
    <w:rsid w:val="00737C99"/>
    <w:rsid w:val="00740B93"/>
    <w:rsid w:val="00740DB8"/>
    <w:rsid w:val="00740E2D"/>
    <w:rsid w:val="007410A4"/>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71572"/>
    <w:rsid w:val="00771868"/>
    <w:rsid w:val="00771BE0"/>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60BE"/>
    <w:rsid w:val="007866C7"/>
    <w:rsid w:val="00786AB3"/>
    <w:rsid w:val="007872E8"/>
    <w:rsid w:val="0078788D"/>
    <w:rsid w:val="007879AF"/>
    <w:rsid w:val="00790FAD"/>
    <w:rsid w:val="007913F7"/>
    <w:rsid w:val="00792251"/>
    <w:rsid w:val="0079310C"/>
    <w:rsid w:val="007940F0"/>
    <w:rsid w:val="00795DF8"/>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6E2F"/>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CAE"/>
    <w:rsid w:val="007E2D83"/>
    <w:rsid w:val="007E3D2D"/>
    <w:rsid w:val="007E5A4A"/>
    <w:rsid w:val="007E6FD8"/>
    <w:rsid w:val="007E6FF2"/>
    <w:rsid w:val="007E7218"/>
    <w:rsid w:val="007F0277"/>
    <w:rsid w:val="007F16B3"/>
    <w:rsid w:val="007F17CD"/>
    <w:rsid w:val="007F258B"/>
    <w:rsid w:val="007F3306"/>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7F"/>
    <w:rsid w:val="00872A81"/>
    <w:rsid w:val="008733EE"/>
    <w:rsid w:val="008742B4"/>
    <w:rsid w:val="008742F5"/>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2DD"/>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A05"/>
    <w:rsid w:val="00953C57"/>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6F24"/>
    <w:rsid w:val="009671DB"/>
    <w:rsid w:val="00967396"/>
    <w:rsid w:val="00967732"/>
    <w:rsid w:val="00967D43"/>
    <w:rsid w:val="00973027"/>
    <w:rsid w:val="009736F1"/>
    <w:rsid w:val="00974DD5"/>
    <w:rsid w:val="00975375"/>
    <w:rsid w:val="00975727"/>
    <w:rsid w:val="009759D3"/>
    <w:rsid w:val="00975CBA"/>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27FC"/>
    <w:rsid w:val="00A23A72"/>
    <w:rsid w:val="00A23C6E"/>
    <w:rsid w:val="00A240B7"/>
    <w:rsid w:val="00A24422"/>
    <w:rsid w:val="00A2469D"/>
    <w:rsid w:val="00A2511F"/>
    <w:rsid w:val="00A25FFD"/>
    <w:rsid w:val="00A26F40"/>
    <w:rsid w:val="00A277C1"/>
    <w:rsid w:val="00A27E9D"/>
    <w:rsid w:val="00A30038"/>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36F9"/>
    <w:rsid w:val="00A74B3E"/>
    <w:rsid w:val="00A75D8C"/>
    <w:rsid w:val="00A75F17"/>
    <w:rsid w:val="00A76272"/>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B5E"/>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0E29"/>
    <w:rsid w:val="00B312F5"/>
    <w:rsid w:val="00B32233"/>
    <w:rsid w:val="00B32348"/>
    <w:rsid w:val="00B32F86"/>
    <w:rsid w:val="00B34A48"/>
    <w:rsid w:val="00B34AD5"/>
    <w:rsid w:val="00B34C94"/>
    <w:rsid w:val="00B34E34"/>
    <w:rsid w:val="00B351D3"/>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6054"/>
    <w:rsid w:val="00B47081"/>
    <w:rsid w:val="00B504C1"/>
    <w:rsid w:val="00B509D8"/>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1DB9"/>
    <w:rsid w:val="00BB3656"/>
    <w:rsid w:val="00BB4238"/>
    <w:rsid w:val="00BB4798"/>
    <w:rsid w:val="00BB502A"/>
    <w:rsid w:val="00BB5261"/>
    <w:rsid w:val="00BB54C2"/>
    <w:rsid w:val="00BB5A5D"/>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03F"/>
    <w:rsid w:val="00C0534F"/>
    <w:rsid w:val="00C056E5"/>
    <w:rsid w:val="00C05BE7"/>
    <w:rsid w:val="00C060DC"/>
    <w:rsid w:val="00C0615F"/>
    <w:rsid w:val="00C06C2F"/>
    <w:rsid w:val="00C06CBF"/>
    <w:rsid w:val="00C071B1"/>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1884"/>
    <w:rsid w:val="00C92733"/>
    <w:rsid w:val="00C92886"/>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E30"/>
    <w:rsid w:val="00CA36E1"/>
    <w:rsid w:val="00CA3B07"/>
    <w:rsid w:val="00CA3D91"/>
    <w:rsid w:val="00CA4622"/>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4CD8"/>
    <w:rsid w:val="00CC5AAA"/>
    <w:rsid w:val="00CC63DD"/>
    <w:rsid w:val="00CC6628"/>
    <w:rsid w:val="00CC6DDA"/>
    <w:rsid w:val="00CC6E5A"/>
    <w:rsid w:val="00CC7C84"/>
    <w:rsid w:val="00CD081D"/>
    <w:rsid w:val="00CD0952"/>
    <w:rsid w:val="00CD0B6F"/>
    <w:rsid w:val="00CD15D7"/>
    <w:rsid w:val="00CD2BC6"/>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E4"/>
    <w:rsid w:val="00D12A32"/>
    <w:rsid w:val="00D131CB"/>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7D7"/>
    <w:rsid w:val="00D25812"/>
    <w:rsid w:val="00D25AD1"/>
    <w:rsid w:val="00D25BAB"/>
    <w:rsid w:val="00D25BE2"/>
    <w:rsid w:val="00D262AB"/>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7168"/>
    <w:rsid w:val="00DF0B86"/>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21F0"/>
    <w:rsid w:val="00E0253F"/>
    <w:rsid w:val="00E03956"/>
    <w:rsid w:val="00E039FB"/>
    <w:rsid w:val="00E039FC"/>
    <w:rsid w:val="00E0407A"/>
    <w:rsid w:val="00E0490B"/>
    <w:rsid w:val="00E04F1D"/>
    <w:rsid w:val="00E05310"/>
    <w:rsid w:val="00E063AA"/>
    <w:rsid w:val="00E06CB1"/>
    <w:rsid w:val="00E06CEA"/>
    <w:rsid w:val="00E0758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952"/>
    <w:rsid w:val="00E9312C"/>
    <w:rsid w:val="00E94CAB"/>
    <w:rsid w:val="00E94E49"/>
    <w:rsid w:val="00E952FC"/>
    <w:rsid w:val="00E958BD"/>
    <w:rsid w:val="00E97185"/>
    <w:rsid w:val="00E9721E"/>
    <w:rsid w:val="00E9793C"/>
    <w:rsid w:val="00EA0664"/>
    <w:rsid w:val="00EA09E5"/>
    <w:rsid w:val="00EA1A04"/>
    <w:rsid w:val="00EA2DA6"/>
    <w:rsid w:val="00EA30C8"/>
    <w:rsid w:val="00EA318D"/>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A0F"/>
    <w:rsid w:val="00EE0CC5"/>
    <w:rsid w:val="00EE1242"/>
    <w:rsid w:val="00EE2B04"/>
    <w:rsid w:val="00EE3173"/>
    <w:rsid w:val="00EE412E"/>
    <w:rsid w:val="00EE45CE"/>
    <w:rsid w:val="00EE4A3A"/>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0D3F"/>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82"/>
    <w:rsid w:val="00FC4923"/>
    <w:rsid w:val="00FC5D7A"/>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30A1"/>
    <w:rsid w:val="00FE430D"/>
    <w:rsid w:val="00FE603B"/>
    <w:rsid w:val="00FE64C1"/>
    <w:rsid w:val="00FE6CED"/>
    <w:rsid w:val="00FE6ED6"/>
    <w:rsid w:val="00FE70B5"/>
    <w:rsid w:val="00FE7886"/>
    <w:rsid w:val="00FF0C38"/>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17"/>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A14E-D602-4050-A260-03C59AB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49</cp:revision>
  <cp:lastPrinted>2018-03-09T16:22:00Z</cp:lastPrinted>
  <dcterms:created xsi:type="dcterms:W3CDTF">2018-03-09T12:06:00Z</dcterms:created>
  <dcterms:modified xsi:type="dcterms:W3CDTF">2018-04-13T09:57:00Z</dcterms:modified>
</cp:coreProperties>
</file>