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CB" w:rsidRDefault="007A7ACB" w:rsidP="007A7ACB">
      <w:pPr>
        <w:jc w:val="center"/>
        <w:rPr>
          <w:sz w:val="28"/>
        </w:rPr>
      </w:pPr>
      <w:r>
        <w:rPr>
          <w:sz w:val="28"/>
        </w:rPr>
        <w:t>CAMROSE COMMUNITY COUNCIL</w:t>
      </w:r>
    </w:p>
    <w:p w:rsidR="007A7ACB" w:rsidRDefault="007A7ACB" w:rsidP="007A7ACB">
      <w:pPr>
        <w:jc w:val="center"/>
        <w:rPr>
          <w:sz w:val="28"/>
        </w:rPr>
      </w:pPr>
      <w:r>
        <w:rPr>
          <w:sz w:val="28"/>
        </w:rPr>
        <w:t>PLANNING MEETING</w:t>
      </w:r>
    </w:p>
    <w:p w:rsidR="007A7ACB" w:rsidRDefault="007A7ACB" w:rsidP="007A7ACB">
      <w:pPr>
        <w:jc w:val="center"/>
        <w:rPr>
          <w:sz w:val="28"/>
        </w:rPr>
      </w:pPr>
      <w:r>
        <w:rPr>
          <w:sz w:val="28"/>
        </w:rPr>
        <w:t>THURSDAY 4</w:t>
      </w:r>
      <w:r w:rsidRPr="007A7ACB">
        <w:rPr>
          <w:sz w:val="28"/>
          <w:vertAlign w:val="superscript"/>
        </w:rPr>
        <w:t>th</w:t>
      </w:r>
      <w:r>
        <w:rPr>
          <w:sz w:val="28"/>
        </w:rPr>
        <w:t xml:space="preserve"> JANUARY 2018</w:t>
      </w:r>
    </w:p>
    <w:p w:rsidR="007A7ACB" w:rsidRDefault="007A7ACB" w:rsidP="00195A60">
      <w:pPr>
        <w:jc w:val="center"/>
        <w:rPr>
          <w:sz w:val="28"/>
        </w:rPr>
      </w:pPr>
      <w:r>
        <w:rPr>
          <w:sz w:val="28"/>
        </w:rPr>
        <w:t>@ 7 pm IN CAMROSE COMMUNTY CENTRE</w:t>
      </w:r>
    </w:p>
    <w:p w:rsidR="007A7ACB" w:rsidRDefault="007A7ACB" w:rsidP="007A7ACB">
      <w:pPr>
        <w:jc w:val="center"/>
        <w:rPr>
          <w:sz w:val="28"/>
        </w:rPr>
      </w:pPr>
    </w:p>
    <w:p w:rsidR="007A7ACB" w:rsidRDefault="007A7ACB" w:rsidP="007A7ACB">
      <w:pPr>
        <w:rPr>
          <w:sz w:val="28"/>
        </w:rPr>
      </w:pPr>
    </w:p>
    <w:p w:rsidR="007A7ACB" w:rsidRDefault="007A7ACB" w:rsidP="007A7ACB">
      <w:pPr>
        <w:rPr>
          <w:sz w:val="28"/>
        </w:rPr>
      </w:pPr>
      <w:r>
        <w:rPr>
          <w:sz w:val="28"/>
        </w:rPr>
        <w:t>PRESENT</w:t>
      </w:r>
      <w:proofErr w:type="gramStart"/>
      <w:r>
        <w:rPr>
          <w:sz w:val="28"/>
        </w:rPr>
        <w:t>:-</w:t>
      </w:r>
      <w:proofErr w:type="gramEnd"/>
      <w:r>
        <w:rPr>
          <w:sz w:val="28"/>
        </w:rPr>
        <w:tab/>
        <w:t xml:space="preserve">    Chairman Councillor J.  Codd</w:t>
      </w:r>
    </w:p>
    <w:p w:rsidR="007A7ACB" w:rsidRDefault="007A7ACB" w:rsidP="007A7ACB">
      <w:pPr>
        <w:rPr>
          <w:sz w:val="28"/>
        </w:rPr>
      </w:pPr>
      <w:r>
        <w:rPr>
          <w:sz w:val="28"/>
        </w:rPr>
        <w:t xml:space="preserve">                            Vice </w:t>
      </w:r>
      <w:proofErr w:type="gramStart"/>
      <w:r>
        <w:rPr>
          <w:sz w:val="28"/>
        </w:rPr>
        <w:t>Chairman  Clr</w:t>
      </w:r>
      <w:proofErr w:type="gramEnd"/>
      <w:r>
        <w:rPr>
          <w:sz w:val="28"/>
        </w:rPr>
        <w:t>. T. Bevan</w:t>
      </w:r>
    </w:p>
    <w:p w:rsidR="007A7ACB" w:rsidRDefault="007A7ACB" w:rsidP="007A7ACB">
      <w:pPr>
        <w:rPr>
          <w:sz w:val="28"/>
        </w:rPr>
      </w:pPr>
    </w:p>
    <w:p w:rsidR="007A7ACB" w:rsidRDefault="007A7ACB" w:rsidP="007A7ACB">
      <w:pPr>
        <w:rPr>
          <w:sz w:val="28"/>
        </w:rPr>
      </w:pPr>
      <w:r>
        <w:rPr>
          <w:sz w:val="28"/>
        </w:rPr>
        <w:t>Councillors, K. Evans, N, Watts, J, Belton, N. Belton, J, Adams, S. Huntley</w:t>
      </w:r>
    </w:p>
    <w:p w:rsidR="007A7ACB" w:rsidRDefault="007A7ACB" w:rsidP="007A7ACB">
      <w:pPr>
        <w:rPr>
          <w:sz w:val="28"/>
        </w:rPr>
      </w:pPr>
    </w:p>
    <w:p w:rsidR="007A7ACB" w:rsidRDefault="007A7ACB" w:rsidP="007A7ACB">
      <w:pPr>
        <w:rPr>
          <w:sz w:val="28"/>
        </w:rPr>
      </w:pPr>
      <w:r>
        <w:rPr>
          <w:sz w:val="28"/>
        </w:rPr>
        <w:t>Clerk – Trisha Richards</w:t>
      </w:r>
    </w:p>
    <w:p w:rsidR="007A7ACB" w:rsidRDefault="007A7ACB" w:rsidP="007A7ACB">
      <w:pPr>
        <w:rPr>
          <w:sz w:val="28"/>
        </w:rPr>
      </w:pPr>
    </w:p>
    <w:p w:rsidR="007A7ACB" w:rsidRDefault="007A7ACB" w:rsidP="007A7ACB">
      <w:pPr>
        <w:rPr>
          <w:sz w:val="28"/>
        </w:rPr>
      </w:pPr>
      <w:r>
        <w:rPr>
          <w:sz w:val="28"/>
        </w:rPr>
        <w:t>Members of the Public:  Mr. Dave Smith Nolton &amp; Roch CC</w:t>
      </w:r>
    </w:p>
    <w:p w:rsidR="007A7ACB" w:rsidRDefault="007A7ACB" w:rsidP="007A7ACB">
      <w:pPr>
        <w:rPr>
          <w:sz w:val="28"/>
        </w:rPr>
      </w:pPr>
    </w:p>
    <w:p w:rsidR="007A7ACB" w:rsidRDefault="008E53F3" w:rsidP="007A7ACB">
      <w:pPr>
        <w:rPr>
          <w:sz w:val="28"/>
        </w:rPr>
      </w:pPr>
      <w:r>
        <w:rPr>
          <w:sz w:val="28"/>
        </w:rPr>
        <w:t>0.70</w:t>
      </w:r>
      <w:r w:rsidR="007A7ACB">
        <w:rPr>
          <w:sz w:val="28"/>
        </w:rPr>
        <w:t xml:space="preserve"> APOLOGIES: </w:t>
      </w:r>
      <w:r w:rsidR="007A7ACB">
        <w:rPr>
          <w:sz w:val="28"/>
        </w:rPr>
        <w:tab/>
        <w:t xml:space="preserve"> Clrs.  A.Roach</w:t>
      </w:r>
      <w:proofErr w:type="gramStart"/>
      <w:r w:rsidR="007A7ACB">
        <w:rPr>
          <w:sz w:val="28"/>
        </w:rPr>
        <w:t>,  A</w:t>
      </w:r>
      <w:proofErr w:type="gramEnd"/>
      <w:r w:rsidR="007A7ACB">
        <w:rPr>
          <w:sz w:val="28"/>
        </w:rPr>
        <w:t xml:space="preserve">. Rees, T. Rees, R. Mathias </w:t>
      </w:r>
    </w:p>
    <w:p w:rsidR="007A7ACB" w:rsidRDefault="007A7ACB" w:rsidP="007A7ACB">
      <w:pPr>
        <w:rPr>
          <w:sz w:val="28"/>
        </w:rPr>
      </w:pPr>
    </w:p>
    <w:p w:rsidR="007A7ACB" w:rsidRDefault="007A7ACB" w:rsidP="007A7ACB">
      <w:pPr>
        <w:rPr>
          <w:sz w:val="28"/>
        </w:rPr>
      </w:pPr>
    </w:p>
    <w:p w:rsidR="007A7ACB" w:rsidRDefault="008E53F3" w:rsidP="007A7ACB">
      <w:pPr>
        <w:rPr>
          <w:sz w:val="28"/>
        </w:rPr>
      </w:pPr>
      <w:r>
        <w:rPr>
          <w:sz w:val="28"/>
        </w:rPr>
        <w:t>0.71</w:t>
      </w:r>
      <w:r w:rsidR="007A7ACB">
        <w:rPr>
          <w:sz w:val="28"/>
        </w:rPr>
        <w:t xml:space="preserve">   CHAIRMANS REMARKS.  Clr. J, Codd welcomed everyone to the meeting and thanked them for attending this meeting to discuss the Precept.  He welcomed Clr. Dave Smith from Noltonand Roch Community Council. </w:t>
      </w:r>
    </w:p>
    <w:p w:rsidR="007A7ACB" w:rsidRDefault="007A7ACB" w:rsidP="007A7ACB">
      <w:pPr>
        <w:rPr>
          <w:sz w:val="28"/>
        </w:rPr>
      </w:pPr>
    </w:p>
    <w:p w:rsidR="007A7ACB" w:rsidRDefault="008E53F3" w:rsidP="007A7ACB">
      <w:pPr>
        <w:rPr>
          <w:sz w:val="28"/>
        </w:rPr>
      </w:pPr>
      <w:proofErr w:type="gramStart"/>
      <w:r>
        <w:rPr>
          <w:sz w:val="28"/>
        </w:rPr>
        <w:t>0.72</w:t>
      </w:r>
      <w:r w:rsidR="007A7ACB">
        <w:rPr>
          <w:sz w:val="28"/>
        </w:rPr>
        <w:t xml:space="preserve">  The</w:t>
      </w:r>
      <w:proofErr w:type="gramEnd"/>
      <w:r w:rsidR="007A7ACB">
        <w:rPr>
          <w:sz w:val="28"/>
        </w:rPr>
        <w:t xml:space="preserve"> Precept for 2018/19 was discussed and Clr. S. Huntlety proposed the Precept be kept at the same rate of £6,900 for the coming year.  This was unanimously agreed by the meeting. </w:t>
      </w:r>
      <w:proofErr w:type="gramStart"/>
      <w:r w:rsidR="007A7ACB">
        <w:rPr>
          <w:sz w:val="28"/>
        </w:rPr>
        <w:t>Clerk to action.</w:t>
      </w:r>
      <w:proofErr w:type="gramEnd"/>
    </w:p>
    <w:p w:rsidR="007A7ACB" w:rsidRDefault="007A7ACB" w:rsidP="007A7ACB">
      <w:pPr>
        <w:rPr>
          <w:sz w:val="28"/>
        </w:rPr>
      </w:pPr>
    </w:p>
    <w:p w:rsidR="007A7ACB" w:rsidRDefault="008E53F3" w:rsidP="007A7ACB">
      <w:pPr>
        <w:rPr>
          <w:sz w:val="28"/>
        </w:rPr>
      </w:pPr>
      <w:r>
        <w:rPr>
          <w:sz w:val="28"/>
        </w:rPr>
        <w:t>0.73</w:t>
      </w:r>
      <w:r w:rsidR="007A7ACB">
        <w:rPr>
          <w:sz w:val="28"/>
        </w:rPr>
        <w:t xml:space="preserve">  Response to Mrs. Biebrach</w:t>
      </w:r>
      <w:r w:rsidR="00195A60">
        <w:rPr>
          <w:sz w:val="28"/>
        </w:rPr>
        <w:t xml:space="preserve">’s letter </w:t>
      </w:r>
      <w:r w:rsidR="007A7ACB">
        <w:rPr>
          <w:sz w:val="28"/>
        </w:rPr>
        <w:t>was read out</w:t>
      </w:r>
      <w:r w:rsidR="00195A60">
        <w:rPr>
          <w:sz w:val="28"/>
        </w:rPr>
        <w:t xml:space="preserve">. It was unanimously agreed to send the letter. </w:t>
      </w:r>
      <w:proofErr w:type="gramStart"/>
      <w:r w:rsidR="00195A60">
        <w:rPr>
          <w:sz w:val="28"/>
        </w:rPr>
        <w:t>Clerk to action.</w:t>
      </w:r>
      <w:proofErr w:type="gramEnd"/>
    </w:p>
    <w:p w:rsidR="007A7ACB" w:rsidRDefault="007A7ACB" w:rsidP="007A7ACB">
      <w:pPr>
        <w:rPr>
          <w:sz w:val="28"/>
        </w:rPr>
      </w:pPr>
    </w:p>
    <w:p w:rsidR="007A7ACB" w:rsidRDefault="00195A60" w:rsidP="007A7ACB">
      <w:pPr>
        <w:rPr>
          <w:sz w:val="28"/>
        </w:rPr>
      </w:pPr>
      <w:r>
        <w:rPr>
          <w:sz w:val="28"/>
        </w:rPr>
        <w:t>MEETING CLOSED BY CHAIRMAN@ 8.00</w:t>
      </w:r>
      <w:r w:rsidR="007A7ACB">
        <w:rPr>
          <w:sz w:val="28"/>
        </w:rPr>
        <w:t xml:space="preserve"> pm</w:t>
      </w:r>
    </w:p>
    <w:p w:rsidR="007A7ACB" w:rsidRDefault="007A7ACB" w:rsidP="007A7ACB">
      <w:pPr>
        <w:rPr>
          <w:sz w:val="28"/>
        </w:rPr>
      </w:pPr>
    </w:p>
    <w:p w:rsidR="007A7ACB" w:rsidRDefault="007A7ACB" w:rsidP="007A7ACB">
      <w:pPr>
        <w:rPr>
          <w:sz w:val="28"/>
        </w:rPr>
      </w:pPr>
    </w:p>
    <w:p w:rsidR="007A7ACB" w:rsidRDefault="007A7ACB" w:rsidP="007A7ACB">
      <w:pPr>
        <w:rPr>
          <w:sz w:val="28"/>
        </w:rPr>
      </w:pPr>
      <w:r>
        <w:rPr>
          <w:sz w:val="28"/>
        </w:rPr>
        <w:t>The next meetin</w:t>
      </w:r>
      <w:r w:rsidR="00195A60">
        <w:rPr>
          <w:sz w:val="28"/>
        </w:rPr>
        <w:t>g will take place on Thursday 18</w:t>
      </w:r>
      <w:r w:rsidRPr="009B1729">
        <w:rPr>
          <w:sz w:val="28"/>
          <w:vertAlign w:val="superscript"/>
        </w:rPr>
        <w:t>th</w:t>
      </w:r>
      <w:r w:rsidR="00195A60">
        <w:rPr>
          <w:sz w:val="28"/>
        </w:rPr>
        <w:t xml:space="preserve"> </w:t>
      </w:r>
      <w:proofErr w:type="gramStart"/>
      <w:r w:rsidR="00195A60">
        <w:rPr>
          <w:sz w:val="28"/>
        </w:rPr>
        <w:t>January,</w:t>
      </w:r>
      <w:proofErr w:type="gramEnd"/>
      <w:r w:rsidR="00195A60">
        <w:rPr>
          <w:sz w:val="28"/>
        </w:rPr>
        <w:t xml:space="preserve"> 2018</w:t>
      </w:r>
    </w:p>
    <w:p w:rsidR="007A7ACB" w:rsidRDefault="007A7ACB" w:rsidP="007A7ACB">
      <w:pPr>
        <w:rPr>
          <w:sz w:val="28"/>
        </w:rPr>
      </w:pPr>
    </w:p>
    <w:p w:rsidR="007A7ACB" w:rsidRDefault="007A7ACB" w:rsidP="007A7ACB">
      <w:pPr>
        <w:rPr>
          <w:sz w:val="28"/>
        </w:rPr>
      </w:pPr>
    </w:p>
    <w:p w:rsidR="007A7ACB" w:rsidRDefault="007A7ACB" w:rsidP="007A7ACB">
      <w:pPr>
        <w:rPr>
          <w:sz w:val="28"/>
        </w:rPr>
      </w:pPr>
    </w:p>
    <w:p w:rsidR="007A7ACB" w:rsidRDefault="007A7ACB" w:rsidP="007A7ACB">
      <w:pPr>
        <w:rPr>
          <w:sz w:val="28"/>
        </w:rPr>
      </w:pPr>
    </w:p>
    <w:p w:rsidR="007A7ACB" w:rsidRDefault="007A7ACB" w:rsidP="007A7ACB">
      <w:pPr>
        <w:rPr>
          <w:sz w:val="28"/>
        </w:rPr>
      </w:pPr>
      <w:proofErr w:type="gramStart"/>
      <w:r>
        <w:rPr>
          <w:sz w:val="28"/>
        </w:rPr>
        <w:t>Chairman …………………………………..</w:t>
      </w:r>
      <w:proofErr w:type="gramEnd"/>
      <w:r>
        <w:rPr>
          <w:sz w:val="28"/>
        </w:rPr>
        <w:t xml:space="preserve">  Date …………………………………………</w:t>
      </w:r>
    </w:p>
    <w:p w:rsidR="007A7ACB" w:rsidRDefault="007A7ACB" w:rsidP="007A7ACB">
      <w:pPr>
        <w:rPr>
          <w:sz w:val="28"/>
        </w:rPr>
      </w:pPr>
    </w:p>
    <w:p w:rsidR="007A7ACB" w:rsidRPr="00A169B8" w:rsidRDefault="007A7ACB" w:rsidP="007A7ACB">
      <w:pPr>
        <w:rPr>
          <w:sz w:val="28"/>
        </w:rPr>
      </w:pPr>
    </w:p>
    <w:p w:rsidR="007A7ACB" w:rsidRDefault="007A7ACB"/>
    <w:sectPr w:rsidR="007A7ACB" w:rsidSect="007A7AC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ACB"/>
    <w:rsid w:val="00195A60"/>
    <w:rsid w:val="007A7ACB"/>
    <w:rsid w:val="008E53F3"/>
    <w:rsid w:val="00CB36B6"/>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162</Words>
  <Characters>926</Characters>
  <Application>Microsoft Macintosh Word</Application>
  <DocSecurity>0</DocSecurity>
  <Lines>7</Lines>
  <Paragraphs>1</Paragraphs>
  <ScaleCrop>false</ScaleCrop>
  <Company>Hywel Dda Health Trust</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2</cp:revision>
  <dcterms:created xsi:type="dcterms:W3CDTF">2018-01-09T14:06:00Z</dcterms:created>
  <dcterms:modified xsi:type="dcterms:W3CDTF">2018-01-09T14:25:00Z</dcterms:modified>
</cp:coreProperties>
</file>