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3A30D" w14:textId="77777777" w:rsidR="00BC01B7" w:rsidRPr="00323891" w:rsidRDefault="00B30D31" w:rsidP="00FE4C0A">
      <w:pPr>
        <w:tabs>
          <w:tab w:val="left" w:pos="851"/>
        </w:tabs>
        <w:ind w:right="1147" w:hanging="426"/>
        <w:jc w:val="center"/>
        <w:rPr>
          <w:rFonts w:ascii="Bookman Old Style" w:hAnsi="Bookman Old Style"/>
          <w:color w:val="000000" w:themeColor="text1"/>
          <w:sz w:val="36"/>
        </w:rPr>
      </w:pPr>
      <w:r w:rsidRPr="00323891">
        <w:rPr>
          <w:noProof/>
          <w:color w:val="000000" w:themeColor="text1"/>
          <w:lang w:val="en-US"/>
        </w:rPr>
        <w:drawing>
          <wp:anchor distT="0" distB="0" distL="114300" distR="114300" simplePos="0" relativeHeight="251658240" behindDoc="0" locked="0" layoutInCell="1" allowOverlap="1" wp14:anchorId="61AF75AF" wp14:editId="2342B815">
            <wp:simplePos x="0" y="0"/>
            <wp:positionH relativeFrom="column">
              <wp:posOffset>5387937</wp:posOffset>
            </wp:positionH>
            <wp:positionV relativeFrom="paragraph">
              <wp:posOffset>-252322</wp:posOffset>
            </wp:positionV>
            <wp:extent cx="1477124" cy="1835623"/>
            <wp:effectExtent l="19050" t="0" r="8776" b="0"/>
            <wp:wrapNone/>
            <wp:docPr id="3" name="Picture 1" descr="Saundersfo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ndersfoo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124" cy="1835623"/>
                    </a:xfrm>
                    <a:prstGeom prst="rect">
                      <a:avLst/>
                    </a:prstGeom>
                    <a:noFill/>
                    <a:ln>
                      <a:noFill/>
                    </a:ln>
                  </pic:spPr>
                </pic:pic>
              </a:graphicData>
            </a:graphic>
          </wp:anchor>
        </w:drawing>
      </w:r>
      <w:r w:rsidR="00BC01B7" w:rsidRPr="00323891">
        <w:rPr>
          <w:rFonts w:ascii="Bookman Old Style" w:hAnsi="Bookman Old Style"/>
          <w:color w:val="000000" w:themeColor="text1"/>
          <w:sz w:val="36"/>
        </w:rPr>
        <w:t>SAUNDERSFOOT COMMUNITY COUNCIL</w:t>
      </w:r>
    </w:p>
    <w:p w14:paraId="1B933072" w14:textId="77777777" w:rsidR="00B30D31" w:rsidRPr="00323891" w:rsidRDefault="00BC01B7" w:rsidP="003B7061">
      <w:pPr>
        <w:tabs>
          <w:tab w:val="left" w:pos="851"/>
        </w:tabs>
        <w:ind w:right="1147" w:hanging="426"/>
        <w:jc w:val="both"/>
        <w:rPr>
          <w:color w:val="000000" w:themeColor="text1"/>
          <w:sz w:val="22"/>
        </w:rPr>
      </w:pPr>
      <w:r w:rsidRPr="00323891">
        <w:rPr>
          <w:color w:val="000000" w:themeColor="text1"/>
        </w:rPr>
        <w:tab/>
      </w:r>
    </w:p>
    <w:p w14:paraId="78B64FAA" w14:textId="77777777" w:rsidR="009B2AE0" w:rsidRDefault="009B2AE0" w:rsidP="009B2AE0">
      <w:pPr>
        <w:tabs>
          <w:tab w:val="left" w:pos="851"/>
        </w:tabs>
        <w:ind w:right="1241"/>
        <w:jc w:val="center"/>
        <w:rPr>
          <w:color w:val="000000" w:themeColor="text1"/>
        </w:rPr>
      </w:pPr>
      <w:r>
        <w:rPr>
          <w:color w:val="000000" w:themeColor="text1"/>
        </w:rPr>
        <w:t xml:space="preserve">Minutes of the meeting </w:t>
      </w:r>
      <w:r w:rsidRPr="005A4C73">
        <w:rPr>
          <w:color w:val="000000" w:themeColor="text1"/>
        </w:rPr>
        <w:t xml:space="preserve">held on Thursday </w:t>
      </w:r>
      <w:r>
        <w:rPr>
          <w:color w:val="000000" w:themeColor="text1"/>
        </w:rPr>
        <w:t>5</w:t>
      </w:r>
      <w:r w:rsidRPr="009B2AE0">
        <w:rPr>
          <w:color w:val="000000" w:themeColor="text1"/>
          <w:vertAlign w:val="superscript"/>
        </w:rPr>
        <w:t>th</w:t>
      </w:r>
      <w:r>
        <w:rPr>
          <w:color w:val="000000" w:themeColor="text1"/>
        </w:rPr>
        <w:t xml:space="preserve"> October 2017 </w:t>
      </w:r>
      <w:r w:rsidRPr="005A4C73">
        <w:rPr>
          <w:color w:val="000000" w:themeColor="text1"/>
        </w:rPr>
        <w:t>at the Regency Hall</w:t>
      </w:r>
      <w:r>
        <w:rPr>
          <w:color w:val="000000" w:themeColor="text1"/>
        </w:rPr>
        <w:t>, Saundersfoot.</w:t>
      </w:r>
    </w:p>
    <w:p w14:paraId="051B2D30" w14:textId="77777777" w:rsidR="009B2AE0" w:rsidRDefault="009B2AE0" w:rsidP="009B2AE0">
      <w:pPr>
        <w:tabs>
          <w:tab w:val="left" w:pos="851"/>
        </w:tabs>
        <w:ind w:right="1241"/>
        <w:jc w:val="center"/>
        <w:rPr>
          <w:color w:val="000000" w:themeColor="text1"/>
        </w:rPr>
      </w:pPr>
    </w:p>
    <w:p w14:paraId="7EA14ACC" w14:textId="77777777" w:rsidR="009B2AE0" w:rsidRDefault="009B2AE0" w:rsidP="009B2AE0">
      <w:pPr>
        <w:tabs>
          <w:tab w:val="left" w:pos="851"/>
          <w:tab w:val="left" w:pos="8789"/>
        </w:tabs>
        <w:ind w:left="1440" w:right="1241" w:hanging="1440"/>
        <w:jc w:val="both"/>
        <w:rPr>
          <w:color w:val="000000" w:themeColor="text1"/>
        </w:rPr>
      </w:pPr>
      <w:r>
        <w:rPr>
          <w:b/>
          <w:color w:val="000000" w:themeColor="text1"/>
        </w:rPr>
        <w:t xml:space="preserve">Present: </w:t>
      </w:r>
      <w:r>
        <w:rPr>
          <w:b/>
          <w:color w:val="000000" w:themeColor="text1"/>
        </w:rPr>
        <w:tab/>
      </w:r>
      <w:r>
        <w:rPr>
          <w:color w:val="000000" w:themeColor="text1"/>
        </w:rPr>
        <w:t>Cllrs A Mattick (Chair),</w:t>
      </w:r>
      <w:r w:rsidRPr="00177F4B">
        <w:rPr>
          <w:color w:val="000000" w:themeColor="text1"/>
        </w:rPr>
        <w:t xml:space="preserve"> </w:t>
      </w:r>
      <w:r>
        <w:rPr>
          <w:color w:val="000000" w:themeColor="text1"/>
        </w:rPr>
        <w:t xml:space="preserve">M Williams BEM (Vice Chair), P Baker (County Councillor) B Cleevely, R Hayes MBE, T Pearson, S John, N Sefton, P Beedles, D Ludlow and A Upham </w:t>
      </w:r>
    </w:p>
    <w:p w14:paraId="0CBF7570" w14:textId="77777777" w:rsidR="00B30D31" w:rsidRPr="00323891" w:rsidRDefault="00B30D31" w:rsidP="00B30D31">
      <w:pPr>
        <w:tabs>
          <w:tab w:val="left" w:pos="851"/>
        </w:tabs>
        <w:ind w:right="1147"/>
        <w:jc w:val="both"/>
        <w:rPr>
          <w:color w:val="000000" w:themeColor="text1"/>
          <w:sz w:val="10"/>
        </w:rPr>
      </w:pPr>
    </w:p>
    <w:p w14:paraId="280910F2" w14:textId="7EEE8530" w:rsidR="00B30D31" w:rsidRPr="00323891" w:rsidRDefault="00B30D31" w:rsidP="00B30D31">
      <w:pPr>
        <w:pStyle w:val="ListParagraph"/>
        <w:numPr>
          <w:ilvl w:val="0"/>
          <w:numId w:val="10"/>
        </w:numPr>
        <w:tabs>
          <w:tab w:val="left" w:pos="851"/>
        </w:tabs>
        <w:ind w:left="709" w:right="13" w:hanging="709"/>
        <w:jc w:val="both"/>
        <w:rPr>
          <w:b/>
          <w:color w:val="000000" w:themeColor="text1"/>
        </w:rPr>
      </w:pPr>
      <w:r w:rsidRPr="00323891">
        <w:rPr>
          <w:b/>
          <w:color w:val="000000" w:themeColor="text1"/>
        </w:rPr>
        <w:t>Apologies for Absence</w:t>
      </w:r>
      <w:r w:rsidR="009B2AE0">
        <w:rPr>
          <w:color w:val="000000" w:themeColor="text1"/>
        </w:rPr>
        <w:t>: Cllr S Boughton-Thomas</w:t>
      </w:r>
    </w:p>
    <w:p w14:paraId="7EDBE3C9" w14:textId="77777777" w:rsidR="00B30D31" w:rsidRPr="00323891" w:rsidRDefault="00B30D31" w:rsidP="001F1357">
      <w:pPr>
        <w:tabs>
          <w:tab w:val="left" w:pos="851"/>
        </w:tabs>
        <w:ind w:right="13"/>
        <w:jc w:val="both"/>
        <w:rPr>
          <w:b/>
          <w:color w:val="000000" w:themeColor="text1"/>
          <w:sz w:val="16"/>
        </w:rPr>
      </w:pPr>
      <w:r w:rsidRPr="00323891">
        <w:rPr>
          <w:b/>
          <w:color w:val="000000" w:themeColor="text1"/>
        </w:rPr>
        <w:t xml:space="preserve"> </w:t>
      </w:r>
    </w:p>
    <w:p w14:paraId="54BE87FC" w14:textId="2FB0FACB" w:rsidR="00B30D31" w:rsidRPr="00323891" w:rsidRDefault="00B30D31" w:rsidP="00B30D31">
      <w:pPr>
        <w:pStyle w:val="ListParagraph"/>
        <w:numPr>
          <w:ilvl w:val="0"/>
          <w:numId w:val="10"/>
        </w:numPr>
        <w:tabs>
          <w:tab w:val="left" w:pos="851"/>
        </w:tabs>
        <w:ind w:left="709" w:right="13" w:hanging="709"/>
        <w:jc w:val="both"/>
        <w:rPr>
          <w:b/>
          <w:color w:val="000000" w:themeColor="text1"/>
        </w:rPr>
      </w:pPr>
      <w:r w:rsidRPr="00323891">
        <w:rPr>
          <w:b/>
          <w:color w:val="000000" w:themeColor="text1"/>
        </w:rPr>
        <w:t>Chairman’s Report</w:t>
      </w:r>
      <w:r w:rsidR="00E969EB">
        <w:rPr>
          <w:b/>
          <w:color w:val="000000" w:themeColor="text1"/>
        </w:rPr>
        <w:t>- See attached</w:t>
      </w:r>
    </w:p>
    <w:p w14:paraId="2C73B307" w14:textId="77777777" w:rsidR="00B30D31" w:rsidRPr="00323891" w:rsidRDefault="00B30D31" w:rsidP="00B30D31">
      <w:pPr>
        <w:pStyle w:val="ListParagraph"/>
        <w:tabs>
          <w:tab w:val="left" w:pos="851"/>
        </w:tabs>
        <w:ind w:left="709" w:right="13" w:hanging="709"/>
        <w:jc w:val="both"/>
        <w:rPr>
          <w:b/>
          <w:color w:val="000000" w:themeColor="text1"/>
          <w:sz w:val="12"/>
        </w:rPr>
      </w:pPr>
    </w:p>
    <w:p w14:paraId="6DA7DD45" w14:textId="77777777" w:rsidR="00B30D31" w:rsidRDefault="00B30D31" w:rsidP="00B30D31">
      <w:pPr>
        <w:pStyle w:val="ListParagraph"/>
        <w:numPr>
          <w:ilvl w:val="0"/>
          <w:numId w:val="10"/>
        </w:numPr>
        <w:tabs>
          <w:tab w:val="left" w:pos="851"/>
        </w:tabs>
        <w:ind w:left="709" w:right="13" w:hanging="709"/>
        <w:jc w:val="both"/>
        <w:rPr>
          <w:b/>
          <w:color w:val="000000" w:themeColor="text1"/>
        </w:rPr>
      </w:pPr>
      <w:r w:rsidRPr="00323891">
        <w:rPr>
          <w:b/>
          <w:color w:val="000000" w:themeColor="text1"/>
        </w:rPr>
        <w:t xml:space="preserve">Declaration of Interest – To disclose any personal interests in items of business listed below. Members are requested to identify the </w:t>
      </w:r>
      <w:r w:rsidRPr="00323891">
        <w:rPr>
          <w:b/>
          <w:color w:val="000000" w:themeColor="text1"/>
        </w:rPr>
        <w:tab/>
        <w:t>nature of the interest and indicate whether it is personal or prejudicial.</w:t>
      </w:r>
    </w:p>
    <w:p w14:paraId="5BE09614" w14:textId="77777777" w:rsidR="009B2AE0" w:rsidRPr="009B2AE0" w:rsidRDefault="009B2AE0" w:rsidP="009B2AE0">
      <w:pPr>
        <w:tabs>
          <w:tab w:val="left" w:pos="851"/>
        </w:tabs>
        <w:ind w:right="13"/>
        <w:jc w:val="both"/>
        <w:rPr>
          <w:b/>
          <w:color w:val="000000" w:themeColor="text1"/>
          <w:sz w:val="16"/>
        </w:rPr>
      </w:pPr>
    </w:p>
    <w:p w14:paraId="51EA5A67" w14:textId="77777777" w:rsidR="009B2AE0" w:rsidRDefault="009B2AE0" w:rsidP="009B2AE0">
      <w:pPr>
        <w:pStyle w:val="ListParagraph"/>
        <w:tabs>
          <w:tab w:val="left" w:pos="851"/>
        </w:tabs>
        <w:ind w:left="709" w:right="13"/>
        <w:jc w:val="both"/>
        <w:rPr>
          <w:color w:val="000000" w:themeColor="text1"/>
        </w:rPr>
      </w:pPr>
      <w:r w:rsidRPr="00437657">
        <w:rPr>
          <w:color w:val="000000" w:themeColor="text1"/>
        </w:rPr>
        <w:t>These will be declared as and when necessary.</w:t>
      </w:r>
    </w:p>
    <w:p w14:paraId="269AF2CB" w14:textId="77777777" w:rsidR="00B30D31" w:rsidRPr="009469C5" w:rsidRDefault="00B30D31" w:rsidP="009B2AE0">
      <w:pPr>
        <w:tabs>
          <w:tab w:val="left" w:pos="851"/>
        </w:tabs>
        <w:ind w:right="13"/>
        <w:jc w:val="both"/>
        <w:rPr>
          <w:b/>
          <w:color w:val="000000" w:themeColor="text1"/>
          <w:sz w:val="16"/>
        </w:rPr>
      </w:pPr>
    </w:p>
    <w:p w14:paraId="21611344" w14:textId="77777777" w:rsidR="00B30D31" w:rsidRPr="00323891" w:rsidRDefault="00B30D31" w:rsidP="00B30D31">
      <w:pPr>
        <w:pStyle w:val="ListParagraph"/>
        <w:numPr>
          <w:ilvl w:val="0"/>
          <w:numId w:val="10"/>
        </w:numPr>
        <w:tabs>
          <w:tab w:val="left" w:pos="851"/>
        </w:tabs>
        <w:ind w:left="709" w:right="13" w:hanging="709"/>
        <w:jc w:val="both"/>
        <w:rPr>
          <w:b/>
          <w:color w:val="000000" w:themeColor="text1"/>
        </w:rPr>
      </w:pPr>
      <w:r w:rsidRPr="00323891">
        <w:rPr>
          <w:b/>
          <w:color w:val="000000" w:themeColor="text1"/>
        </w:rPr>
        <w:t xml:space="preserve">To Receive the Minutes of the Meeting Held on the </w:t>
      </w:r>
      <w:r w:rsidR="00143017" w:rsidRPr="00323891">
        <w:rPr>
          <w:b/>
          <w:color w:val="000000" w:themeColor="text1"/>
        </w:rPr>
        <w:t>14</w:t>
      </w:r>
      <w:r w:rsidR="00143017" w:rsidRPr="00323891">
        <w:rPr>
          <w:b/>
          <w:color w:val="000000" w:themeColor="text1"/>
          <w:vertAlign w:val="superscript"/>
        </w:rPr>
        <w:t>th</w:t>
      </w:r>
      <w:r w:rsidR="00143017" w:rsidRPr="00323891">
        <w:rPr>
          <w:b/>
          <w:color w:val="000000" w:themeColor="text1"/>
        </w:rPr>
        <w:t xml:space="preserve"> September </w:t>
      </w:r>
      <w:r w:rsidR="006725AC" w:rsidRPr="00323891">
        <w:rPr>
          <w:b/>
          <w:color w:val="000000" w:themeColor="text1"/>
        </w:rPr>
        <w:t xml:space="preserve">2017 </w:t>
      </w:r>
    </w:p>
    <w:p w14:paraId="242CD00D" w14:textId="77777777" w:rsidR="00F062A1" w:rsidRDefault="00F062A1" w:rsidP="00F062A1">
      <w:pPr>
        <w:tabs>
          <w:tab w:val="left" w:pos="851"/>
        </w:tabs>
        <w:ind w:right="13"/>
        <w:jc w:val="both"/>
        <w:rPr>
          <w:b/>
          <w:color w:val="000000" w:themeColor="text1"/>
          <w:sz w:val="12"/>
        </w:rPr>
      </w:pPr>
    </w:p>
    <w:p w14:paraId="66364CF9" w14:textId="66690527" w:rsidR="009B2AE0" w:rsidRPr="00437657" w:rsidRDefault="009B2AE0" w:rsidP="009B2AE0">
      <w:pPr>
        <w:pStyle w:val="ListParagraph"/>
        <w:tabs>
          <w:tab w:val="left" w:pos="851"/>
        </w:tabs>
        <w:ind w:left="709" w:right="13"/>
        <w:jc w:val="both"/>
        <w:rPr>
          <w:color w:val="000000" w:themeColor="text1"/>
        </w:rPr>
      </w:pPr>
      <w:r>
        <w:rPr>
          <w:color w:val="000000" w:themeColor="text1"/>
        </w:rPr>
        <w:t>It was proposed by Cllr Ludlow</w:t>
      </w:r>
      <w:r w:rsidRPr="00437657">
        <w:rPr>
          <w:color w:val="000000" w:themeColor="text1"/>
        </w:rPr>
        <w:t xml:space="preserve"> that these Minutes be a true and accurate record of the meeting of Saundersfoot Community Council held upon the </w:t>
      </w:r>
      <w:r>
        <w:rPr>
          <w:color w:val="000000" w:themeColor="text1"/>
        </w:rPr>
        <w:t>14</w:t>
      </w:r>
      <w:r w:rsidRPr="009B2AE0">
        <w:rPr>
          <w:color w:val="000000" w:themeColor="text1"/>
          <w:vertAlign w:val="superscript"/>
        </w:rPr>
        <w:t>th</w:t>
      </w:r>
      <w:r>
        <w:rPr>
          <w:color w:val="000000" w:themeColor="text1"/>
        </w:rPr>
        <w:t xml:space="preserve"> September</w:t>
      </w:r>
      <w:r w:rsidR="00910E8E">
        <w:rPr>
          <w:color w:val="000000" w:themeColor="text1"/>
        </w:rPr>
        <w:t xml:space="preserve"> 2017</w:t>
      </w:r>
      <w:proofErr w:type="gramStart"/>
      <w:r w:rsidR="00910E8E">
        <w:rPr>
          <w:color w:val="000000" w:themeColor="text1"/>
        </w:rPr>
        <w:t>;</w:t>
      </w:r>
      <w:proofErr w:type="gramEnd"/>
      <w:r w:rsidRPr="00437657">
        <w:rPr>
          <w:color w:val="000000" w:themeColor="text1"/>
        </w:rPr>
        <w:t xml:space="preserve"> Cllr </w:t>
      </w:r>
      <w:r>
        <w:rPr>
          <w:color w:val="000000" w:themeColor="text1"/>
        </w:rPr>
        <w:t>Sefton</w:t>
      </w:r>
      <w:r w:rsidRPr="00437657">
        <w:rPr>
          <w:color w:val="000000" w:themeColor="text1"/>
        </w:rPr>
        <w:t xml:space="preserve"> seconded the proposal with all Council in agreement.  </w:t>
      </w:r>
    </w:p>
    <w:p w14:paraId="4C33ECE2" w14:textId="77777777" w:rsidR="009B2AE0" w:rsidRPr="00323891" w:rsidRDefault="009B2AE0" w:rsidP="00F062A1">
      <w:pPr>
        <w:tabs>
          <w:tab w:val="left" w:pos="851"/>
        </w:tabs>
        <w:ind w:right="13"/>
        <w:jc w:val="both"/>
        <w:rPr>
          <w:b/>
          <w:color w:val="000000" w:themeColor="text1"/>
          <w:sz w:val="12"/>
        </w:rPr>
      </w:pPr>
    </w:p>
    <w:p w14:paraId="7F1380AD" w14:textId="77777777" w:rsidR="00F062A1" w:rsidRPr="00323891" w:rsidRDefault="00F062A1" w:rsidP="00E659C4">
      <w:pPr>
        <w:pStyle w:val="ListParagraph"/>
        <w:numPr>
          <w:ilvl w:val="0"/>
          <w:numId w:val="10"/>
        </w:numPr>
        <w:tabs>
          <w:tab w:val="left" w:pos="851"/>
        </w:tabs>
        <w:ind w:left="709" w:right="13" w:hanging="709"/>
        <w:jc w:val="both"/>
        <w:rPr>
          <w:b/>
          <w:color w:val="000000" w:themeColor="text1"/>
        </w:rPr>
      </w:pPr>
      <w:r w:rsidRPr="00323891">
        <w:rPr>
          <w:b/>
          <w:color w:val="000000" w:themeColor="text1"/>
        </w:rPr>
        <w:t>Matters Arising from the Minutes – Information Only</w:t>
      </w:r>
    </w:p>
    <w:p w14:paraId="2A3C603D" w14:textId="77777777" w:rsidR="00B30D31" w:rsidRDefault="00B30D31" w:rsidP="00B30D31">
      <w:pPr>
        <w:tabs>
          <w:tab w:val="left" w:pos="851"/>
        </w:tabs>
        <w:ind w:right="13"/>
        <w:jc w:val="both"/>
        <w:rPr>
          <w:b/>
          <w:color w:val="000000" w:themeColor="text1"/>
          <w:sz w:val="12"/>
        </w:rPr>
      </w:pPr>
    </w:p>
    <w:p w14:paraId="6944D382" w14:textId="77777777" w:rsidR="009B2AE0" w:rsidRDefault="009B2AE0" w:rsidP="009B2AE0">
      <w:pPr>
        <w:pStyle w:val="ListParagraph"/>
        <w:numPr>
          <w:ilvl w:val="0"/>
          <w:numId w:val="17"/>
        </w:numPr>
        <w:tabs>
          <w:tab w:val="left" w:pos="851"/>
        </w:tabs>
        <w:ind w:right="13"/>
        <w:jc w:val="both"/>
        <w:rPr>
          <w:b/>
          <w:color w:val="000000" w:themeColor="text1"/>
        </w:rPr>
      </w:pPr>
      <w:r w:rsidRPr="009B2AE0">
        <w:rPr>
          <w:b/>
          <w:color w:val="000000" w:themeColor="text1"/>
        </w:rPr>
        <w:t xml:space="preserve">Poppy Volunteer    </w:t>
      </w:r>
      <w:r>
        <w:rPr>
          <w:b/>
          <w:color w:val="000000" w:themeColor="text1"/>
        </w:rPr>
        <w:t>(5a)</w:t>
      </w:r>
    </w:p>
    <w:p w14:paraId="107309C8" w14:textId="77777777" w:rsidR="009B2AE0" w:rsidRPr="009B2AE0" w:rsidRDefault="009B2AE0" w:rsidP="009B2AE0">
      <w:pPr>
        <w:pStyle w:val="ListParagraph"/>
        <w:tabs>
          <w:tab w:val="left" w:pos="851"/>
        </w:tabs>
        <w:ind w:right="13"/>
        <w:jc w:val="both"/>
        <w:rPr>
          <w:b/>
          <w:color w:val="000000" w:themeColor="text1"/>
          <w:sz w:val="16"/>
        </w:rPr>
      </w:pPr>
    </w:p>
    <w:p w14:paraId="284AF22F" w14:textId="46B8D9BB" w:rsidR="009B2AE0" w:rsidRDefault="009B2AE0" w:rsidP="009B2AE0">
      <w:pPr>
        <w:pStyle w:val="ListParagraph"/>
        <w:tabs>
          <w:tab w:val="left" w:pos="851"/>
        </w:tabs>
        <w:ind w:right="13"/>
        <w:jc w:val="both"/>
        <w:rPr>
          <w:color w:val="000000" w:themeColor="text1"/>
        </w:rPr>
      </w:pPr>
      <w:r>
        <w:rPr>
          <w:color w:val="000000" w:themeColor="text1"/>
        </w:rPr>
        <w:t>It was brought to the Councils atte</w:t>
      </w:r>
      <w:r w:rsidR="004C4623">
        <w:rPr>
          <w:color w:val="000000" w:themeColor="text1"/>
        </w:rPr>
        <w:t>ntion that there is a</w:t>
      </w:r>
      <w:r>
        <w:rPr>
          <w:color w:val="000000" w:themeColor="text1"/>
        </w:rPr>
        <w:t xml:space="preserve"> </w:t>
      </w:r>
      <w:r w:rsidR="004C4623" w:rsidRPr="004C4623">
        <w:rPr>
          <w:color w:val="000000" w:themeColor="text1"/>
        </w:rPr>
        <w:t xml:space="preserve">requirement for assistance </w:t>
      </w:r>
      <w:r w:rsidR="001E2A4C" w:rsidRPr="004C4623">
        <w:rPr>
          <w:color w:val="000000" w:themeColor="text1"/>
        </w:rPr>
        <w:t xml:space="preserve">regarding the Poppy Wreaths, </w:t>
      </w:r>
      <w:r w:rsidRPr="004C4623">
        <w:rPr>
          <w:color w:val="000000" w:themeColor="text1"/>
        </w:rPr>
        <w:t xml:space="preserve">collection boxes </w:t>
      </w:r>
      <w:r w:rsidR="001E2A4C" w:rsidRPr="004C4623">
        <w:rPr>
          <w:color w:val="000000" w:themeColor="text1"/>
        </w:rPr>
        <w:t>and house-to-hou</w:t>
      </w:r>
      <w:r w:rsidR="001E2A4C">
        <w:rPr>
          <w:color w:val="000000" w:themeColor="text1"/>
        </w:rPr>
        <w:t xml:space="preserve">se collections </w:t>
      </w:r>
      <w:r>
        <w:rPr>
          <w:color w:val="000000" w:themeColor="text1"/>
        </w:rPr>
        <w:t xml:space="preserve">for Saundersfoot village and surrounding areas. </w:t>
      </w:r>
    </w:p>
    <w:p w14:paraId="5E39B536" w14:textId="77777777" w:rsidR="00723AEB" w:rsidRPr="00723AEB" w:rsidRDefault="00723AEB" w:rsidP="009B2AE0">
      <w:pPr>
        <w:pStyle w:val="ListParagraph"/>
        <w:tabs>
          <w:tab w:val="left" w:pos="851"/>
        </w:tabs>
        <w:ind w:right="13"/>
        <w:jc w:val="both"/>
        <w:rPr>
          <w:color w:val="000000" w:themeColor="text1"/>
          <w:sz w:val="14"/>
        </w:rPr>
      </w:pPr>
    </w:p>
    <w:p w14:paraId="66E9C509" w14:textId="3796E665" w:rsidR="00723AEB" w:rsidRDefault="00723AEB" w:rsidP="009B2AE0">
      <w:pPr>
        <w:pStyle w:val="ListParagraph"/>
        <w:tabs>
          <w:tab w:val="left" w:pos="851"/>
        </w:tabs>
        <w:ind w:right="13"/>
        <w:jc w:val="both"/>
        <w:rPr>
          <w:color w:val="000000" w:themeColor="text1"/>
        </w:rPr>
      </w:pPr>
      <w:r>
        <w:rPr>
          <w:color w:val="000000" w:themeColor="text1"/>
        </w:rPr>
        <w:t xml:space="preserve">The Clerk was </w:t>
      </w:r>
      <w:r w:rsidR="00F5204D">
        <w:rPr>
          <w:color w:val="000000" w:themeColor="text1"/>
        </w:rPr>
        <w:t xml:space="preserve">then </w:t>
      </w:r>
      <w:r>
        <w:rPr>
          <w:color w:val="000000" w:themeColor="text1"/>
        </w:rPr>
        <w:t>tasked to confirm what the current state of affairs is and to do whatever possible to ensure that Wreaths and Poppies are available within Saundersfoot and surrounding areas.</w:t>
      </w:r>
    </w:p>
    <w:p w14:paraId="3138E41B" w14:textId="77777777" w:rsidR="00723AEB" w:rsidRPr="00723AEB" w:rsidRDefault="00723AEB" w:rsidP="009B2AE0">
      <w:pPr>
        <w:pStyle w:val="ListParagraph"/>
        <w:tabs>
          <w:tab w:val="left" w:pos="851"/>
        </w:tabs>
        <w:ind w:right="13"/>
        <w:jc w:val="both"/>
        <w:rPr>
          <w:color w:val="000000" w:themeColor="text1"/>
          <w:sz w:val="16"/>
        </w:rPr>
      </w:pPr>
    </w:p>
    <w:p w14:paraId="6E93A09E" w14:textId="77777777" w:rsidR="00723AEB" w:rsidRDefault="00723AEB" w:rsidP="009B2AE0">
      <w:pPr>
        <w:pStyle w:val="ListParagraph"/>
        <w:tabs>
          <w:tab w:val="left" w:pos="851"/>
        </w:tabs>
        <w:ind w:right="13"/>
        <w:jc w:val="both"/>
        <w:rPr>
          <w:color w:val="000000" w:themeColor="text1"/>
        </w:rPr>
      </w:pPr>
      <w:r>
        <w:rPr>
          <w:color w:val="000000" w:themeColor="text1"/>
        </w:rPr>
        <w:t xml:space="preserve">Cllr Baker proposed that if required the Clerk can order the wreaths and distribute them as necessary; Cllr Hayes MBE seconded the proposal with all Council in agreement. </w:t>
      </w:r>
    </w:p>
    <w:p w14:paraId="3085D22C" w14:textId="77777777" w:rsidR="00723AEB" w:rsidRPr="00723AEB" w:rsidRDefault="00723AEB" w:rsidP="009B2AE0">
      <w:pPr>
        <w:pStyle w:val="ListParagraph"/>
        <w:tabs>
          <w:tab w:val="left" w:pos="851"/>
        </w:tabs>
        <w:ind w:right="13"/>
        <w:jc w:val="both"/>
        <w:rPr>
          <w:color w:val="000000" w:themeColor="text1"/>
          <w:sz w:val="16"/>
        </w:rPr>
      </w:pPr>
    </w:p>
    <w:p w14:paraId="18DCB6BB" w14:textId="77777777" w:rsidR="00723AEB" w:rsidRPr="009B2AE0" w:rsidRDefault="00723AEB" w:rsidP="009B2AE0">
      <w:pPr>
        <w:pStyle w:val="ListParagraph"/>
        <w:tabs>
          <w:tab w:val="left" w:pos="851"/>
        </w:tabs>
        <w:ind w:right="13"/>
        <w:jc w:val="both"/>
        <w:rPr>
          <w:color w:val="000000" w:themeColor="text1"/>
        </w:rPr>
      </w:pPr>
      <w:r>
        <w:rPr>
          <w:color w:val="000000" w:themeColor="text1"/>
        </w:rPr>
        <w:t xml:space="preserve">It was also agreed that when everything is sorted a Notice be placed in the local paper advising of the changes for this year in the collection of Wreaths and the purchasing of poppies. </w:t>
      </w:r>
    </w:p>
    <w:p w14:paraId="665AE81E" w14:textId="77777777" w:rsidR="009B2AE0" w:rsidRDefault="009B2AE0" w:rsidP="00B30D31">
      <w:pPr>
        <w:tabs>
          <w:tab w:val="left" w:pos="851"/>
        </w:tabs>
        <w:ind w:right="13"/>
        <w:jc w:val="both"/>
        <w:rPr>
          <w:b/>
          <w:color w:val="000000" w:themeColor="text1"/>
          <w:sz w:val="16"/>
        </w:rPr>
      </w:pPr>
    </w:p>
    <w:p w14:paraId="4887ABFA" w14:textId="77777777" w:rsidR="002C1367" w:rsidRDefault="00E76759" w:rsidP="00E76759">
      <w:pPr>
        <w:pStyle w:val="ListParagraph"/>
        <w:numPr>
          <w:ilvl w:val="0"/>
          <w:numId w:val="17"/>
        </w:numPr>
        <w:tabs>
          <w:tab w:val="left" w:pos="851"/>
        </w:tabs>
        <w:ind w:right="13"/>
        <w:jc w:val="both"/>
        <w:rPr>
          <w:b/>
          <w:color w:val="000000" w:themeColor="text1"/>
        </w:rPr>
      </w:pPr>
      <w:r w:rsidRPr="00E76759">
        <w:rPr>
          <w:b/>
          <w:color w:val="000000" w:themeColor="text1"/>
        </w:rPr>
        <w:t xml:space="preserve">Land Opposite the Sands Night Club    </w:t>
      </w:r>
      <w:r>
        <w:rPr>
          <w:b/>
          <w:color w:val="000000" w:themeColor="text1"/>
        </w:rPr>
        <w:t>(5b)</w:t>
      </w:r>
    </w:p>
    <w:p w14:paraId="17DD70F0" w14:textId="77777777" w:rsidR="00E76759" w:rsidRPr="00E76759" w:rsidRDefault="00E76759" w:rsidP="00E76759">
      <w:pPr>
        <w:tabs>
          <w:tab w:val="left" w:pos="851"/>
        </w:tabs>
        <w:ind w:right="13"/>
        <w:jc w:val="both"/>
        <w:rPr>
          <w:b/>
          <w:color w:val="000000" w:themeColor="text1"/>
          <w:sz w:val="16"/>
        </w:rPr>
      </w:pPr>
    </w:p>
    <w:p w14:paraId="254255DF" w14:textId="1F7876BB" w:rsidR="00E76759" w:rsidRDefault="00E76759" w:rsidP="00E76759">
      <w:pPr>
        <w:tabs>
          <w:tab w:val="left" w:pos="709"/>
        </w:tabs>
        <w:ind w:left="709" w:right="13"/>
        <w:jc w:val="both"/>
        <w:rPr>
          <w:color w:val="000000" w:themeColor="text1"/>
        </w:rPr>
      </w:pPr>
      <w:r>
        <w:rPr>
          <w:color w:val="000000" w:themeColor="text1"/>
        </w:rPr>
        <w:tab/>
      </w:r>
      <w:r w:rsidRPr="00E76759">
        <w:rPr>
          <w:color w:val="000000" w:themeColor="text1"/>
        </w:rPr>
        <w:t xml:space="preserve">The Clerk confirmed contact with </w:t>
      </w:r>
      <w:r>
        <w:rPr>
          <w:color w:val="000000" w:themeColor="text1"/>
        </w:rPr>
        <w:t xml:space="preserve">Karen Bolton from Pembrokeshire Coast National Park Planning Authority </w:t>
      </w:r>
      <w:r w:rsidR="009469C5">
        <w:rPr>
          <w:color w:val="000000" w:themeColor="text1"/>
        </w:rPr>
        <w:t xml:space="preserve">who </w:t>
      </w:r>
      <w:r>
        <w:rPr>
          <w:color w:val="000000" w:themeColor="text1"/>
        </w:rPr>
        <w:t xml:space="preserve">advised that there was no way that they were able to add time </w:t>
      </w:r>
      <w:r w:rsidRPr="00E76759">
        <w:rPr>
          <w:color w:val="000000" w:themeColor="text1"/>
        </w:rPr>
        <w:t>limitations</w:t>
      </w:r>
      <w:r>
        <w:rPr>
          <w:color w:val="000000" w:themeColor="text1"/>
        </w:rPr>
        <w:t xml:space="preserve"> to the building works to take place on the land opposite the Sands Night Club.</w:t>
      </w:r>
    </w:p>
    <w:p w14:paraId="7CE505B4" w14:textId="77777777" w:rsidR="00E76759" w:rsidRDefault="00E76759" w:rsidP="00E76759">
      <w:pPr>
        <w:tabs>
          <w:tab w:val="left" w:pos="709"/>
        </w:tabs>
        <w:ind w:left="709" w:right="13"/>
        <w:jc w:val="both"/>
        <w:rPr>
          <w:color w:val="000000" w:themeColor="text1"/>
          <w:sz w:val="16"/>
        </w:rPr>
      </w:pPr>
    </w:p>
    <w:p w14:paraId="324AC4DF" w14:textId="70952481" w:rsidR="008D53F8" w:rsidRPr="008D53F8" w:rsidRDefault="003C2CDC" w:rsidP="008D53F8">
      <w:pPr>
        <w:tabs>
          <w:tab w:val="left" w:pos="709"/>
        </w:tabs>
        <w:ind w:left="709" w:right="13"/>
        <w:jc w:val="both"/>
        <w:rPr>
          <w:color w:val="000000" w:themeColor="text1"/>
          <w:sz w:val="6"/>
        </w:rPr>
      </w:pPr>
      <w:r>
        <w:rPr>
          <w:color w:val="000000" w:themeColor="text1"/>
        </w:rPr>
        <w:t>Cllr John proposed that in future, planning applications which conta</w:t>
      </w:r>
      <w:r w:rsidR="00910E8E">
        <w:rPr>
          <w:color w:val="000000" w:themeColor="text1"/>
        </w:rPr>
        <w:t xml:space="preserve">in a Section 106 Agreement that, </w:t>
      </w:r>
      <w:r>
        <w:rPr>
          <w:color w:val="000000" w:themeColor="text1"/>
        </w:rPr>
        <w:t>a clause is added to ensure that all building works within the Section</w:t>
      </w:r>
      <w:r>
        <w:rPr>
          <w:color w:val="000000" w:themeColor="text1"/>
        </w:rPr>
        <w:br/>
      </w:r>
      <w:r w:rsidR="008D53F8">
        <w:rPr>
          <w:color w:val="000000" w:themeColor="text1"/>
        </w:rPr>
        <w:t>106 Agreement are completed first and within a given time; Cllr Baker seconded the</w:t>
      </w:r>
      <w:r w:rsidR="008D53F8">
        <w:rPr>
          <w:color w:val="000000" w:themeColor="text1"/>
        </w:rPr>
        <w:br/>
      </w:r>
    </w:p>
    <w:p w14:paraId="3007C1D1" w14:textId="0B510FBD" w:rsidR="00E76759" w:rsidRDefault="003C2CDC" w:rsidP="00E76759">
      <w:pPr>
        <w:tabs>
          <w:tab w:val="left" w:pos="709"/>
        </w:tabs>
        <w:ind w:left="709" w:right="13"/>
        <w:jc w:val="both"/>
        <w:rPr>
          <w:color w:val="000000" w:themeColor="text1"/>
        </w:rPr>
      </w:pPr>
      <w:proofErr w:type="gramStart"/>
      <w:r>
        <w:rPr>
          <w:color w:val="000000" w:themeColor="text1"/>
        </w:rPr>
        <w:t>proposal</w:t>
      </w:r>
      <w:proofErr w:type="gramEnd"/>
      <w:r>
        <w:rPr>
          <w:color w:val="000000" w:themeColor="text1"/>
        </w:rPr>
        <w:t xml:space="preserve"> with all Council in agreement. </w:t>
      </w:r>
    </w:p>
    <w:p w14:paraId="15DE2379" w14:textId="77777777" w:rsidR="00885E85" w:rsidRDefault="00885E85" w:rsidP="00E76759">
      <w:pPr>
        <w:tabs>
          <w:tab w:val="left" w:pos="709"/>
        </w:tabs>
        <w:ind w:left="709" w:right="13"/>
        <w:jc w:val="both"/>
        <w:rPr>
          <w:color w:val="000000" w:themeColor="text1"/>
        </w:rPr>
      </w:pPr>
    </w:p>
    <w:p w14:paraId="09657FA2" w14:textId="77777777" w:rsidR="00885E85" w:rsidRPr="003C2CDC" w:rsidRDefault="00885E85" w:rsidP="00885E85">
      <w:pPr>
        <w:tabs>
          <w:tab w:val="left" w:pos="709"/>
        </w:tabs>
        <w:ind w:left="709" w:right="13"/>
        <w:jc w:val="right"/>
        <w:rPr>
          <w:color w:val="000000" w:themeColor="text1"/>
        </w:rPr>
      </w:pPr>
      <w:r>
        <w:rPr>
          <w:color w:val="000000" w:themeColor="text1"/>
        </w:rPr>
        <w:t>Continued….</w:t>
      </w:r>
    </w:p>
    <w:p w14:paraId="12CACEA0" w14:textId="77777777" w:rsidR="00885E85" w:rsidRDefault="00885E85" w:rsidP="00E76759">
      <w:pPr>
        <w:tabs>
          <w:tab w:val="left" w:pos="709"/>
        </w:tabs>
        <w:ind w:left="709" w:right="13"/>
        <w:jc w:val="both"/>
        <w:rPr>
          <w:color w:val="000000" w:themeColor="text1"/>
        </w:rPr>
      </w:pPr>
    </w:p>
    <w:p w14:paraId="4FBDC19E" w14:textId="77777777" w:rsidR="00EC6D78" w:rsidRPr="00405074" w:rsidRDefault="00EC6D78" w:rsidP="00E76759">
      <w:pPr>
        <w:tabs>
          <w:tab w:val="left" w:pos="709"/>
        </w:tabs>
        <w:ind w:left="709" w:right="13"/>
        <w:jc w:val="both"/>
        <w:rPr>
          <w:color w:val="000000" w:themeColor="text1"/>
          <w:sz w:val="16"/>
        </w:rPr>
      </w:pPr>
    </w:p>
    <w:p w14:paraId="3DB9BBEA" w14:textId="3316BC9E" w:rsidR="00EC6D78" w:rsidRPr="00EC6D78" w:rsidRDefault="00EC6D78" w:rsidP="00EC6D78">
      <w:pPr>
        <w:pStyle w:val="ListParagraph"/>
        <w:numPr>
          <w:ilvl w:val="0"/>
          <w:numId w:val="17"/>
        </w:numPr>
        <w:tabs>
          <w:tab w:val="left" w:pos="709"/>
        </w:tabs>
        <w:ind w:right="13"/>
        <w:jc w:val="both"/>
        <w:rPr>
          <w:color w:val="000000" w:themeColor="text1"/>
        </w:rPr>
      </w:pPr>
      <w:r w:rsidRPr="00437657">
        <w:rPr>
          <w:b/>
          <w:color w:val="000000" w:themeColor="text1"/>
        </w:rPr>
        <w:lastRenderedPageBreak/>
        <w:t xml:space="preserve">Beddoes Lake    </w:t>
      </w:r>
      <w:r>
        <w:rPr>
          <w:b/>
          <w:color w:val="000000" w:themeColor="text1"/>
        </w:rPr>
        <w:t>(5e)</w:t>
      </w:r>
    </w:p>
    <w:p w14:paraId="34A34C23" w14:textId="77777777" w:rsidR="002C1367" w:rsidRPr="003C2CDC" w:rsidRDefault="002C1367" w:rsidP="003C2CDC">
      <w:pPr>
        <w:tabs>
          <w:tab w:val="left" w:pos="709"/>
        </w:tabs>
        <w:ind w:right="13"/>
        <w:rPr>
          <w:color w:val="000000" w:themeColor="text1"/>
          <w:sz w:val="16"/>
        </w:rPr>
      </w:pPr>
    </w:p>
    <w:p w14:paraId="77ACB30D" w14:textId="78E65FDD" w:rsidR="003C2CDC" w:rsidRDefault="00EC6D78" w:rsidP="00EC6D78">
      <w:pPr>
        <w:tabs>
          <w:tab w:val="left" w:pos="709"/>
        </w:tabs>
        <w:ind w:left="720" w:right="13"/>
        <w:jc w:val="both"/>
        <w:rPr>
          <w:color w:val="000000" w:themeColor="text1"/>
        </w:rPr>
      </w:pPr>
      <w:r>
        <w:rPr>
          <w:color w:val="000000" w:themeColor="text1"/>
        </w:rPr>
        <w:t xml:space="preserve">The Clerk confirmed that Pembrokeshire County Council have treated the Japanese Knotweed twice this year.  She also advised that communication has been received from Mr </w:t>
      </w:r>
      <w:proofErr w:type="spellStart"/>
      <w:r>
        <w:rPr>
          <w:color w:val="000000" w:themeColor="text1"/>
        </w:rPr>
        <w:t>Hadyn</w:t>
      </w:r>
      <w:proofErr w:type="spellEnd"/>
      <w:r>
        <w:rPr>
          <w:color w:val="000000" w:themeColor="text1"/>
        </w:rPr>
        <w:t xml:space="preserve"> </w:t>
      </w:r>
      <w:proofErr w:type="spellStart"/>
      <w:r>
        <w:rPr>
          <w:color w:val="000000" w:themeColor="text1"/>
        </w:rPr>
        <w:t>Garlick</w:t>
      </w:r>
      <w:proofErr w:type="spellEnd"/>
      <w:r>
        <w:rPr>
          <w:color w:val="000000" w:themeColor="text1"/>
        </w:rPr>
        <w:t xml:space="preserve"> (Ranger at Pembrokeshire Coast National Park Authority) requesting that projects be put forward for consideration for volunteer Rangers to undertake.  The Clerk to co</w:t>
      </w:r>
      <w:r w:rsidR="00405074">
        <w:rPr>
          <w:color w:val="000000" w:themeColor="text1"/>
        </w:rPr>
        <w:t xml:space="preserve">ntact Mr </w:t>
      </w:r>
      <w:proofErr w:type="spellStart"/>
      <w:r w:rsidR="00405074">
        <w:rPr>
          <w:color w:val="000000" w:themeColor="text1"/>
        </w:rPr>
        <w:t>Garlick</w:t>
      </w:r>
      <w:proofErr w:type="spellEnd"/>
      <w:r w:rsidR="00405074">
        <w:rPr>
          <w:color w:val="000000" w:themeColor="text1"/>
        </w:rPr>
        <w:t xml:space="preserve"> and advise of </w:t>
      </w:r>
      <w:r>
        <w:rPr>
          <w:color w:val="000000" w:themeColor="text1"/>
        </w:rPr>
        <w:t xml:space="preserve">Beddoes Lake and the stream within the Old </w:t>
      </w:r>
      <w:r w:rsidR="00405074">
        <w:rPr>
          <w:color w:val="000000" w:themeColor="text1"/>
        </w:rPr>
        <w:t>Cemetery</w:t>
      </w:r>
      <w:r>
        <w:rPr>
          <w:color w:val="000000" w:themeColor="text1"/>
        </w:rPr>
        <w:t xml:space="preserve"> at St Issells Church.</w:t>
      </w:r>
    </w:p>
    <w:p w14:paraId="75949A6C" w14:textId="77777777" w:rsidR="00EC6D78" w:rsidRPr="00405074" w:rsidRDefault="00EC6D78" w:rsidP="00EC6D78">
      <w:pPr>
        <w:tabs>
          <w:tab w:val="left" w:pos="709"/>
        </w:tabs>
        <w:ind w:left="720" w:right="13"/>
        <w:jc w:val="both"/>
        <w:rPr>
          <w:color w:val="000000" w:themeColor="text1"/>
          <w:sz w:val="16"/>
        </w:rPr>
      </w:pPr>
    </w:p>
    <w:p w14:paraId="35CEA5EB" w14:textId="30E41B45" w:rsidR="00EC6D78" w:rsidRDefault="00EC6D78" w:rsidP="00EC6D78">
      <w:pPr>
        <w:tabs>
          <w:tab w:val="left" w:pos="709"/>
        </w:tabs>
        <w:ind w:left="720" w:right="13"/>
        <w:jc w:val="both"/>
        <w:rPr>
          <w:color w:val="000000" w:themeColor="text1"/>
        </w:rPr>
      </w:pPr>
      <w:r>
        <w:rPr>
          <w:color w:val="000000" w:themeColor="text1"/>
        </w:rPr>
        <w:t>Cllr Pearson reported tha</w:t>
      </w:r>
      <w:r w:rsidR="004C4623">
        <w:rPr>
          <w:color w:val="000000" w:themeColor="text1"/>
        </w:rPr>
        <w:t>t she has made contact with PLA</w:t>
      </w:r>
      <w:r w:rsidR="009469C5">
        <w:rPr>
          <w:color w:val="000000" w:themeColor="text1"/>
        </w:rPr>
        <w:t>N</w:t>
      </w:r>
      <w:r>
        <w:rPr>
          <w:color w:val="000000" w:themeColor="text1"/>
        </w:rPr>
        <w:t>ED who are going to locate their historical plans for the Beddoes Lake area and r</w:t>
      </w:r>
      <w:r w:rsidR="004C4623">
        <w:rPr>
          <w:color w:val="000000" w:themeColor="text1"/>
        </w:rPr>
        <w:t xml:space="preserve">evert back with their </w:t>
      </w:r>
      <w:proofErr w:type="gramStart"/>
      <w:r w:rsidR="004C4623">
        <w:rPr>
          <w:color w:val="000000" w:themeColor="text1"/>
        </w:rPr>
        <w:t>long term</w:t>
      </w:r>
      <w:proofErr w:type="gramEnd"/>
      <w:r>
        <w:rPr>
          <w:color w:val="000000" w:themeColor="text1"/>
        </w:rPr>
        <w:t xml:space="preserve"> ideas for this area.</w:t>
      </w:r>
    </w:p>
    <w:p w14:paraId="10CCA9E1" w14:textId="77777777" w:rsidR="00EC6D78" w:rsidRPr="00405074" w:rsidRDefault="00EC6D78" w:rsidP="00EC6D78">
      <w:pPr>
        <w:tabs>
          <w:tab w:val="left" w:pos="709"/>
        </w:tabs>
        <w:ind w:left="720" w:right="13"/>
        <w:jc w:val="both"/>
        <w:rPr>
          <w:color w:val="000000" w:themeColor="text1"/>
          <w:sz w:val="16"/>
        </w:rPr>
      </w:pPr>
    </w:p>
    <w:p w14:paraId="40A20BA6" w14:textId="25BCE923" w:rsidR="00053D2C" w:rsidRDefault="00053D2C" w:rsidP="00053D2C">
      <w:pPr>
        <w:pStyle w:val="ListParagraph"/>
        <w:numPr>
          <w:ilvl w:val="0"/>
          <w:numId w:val="17"/>
        </w:numPr>
        <w:tabs>
          <w:tab w:val="left" w:pos="284"/>
          <w:tab w:val="left" w:pos="567"/>
          <w:tab w:val="left" w:pos="851"/>
        </w:tabs>
        <w:ind w:right="13"/>
        <w:jc w:val="both"/>
        <w:rPr>
          <w:b/>
          <w:color w:val="000000" w:themeColor="text1"/>
        </w:rPr>
      </w:pPr>
      <w:r w:rsidRPr="003B56C4">
        <w:rPr>
          <w:b/>
          <w:color w:val="000000" w:themeColor="text1"/>
        </w:rPr>
        <w:t>MUGA Update</w:t>
      </w:r>
      <w:r>
        <w:rPr>
          <w:b/>
          <w:color w:val="000000" w:themeColor="text1"/>
        </w:rPr>
        <w:t xml:space="preserve">   (11c)</w:t>
      </w:r>
    </w:p>
    <w:p w14:paraId="23A5ABCF" w14:textId="77777777" w:rsidR="00053D2C" w:rsidRPr="00053D2C" w:rsidRDefault="00053D2C" w:rsidP="00053D2C">
      <w:pPr>
        <w:pStyle w:val="ListParagraph"/>
        <w:tabs>
          <w:tab w:val="left" w:pos="284"/>
          <w:tab w:val="left" w:pos="567"/>
          <w:tab w:val="left" w:pos="851"/>
        </w:tabs>
        <w:ind w:right="13"/>
        <w:jc w:val="both"/>
        <w:rPr>
          <w:b/>
          <w:color w:val="000000" w:themeColor="text1"/>
          <w:sz w:val="16"/>
        </w:rPr>
      </w:pPr>
    </w:p>
    <w:p w14:paraId="5B489B63" w14:textId="6A5E18B6" w:rsidR="00053D2C" w:rsidRDefault="007D7B67" w:rsidP="00053D2C">
      <w:pPr>
        <w:pStyle w:val="ListParagraph"/>
        <w:tabs>
          <w:tab w:val="left" w:pos="284"/>
          <w:tab w:val="left" w:pos="567"/>
          <w:tab w:val="left" w:pos="851"/>
        </w:tabs>
        <w:ind w:right="13"/>
        <w:jc w:val="both"/>
        <w:rPr>
          <w:color w:val="000000" w:themeColor="text1"/>
        </w:rPr>
      </w:pPr>
      <w:r w:rsidRPr="007D7B67">
        <w:rPr>
          <w:color w:val="000000" w:themeColor="text1"/>
        </w:rPr>
        <w:t>Dom John</w:t>
      </w:r>
      <w:r>
        <w:rPr>
          <w:color w:val="000000" w:themeColor="text1"/>
        </w:rPr>
        <w:t>,</w:t>
      </w:r>
      <w:r w:rsidRPr="007D7B67">
        <w:rPr>
          <w:color w:val="000000" w:themeColor="text1"/>
        </w:rPr>
        <w:t xml:space="preserve"> </w:t>
      </w:r>
      <w:r>
        <w:rPr>
          <w:color w:val="000000" w:themeColor="text1"/>
        </w:rPr>
        <w:t xml:space="preserve">Stewardess of </w:t>
      </w:r>
      <w:r w:rsidR="009469C5">
        <w:rPr>
          <w:color w:val="000000" w:themeColor="text1"/>
        </w:rPr>
        <w:t>The Saundersfoot</w:t>
      </w:r>
      <w:r>
        <w:rPr>
          <w:color w:val="000000" w:themeColor="text1"/>
        </w:rPr>
        <w:t xml:space="preserve"> Sports and Social Club, </w:t>
      </w:r>
      <w:r w:rsidRPr="007D7B67">
        <w:rPr>
          <w:color w:val="000000" w:themeColor="text1"/>
        </w:rPr>
        <w:t>has confirmed that she will work with The Clerk to manage future bookings and payments of the MUGA</w:t>
      </w:r>
      <w:r>
        <w:rPr>
          <w:color w:val="000000" w:themeColor="text1"/>
        </w:rPr>
        <w:t xml:space="preserve">. </w:t>
      </w:r>
      <w:proofErr w:type="gramStart"/>
      <w:r>
        <w:rPr>
          <w:color w:val="000000" w:themeColor="text1"/>
        </w:rPr>
        <w:t>The Clerk to make contact with Dom John on her return from holiday in November.</w:t>
      </w:r>
      <w:proofErr w:type="gramEnd"/>
    </w:p>
    <w:p w14:paraId="4CF032DD" w14:textId="77777777" w:rsidR="007D7B67" w:rsidRPr="007D7B67" w:rsidRDefault="007D7B67" w:rsidP="00053D2C">
      <w:pPr>
        <w:pStyle w:val="ListParagraph"/>
        <w:tabs>
          <w:tab w:val="left" w:pos="284"/>
          <w:tab w:val="left" w:pos="567"/>
          <w:tab w:val="left" w:pos="851"/>
        </w:tabs>
        <w:ind w:right="13"/>
        <w:jc w:val="both"/>
        <w:rPr>
          <w:color w:val="000000" w:themeColor="text1"/>
          <w:sz w:val="16"/>
        </w:rPr>
      </w:pPr>
    </w:p>
    <w:p w14:paraId="33F799F9" w14:textId="3D1F7AA5" w:rsidR="00574D67" w:rsidRDefault="00574D67" w:rsidP="00574D67">
      <w:pPr>
        <w:pStyle w:val="ListParagraph"/>
        <w:numPr>
          <w:ilvl w:val="0"/>
          <w:numId w:val="17"/>
        </w:numPr>
        <w:tabs>
          <w:tab w:val="left" w:pos="284"/>
          <w:tab w:val="left" w:pos="567"/>
          <w:tab w:val="left" w:pos="709"/>
          <w:tab w:val="left" w:pos="851"/>
        </w:tabs>
        <w:ind w:right="13"/>
        <w:jc w:val="both"/>
        <w:rPr>
          <w:b/>
          <w:color w:val="000000" w:themeColor="text1"/>
        </w:rPr>
      </w:pPr>
      <w:r w:rsidRPr="005D0E0A">
        <w:rPr>
          <w:b/>
          <w:color w:val="000000" w:themeColor="text1"/>
        </w:rPr>
        <w:t>The Tunnels</w:t>
      </w:r>
      <w:r>
        <w:rPr>
          <w:b/>
          <w:color w:val="000000" w:themeColor="text1"/>
        </w:rPr>
        <w:t xml:space="preserve">   (11i)</w:t>
      </w:r>
    </w:p>
    <w:p w14:paraId="2AB96885" w14:textId="77777777" w:rsidR="00574D67" w:rsidRPr="00574D67" w:rsidRDefault="00574D67" w:rsidP="00574D67">
      <w:pPr>
        <w:pStyle w:val="ListParagraph"/>
        <w:tabs>
          <w:tab w:val="left" w:pos="284"/>
          <w:tab w:val="left" w:pos="567"/>
          <w:tab w:val="left" w:pos="709"/>
          <w:tab w:val="left" w:pos="851"/>
        </w:tabs>
        <w:ind w:right="13"/>
        <w:jc w:val="both"/>
        <w:rPr>
          <w:b/>
          <w:color w:val="000000" w:themeColor="text1"/>
          <w:sz w:val="16"/>
        </w:rPr>
      </w:pPr>
    </w:p>
    <w:p w14:paraId="25EB9255" w14:textId="23A8C8D3" w:rsidR="00574D67" w:rsidRDefault="00574D67" w:rsidP="00574D67">
      <w:pPr>
        <w:pStyle w:val="ListParagraph"/>
        <w:tabs>
          <w:tab w:val="left" w:pos="284"/>
          <w:tab w:val="left" w:pos="567"/>
          <w:tab w:val="left" w:pos="709"/>
          <w:tab w:val="left" w:pos="851"/>
        </w:tabs>
        <w:ind w:right="13"/>
        <w:jc w:val="both"/>
        <w:rPr>
          <w:color w:val="000000" w:themeColor="text1"/>
        </w:rPr>
      </w:pPr>
      <w:r w:rsidRPr="00574D67">
        <w:rPr>
          <w:color w:val="000000" w:themeColor="text1"/>
        </w:rPr>
        <w:t xml:space="preserve">Cllr Baker confirmed that </w:t>
      </w:r>
      <w:r w:rsidR="009469C5">
        <w:rPr>
          <w:color w:val="000000" w:themeColor="text1"/>
        </w:rPr>
        <w:t>Mr Evans from Pembrokeshire County C</w:t>
      </w:r>
      <w:r>
        <w:rPr>
          <w:color w:val="000000" w:themeColor="text1"/>
        </w:rPr>
        <w:t>ouncil is assessing the drainage problems at the entrance to the tunnels and is seeking a satisfactory solution.</w:t>
      </w:r>
    </w:p>
    <w:p w14:paraId="2F869FC2" w14:textId="77777777" w:rsidR="00574D67" w:rsidRPr="00574D67" w:rsidRDefault="00574D67" w:rsidP="00574D67">
      <w:pPr>
        <w:pStyle w:val="ListParagraph"/>
        <w:tabs>
          <w:tab w:val="left" w:pos="284"/>
          <w:tab w:val="left" w:pos="567"/>
          <w:tab w:val="left" w:pos="709"/>
          <w:tab w:val="left" w:pos="851"/>
        </w:tabs>
        <w:ind w:right="13"/>
        <w:jc w:val="both"/>
        <w:rPr>
          <w:color w:val="000000" w:themeColor="text1"/>
          <w:sz w:val="16"/>
        </w:rPr>
      </w:pPr>
    </w:p>
    <w:p w14:paraId="169DE546" w14:textId="0315E4DF" w:rsidR="00EC6D78" w:rsidRPr="00574D67" w:rsidRDefault="00574D67" w:rsidP="00EC6D78">
      <w:pPr>
        <w:pStyle w:val="ListParagraph"/>
        <w:numPr>
          <w:ilvl w:val="0"/>
          <w:numId w:val="17"/>
        </w:numPr>
        <w:tabs>
          <w:tab w:val="left" w:pos="709"/>
        </w:tabs>
        <w:ind w:right="13"/>
        <w:jc w:val="both"/>
        <w:rPr>
          <w:color w:val="000000" w:themeColor="text1"/>
        </w:rPr>
      </w:pPr>
      <w:r w:rsidRPr="0076633A">
        <w:rPr>
          <w:b/>
          <w:color w:val="000000" w:themeColor="text1"/>
        </w:rPr>
        <w:t>Barriers on the Strand</w:t>
      </w:r>
      <w:r>
        <w:rPr>
          <w:b/>
          <w:color w:val="000000" w:themeColor="text1"/>
        </w:rPr>
        <w:t xml:space="preserve">  - Further Rock Fall  (11j)</w:t>
      </w:r>
    </w:p>
    <w:p w14:paraId="79F9FC4D" w14:textId="77777777" w:rsidR="00574D67" w:rsidRPr="00574D67" w:rsidRDefault="00574D67" w:rsidP="00574D67">
      <w:pPr>
        <w:pStyle w:val="ListParagraph"/>
        <w:tabs>
          <w:tab w:val="left" w:pos="709"/>
        </w:tabs>
        <w:ind w:right="13"/>
        <w:jc w:val="both"/>
        <w:rPr>
          <w:b/>
          <w:color w:val="000000" w:themeColor="text1"/>
          <w:sz w:val="16"/>
        </w:rPr>
      </w:pPr>
    </w:p>
    <w:p w14:paraId="06510626" w14:textId="1F4780DB" w:rsidR="00574D67" w:rsidRDefault="00574D67" w:rsidP="00574D67">
      <w:pPr>
        <w:pStyle w:val="ListParagraph"/>
        <w:tabs>
          <w:tab w:val="left" w:pos="709"/>
        </w:tabs>
        <w:ind w:right="13"/>
        <w:jc w:val="both"/>
        <w:rPr>
          <w:color w:val="000000" w:themeColor="text1"/>
        </w:rPr>
      </w:pPr>
      <w:r>
        <w:rPr>
          <w:color w:val="000000" w:themeColor="text1"/>
        </w:rPr>
        <w:t xml:space="preserve">Cllr John </w:t>
      </w:r>
      <w:r w:rsidR="009469C5">
        <w:rPr>
          <w:color w:val="000000" w:themeColor="text1"/>
        </w:rPr>
        <w:t>re</w:t>
      </w:r>
      <w:r>
        <w:rPr>
          <w:color w:val="000000" w:themeColor="text1"/>
        </w:rPr>
        <w:t>quested confirmation that all liability regarding the recent cliff fall lies with Pembrokeshire County Council.  Councillor Baker confirmed that Pembrokeshire County Council do not have any liabilities and their legal department confirmed that the cliff owners hol</w:t>
      </w:r>
      <w:r w:rsidR="009469C5">
        <w:rPr>
          <w:color w:val="000000" w:themeColor="text1"/>
        </w:rPr>
        <w:t>d the liability. Pembrokeshire County C</w:t>
      </w:r>
      <w:r>
        <w:rPr>
          <w:color w:val="000000" w:themeColor="text1"/>
        </w:rPr>
        <w:t xml:space="preserve">ouncil </w:t>
      </w:r>
      <w:r w:rsidR="009469C5">
        <w:rPr>
          <w:color w:val="000000" w:themeColor="text1"/>
        </w:rPr>
        <w:t xml:space="preserve">also </w:t>
      </w:r>
      <w:r>
        <w:rPr>
          <w:color w:val="000000" w:themeColor="text1"/>
        </w:rPr>
        <w:t>confirmed that they are aware of the current situation and they will keep mo</w:t>
      </w:r>
      <w:r w:rsidR="00910E8E">
        <w:rPr>
          <w:color w:val="000000" w:themeColor="text1"/>
        </w:rPr>
        <w:t>nitoring it, en</w:t>
      </w:r>
      <w:r>
        <w:rPr>
          <w:color w:val="000000" w:themeColor="text1"/>
        </w:rPr>
        <w:t xml:space="preserve">suring the road is kept clear at all times of debris.  </w:t>
      </w:r>
    </w:p>
    <w:p w14:paraId="4BB58E9D" w14:textId="77777777" w:rsidR="00574D67" w:rsidRPr="00574D67" w:rsidRDefault="00574D67" w:rsidP="00574D67">
      <w:pPr>
        <w:pStyle w:val="ListParagraph"/>
        <w:tabs>
          <w:tab w:val="left" w:pos="709"/>
        </w:tabs>
        <w:ind w:right="13"/>
        <w:jc w:val="both"/>
        <w:rPr>
          <w:color w:val="000000" w:themeColor="text1"/>
          <w:sz w:val="16"/>
        </w:rPr>
      </w:pPr>
    </w:p>
    <w:p w14:paraId="4B8BFB19" w14:textId="51216ABB" w:rsidR="00574D67" w:rsidRDefault="00574D67" w:rsidP="00574D67">
      <w:pPr>
        <w:pStyle w:val="ListParagraph"/>
        <w:tabs>
          <w:tab w:val="left" w:pos="709"/>
        </w:tabs>
        <w:ind w:right="13"/>
        <w:jc w:val="both"/>
        <w:rPr>
          <w:color w:val="000000" w:themeColor="text1"/>
        </w:rPr>
      </w:pPr>
      <w:r>
        <w:rPr>
          <w:color w:val="000000" w:themeColor="text1"/>
        </w:rPr>
        <w:t>Saundersfoot Community Council does not hold any liabilities at all.</w:t>
      </w:r>
      <w:r>
        <w:rPr>
          <w:color w:val="000000" w:themeColor="text1"/>
        </w:rPr>
        <w:cr/>
      </w:r>
      <w:r w:rsidRPr="00574D67">
        <w:rPr>
          <w:color w:val="000000" w:themeColor="text1"/>
          <w:sz w:val="16"/>
        </w:rPr>
        <w:cr/>
      </w:r>
      <w:r>
        <w:rPr>
          <w:color w:val="000000" w:themeColor="text1"/>
        </w:rPr>
        <w:t>Pembrokeshire County Council also confirmed that they are assessing the current situation of vehicle access along the Strand.</w:t>
      </w:r>
    </w:p>
    <w:p w14:paraId="0A087A21" w14:textId="77777777" w:rsidR="00574D67" w:rsidRPr="00574D67" w:rsidRDefault="00574D67" w:rsidP="00574D67">
      <w:pPr>
        <w:pStyle w:val="ListParagraph"/>
        <w:tabs>
          <w:tab w:val="left" w:pos="709"/>
        </w:tabs>
        <w:ind w:right="13"/>
        <w:jc w:val="both"/>
        <w:rPr>
          <w:color w:val="000000" w:themeColor="text1"/>
          <w:sz w:val="16"/>
        </w:rPr>
      </w:pPr>
    </w:p>
    <w:p w14:paraId="76C54A32" w14:textId="1790FE12" w:rsidR="00574D67" w:rsidRDefault="00574D67" w:rsidP="00574D67">
      <w:pPr>
        <w:pStyle w:val="ListParagraph"/>
        <w:tabs>
          <w:tab w:val="left" w:pos="709"/>
        </w:tabs>
        <w:ind w:right="13"/>
        <w:jc w:val="both"/>
        <w:rPr>
          <w:color w:val="000000" w:themeColor="text1"/>
        </w:rPr>
      </w:pPr>
      <w:r>
        <w:rPr>
          <w:color w:val="000000" w:themeColor="text1"/>
        </w:rPr>
        <w:t>Cllr Baker will make enquiries as to w</w:t>
      </w:r>
      <w:r w:rsidR="00910E8E">
        <w:rPr>
          <w:color w:val="000000" w:themeColor="text1"/>
        </w:rPr>
        <w:t>here the</w:t>
      </w:r>
      <w:r>
        <w:rPr>
          <w:color w:val="000000" w:themeColor="text1"/>
        </w:rPr>
        <w:t xml:space="preserve"> liability lies for</w:t>
      </w:r>
      <w:proofErr w:type="gramStart"/>
      <w:r>
        <w:rPr>
          <w:color w:val="000000" w:themeColor="text1"/>
        </w:rPr>
        <w:t>:-</w:t>
      </w:r>
      <w:proofErr w:type="gramEnd"/>
    </w:p>
    <w:p w14:paraId="02F50C3D" w14:textId="77777777" w:rsidR="00574D67" w:rsidRDefault="00574D67" w:rsidP="00574D67">
      <w:pPr>
        <w:pStyle w:val="ListParagraph"/>
        <w:numPr>
          <w:ilvl w:val="0"/>
          <w:numId w:val="22"/>
        </w:numPr>
        <w:tabs>
          <w:tab w:val="left" w:pos="709"/>
        </w:tabs>
        <w:ind w:right="13"/>
        <w:jc w:val="both"/>
        <w:rPr>
          <w:color w:val="000000" w:themeColor="text1"/>
        </w:rPr>
      </w:pPr>
      <w:proofErr w:type="gramStart"/>
      <w:r w:rsidRPr="00574D67">
        <w:rPr>
          <w:color w:val="000000" w:themeColor="text1"/>
        </w:rPr>
        <w:t>public</w:t>
      </w:r>
      <w:proofErr w:type="gramEnd"/>
      <w:r w:rsidRPr="00574D67">
        <w:rPr>
          <w:color w:val="000000" w:themeColor="text1"/>
        </w:rPr>
        <w:t xml:space="preserve"> liability </w:t>
      </w:r>
    </w:p>
    <w:p w14:paraId="0241F093" w14:textId="0DE334EA" w:rsidR="00574D67" w:rsidRPr="00574D67" w:rsidRDefault="00574D67" w:rsidP="00574D67">
      <w:pPr>
        <w:pStyle w:val="ListParagraph"/>
        <w:numPr>
          <w:ilvl w:val="0"/>
          <w:numId w:val="22"/>
        </w:numPr>
        <w:tabs>
          <w:tab w:val="left" w:pos="709"/>
        </w:tabs>
        <w:ind w:right="13"/>
        <w:jc w:val="both"/>
        <w:rPr>
          <w:color w:val="000000" w:themeColor="text1"/>
        </w:rPr>
      </w:pPr>
      <w:proofErr w:type="gramStart"/>
      <w:r w:rsidRPr="00574D67">
        <w:rPr>
          <w:color w:val="000000" w:themeColor="text1"/>
        </w:rPr>
        <w:t>cliff</w:t>
      </w:r>
      <w:proofErr w:type="gramEnd"/>
      <w:r w:rsidRPr="00574D67">
        <w:rPr>
          <w:color w:val="000000" w:themeColor="text1"/>
        </w:rPr>
        <w:t xml:space="preserve"> repair</w:t>
      </w:r>
    </w:p>
    <w:p w14:paraId="1726E171" w14:textId="77777777" w:rsidR="00574D67" w:rsidRPr="00574D67" w:rsidRDefault="00574D67" w:rsidP="00574D67">
      <w:pPr>
        <w:pStyle w:val="ListParagraph"/>
        <w:tabs>
          <w:tab w:val="left" w:pos="709"/>
        </w:tabs>
        <w:ind w:right="13"/>
        <w:jc w:val="both"/>
        <w:rPr>
          <w:color w:val="000000" w:themeColor="text1"/>
          <w:sz w:val="16"/>
        </w:rPr>
      </w:pPr>
    </w:p>
    <w:p w14:paraId="32592BA0" w14:textId="5ED1B47B" w:rsidR="00405074" w:rsidRDefault="00405074" w:rsidP="00405074">
      <w:pPr>
        <w:pStyle w:val="ListParagraph"/>
        <w:numPr>
          <w:ilvl w:val="0"/>
          <w:numId w:val="17"/>
        </w:numPr>
        <w:tabs>
          <w:tab w:val="left" w:pos="284"/>
          <w:tab w:val="left" w:pos="567"/>
          <w:tab w:val="left" w:pos="709"/>
          <w:tab w:val="left" w:pos="851"/>
        </w:tabs>
        <w:ind w:right="13"/>
        <w:jc w:val="both"/>
        <w:rPr>
          <w:b/>
          <w:color w:val="000000" w:themeColor="text1"/>
        </w:rPr>
      </w:pPr>
      <w:r>
        <w:rPr>
          <w:b/>
          <w:color w:val="000000" w:themeColor="text1"/>
        </w:rPr>
        <w:t>Christmas Lights   (11m)</w:t>
      </w:r>
    </w:p>
    <w:p w14:paraId="21EB66C1" w14:textId="77777777" w:rsidR="00405074" w:rsidRPr="00405074" w:rsidRDefault="00405074" w:rsidP="00405074">
      <w:pPr>
        <w:pStyle w:val="ListParagraph"/>
        <w:tabs>
          <w:tab w:val="left" w:pos="284"/>
          <w:tab w:val="left" w:pos="567"/>
          <w:tab w:val="left" w:pos="709"/>
          <w:tab w:val="left" w:pos="851"/>
        </w:tabs>
        <w:ind w:right="13"/>
        <w:jc w:val="both"/>
        <w:rPr>
          <w:b/>
          <w:color w:val="000000" w:themeColor="text1"/>
          <w:sz w:val="16"/>
        </w:rPr>
      </w:pPr>
    </w:p>
    <w:p w14:paraId="49A36C1D" w14:textId="49DCE889" w:rsidR="00574D67" w:rsidRDefault="00405074" w:rsidP="00405074">
      <w:pPr>
        <w:pStyle w:val="ListParagraph"/>
        <w:tabs>
          <w:tab w:val="left" w:pos="709"/>
        </w:tabs>
        <w:ind w:right="13"/>
        <w:jc w:val="both"/>
        <w:rPr>
          <w:color w:val="000000" w:themeColor="text1"/>
        </w:rPr>
      </w:pPr>
      <w:r>
        <w:rPr>
          <w:color w:val="000000" w:themeColor="text1"/>
        </w:rPr>
        <w:t>Cllr Baker will make enquiries if any grants/money will be available for the purchase of lights in the future.</w:t>
      </w:r>
    </w:p>
    <w:p w14:paraId="3AD1A171" w14:textId="77777777" w:rsidR="00405074" w:rsidRPr="00405074" w:rsidRDefault="00405074" w:rsidP="00405074">
      <w:pPr>
        <w:pStyle w:val="ListParagraph"/>
        <w:tabs>
          <w:tab w:val="left" w:pos="709"/>
        </w:tabs>
        <w:ind w:right="13"/>
        <w:jc w:val="both"/>
        <w:rPr>
          <w:color w:val="000000" w:themeColor="text1"/>
          <w:sz w:val="16"/>
        </w:rPr>
      </w:pPr>
    </w:p>
    <w:p w14:paraId="172B4571" w14:textId="624069A3" w:rsidR="00405074" w:rsidRDefault="00405074" w:rsidP="00405074">
      <w:pPr>
        <w:pStyle w:val="ListParagraph"/>
        <w:tabs>
          <w:tab w:val="left" w:pos="709"/>
        </w:tabs>
        <w:ind w:right="13"/>
        <w:jc w:val="both"/>
        <w:rPr>
          <w:color w:val="000000" w:themeColor="text1"/>
        </w:rPr>
      </w:pPr>
      <w:r>
        <w:rPr>
          <w:color w:val="000000" w:themeColor="text1"/>
        </w:rPr>
        <w:t xml:space="preserve">Cllr John suggested that a second opinion be sought regarding the state of the Christmas lights before any are discarded. </w:t>
      </w:r>
    </w:p>
    <w:p w14:paraId="5C217724" w14:textId="77777777" w:rsidR="00405074" w:rsidRPr="00405074" w:rsidRDefault="00405074" w:rsidP="00405074">
      <w:pPr>
        <w:pStyle w:val="ListParagraph"/>
        <w:tabs>
          <w:tab w:val="left" w:pos="709"/>
        </w:tabs>
        <w:ind w:right="13"/>
        <w:jc w:val="both"/>
        <w:rPr>
          <w:color w:val="000000" w:themeColor="text1"/>
          <w:sz w:val="16"/>
        </w:rPr>
      </w:pPr>
    </w:p>
    <w:p w14:paraId="4925E2F2" w14:textId="77777777" w:rsidR="008D53F8" w:rsidRDefault="00405074" w:rsidP="008D53F8">
      <w:pPr>
        <w:tabs>
          <w:tab w:val="left" w:pos="709"/>
        </w:tabs>
        <w:ind w:left="709" w:right="13"/>
        <w:jc w:val="both"/>
        <w:rPr>
          <w:color w:val="000000" w:themeColor="text1"/>
        </w:rPr>
      </w:pPr>
      <w:r>
        <w:rPr>
          <w:color w:val="000000" w:themeColor="text1"/>
        </w:rPr>
        <w:t>The Clerk to arrange for an electrician to give a second opinion on the Christmas light fittings that affix to lampposts that have been adapted to take such, also if any are able to be used for them to undergo PAC testing at the same time. Following which the Clerk will draw up an inventory of all Christmas lights held by Saundersfoot Community Council.</w:t>
      </w:r>
      <w:r w:rsidRPr="00405074">
        <w:rPr>
          <w:color w:val="000000" w:themeColor="text1"/>
        </w:rPr>
        <w:t xml:space="preserve"> </w:t>
      </w:r>
    </w:p>
    <w:p w14:paraId="0382B9FD" w14:textId="4D80350E" w:rsidR="008D53F8" w:rsidRPr="003C2CDC" w:rsidRDefault="008D53F8" w:rsidP="008D53F8">
      <w:pPr>
        <w:tabs>
          <w:tab w:val="left" w:pos="709"/>
        </w:tabs>
        <w:ind w:left="709" w:right="13"/>
        <w:jc w:val="right"/>
        <w:rPr>
          <w:color w:val="000000" w:themeColor="text1"/>
        </w:rPr>
      </w:pPr>
      <w:r>
        <w:rPr>
          <w:color w:val="000000" w:themeColor="text1"/>
        </w:rPr>
        <w:t>Continued….</w:t>
      </w:r>
    </w:p>
    <w:p w14:paraId="3EC4C098" w14:textId="77777777" w:rsidR="00405074" w:rsidRDefault="00405074" w:rsidP="00405074">
      <w:pPr>
        <w:tabs>
          <w:tab w:val="left" w:pos="709"/>
        </w:tabs>
        <w:ind w:left="709" w:right="13"/>
        <w:jc w:val="both"/>
        <w:rPr>
          <w:color w:val="000000" w:themeColor="text1"/>
        </w:rPr>
      </w:pPr>
    </w:p>
    <w:p w14:paraId="0AE4939F" w14:textId="0A29C8DF" w:rsidR="00405074" w:rsidRDefault="00BC2BF5" w:rsidP="00405074">
      <w:pPr>
        <w:pStyle w:val="ListParagraph"/>
        <w:tabs>
          <w:tab w:val="left" w:pos="709"/>
        </w:tabs>
        <w:ind w:right="13"/>
        <w:jc w:val="both"/>
        <w:rPr>
          <w:color w:val="000000" w:themeColor="text1"/>
        </w:rPr>
      </w:pPr>
      <w:r>
        <w:rPr>
          <w:color w:val="000000" w:themeColor="text1"/>
        </w:rPr>
        <w:lastRenderedPageBreak/>
        <w:t>Cllr Baker proposed that a Christmas Lights 2018 onwards working party be formed; Cllr Hayes MBE seconded the proposal with all Council in agreement.</w:t>
      </w:r>
    </w:p>
    <w:p w14:paraId="000BD57A" w14:textId="77777777" w:rsidR="00BC2BF5" w:rsidRPr="005B0039" w:rsidRDefault="00BC2BF5" w:rsidP="00405074">
      <w:pPr>
        <w:pStyle w:val="ListParagraph"/>
        <w:tabs>
          <w:tab w:val="left" w:pos="709"/>
        </w:tabs>
        <w:ind w:right="13"/>
        <w:jc w:val="both"/>
        <w:rPr>
          <w:color w:val="000000" w:themeColor="text1"/>
          <w:sz w:val="16"/>
        </w:rPr>
      </w:pPr>
    </w:p>
    <w:p w14:paraId="4221D762" w14:textId="21C84BF6" w:rsidR="005B0039" w:rsidRPr="005B0039" w:rsidRDefault="00BC2BF5" w:rsidP="005B0039">
      <w:pPr>
        <w:pStyle w:val="ListParagraph"/>
        <w:tabs>
          <w:tab w:val="left" w:pos="709"/>
        </w:tabs>
        <w:ind w:right="13"/>
        <w:jc w:val="both"/>
        <w:rPr>
          <w:color w:val="000000" w:themeColor="text1"/>
        </w:rPr>
      </w:pPr>
      <w:r>
        <w:rPr>
          <w:color w:val="000000" w:themeColor="text1"/>
        </w:rPr>
        <w:t>The working party consists of Cllrs Mattick, Baker, Williams, Ludlow and the Clark</w:t>
      </w:r>
      <w:r w:rsidR="005B0039">
        <w:rPr>
          <w:color w:val="000000" w:themeColor="text1"/>
        </w:rPr>
        <w:t>.</w:t>
      </w:r>
    </w:p>
    <w:p w14:paraId="375DFFD8" w14:textId="77777777" w:rsidR="003C2CDC" w:rsidRPr="003C2CDC" w:rsidRDefault="003C2CDC" w:rsidP="00EC6D78">
      <w:pPr>
        <w:tabs>
          <w:tab w:val="left" w:pos="709"/>
        </w:tabs>
        <w:ind w:right="13"/>
        <w:jc w:val="both"/>
        <w:rPr>
          <w:color w:val="000000" w:themeColor="text1"/>
          <w:sz w:val="16"/>
        </w:rPr>
      </w:pPr>
    </w:p>
    <w:p w14:paraId="2C2CE0B4" w14:textId="77777777" w:rsidR="00B30D31" w:rsidRPr="00323891" w:rsidRDefault="00B30D31" w:rsidP="00B30D31">
      <w:pPr>
        <w:pStyle w:val="ListParagraph"/>
        <w:numPr>
          <w:ilvl w:val="0"/>
          <w:numId w:val="10"/>
        </w:numPr>
        <w:tabs>
          <w:tab w:val="left" w:pos="709"/>
        </w:tabs>
        <w:ind w:left="709" w:right="13" w:hanging="709"/>
        <w:jc w:val="both"/>
        <w:rPr>
          <w:b/>
          <w:color w:val="000000" w:themeColor="text1"/>
        </w:rPr>
      </w:pPr>
      <w:r w:rsidRPr="00323891">
        <w:rPr>
          <w:b/>
          <w:color w:val="000000" w:themeColor="text1"/>
        </w:rPr>
        <w:t>Account(s) for Payment</w:t>
      </w:r>
      <w:r w:rsidR="006725AC" w:rsidRPr="00323891">
        <w:rPr>
          <w:b/>
          <w:color w:val="000000" w:themeColor="text1"/>
        </w:rPr>
        <w:t xml:space="preserve"> and Presentation of Monthly Balance Sheet</w:t>
      </w:r>
    </w:p>
    <w:p w14:paraId="50B52E0F" w14:textId="77777777" w:rsidR="00905E9E" w:rsidRPr="00323891" w:rsidRDefault="00905E9E" w:rsidP="00905E9E">
      <w:pPr>
        <w:tabs>
          <w:tab w:val="left" w:pos="709"/>
        </w:tabs>
        <w:ind w:right="13"/>
        <w:jc w:val="both"/>
        <w:rPr>
          <w:b/>
          <w:color w:val="000000" w:themeColor="text1"/>
          <w:sz w:val="6"/>
        </w:rPr>
      </w:pPr>
    </w:p>
    <w:p w14:paraId="51B4D907" w14:textId="77777777" w:rsidR="00B30D31" w:rsidRDefault="00B30D31" w:rsidP="00905E9E">
      <w:pPr>
        <w:tabs>
          <w:tab w:val="left" w:pos="567"/>
          <w:tab w:val="left" w:pos="851"/>
        </w:tabs>
        <w:ind w:right="13"/>
        <w:jc w:val="both"/>
        <w:rPr>
          <w:b/>
          <w:color w:val="000000" w:themeColor="text1"/>
          <w:sz w:val="6"/>
        </w:rPr>
      </w:pPr>
    </w:p>
    <w:p w14:paraId="0C5BA9F2" w14:textId="68350D9C" w:rsidR="002E4964" w:rsidRDefault="002E4964" w:rsidP="002E4964">
      <w:pPr>
        <w:pStyle w:val="ListParagraph"/>
        <w:tabs>
          <w:tab w:val="left" w:pos="709"/>
        </w:tabs>
        <w:ind w:left="709" w:right="13"/>
        <w:jc w:val="both"/>
        <w:rPr>
          <w:color w:val="000000" w:themeColor="text1"/>
        </w:rPr>
      </w:pPr>
      <w:r w:rsidRPr="00437657">
        <w:rPr>
          <w:color w:val="000000" w:themeColor="text1"/>
        </w:rPr>
        <w:t xml:space="preserve">Copies of </w:t>
      </w:r>
      <w:r>
        <w:rPr>
          <w:color w:val="000000" w:themeColor="text1"/>
        </w:rPr>
        <w:t>September</w:t>
      </w:r>
      <w:r w:rsidRPr="00437657">
        <w:rPr>
          <w:color w:val="000000" w:themeColor="text1"/>
        </w:rPr>
        <w:t xml:space="preserve"> balance sheet, precept spending and cheques payable were circulated amongst the Council for their perusal. Cllr </w:t>
      </w:r>
      <w:r>
        <w:rPr>
          <w:color w:val="000000" w:themeColor="text1"/>
        </w:rPr>
        <w:t xml:space="preserve">Baker </w:t>
      </w:r>
      <w:r w:rsidRPr="00437657">
        <w:rPr>
          <w:color w:val="000000" w:themeColor="text1"/>
        </w:rPr>
        <w:t xml:space="preserve">proposed that this is a true record of the accounts and that the payments should be made; Cllr </w:t>
      </w:r>
      <w:r>
        <w:rPr>
          <w:color w:val="000000" w:themeColor="text1"/>
        </w:rPr>
        <w:t>John</w:t>
      </w:r>
      <w:r w:rsidRPr="00437657">
        <w:rPr>
          <w:color w:val="000000" w:themeColor="text1"/>
        </w:rPr>
        <w:t xml:space="preserve"> seco</w:t>
      </w:r>
      <w:r>
        <w:rPr>
          <w:color w:val="000000" w:themeColor="text1"/>
        </w:rPr>
        <w:t>nded the proposal with all the C</w:t>
      </w:r>
      <w:r w:rsidRPr="00437657">
        <w:rPr>
          <w:color w:val="000000" w:themeColor="text1"/>
        </w:rPr>
        <w:t xml:space="preserve">ouncil in agreement.  </w:t>
      </w:r>
    </w:p>
    <w:p w14:paraId="56580C50" w14:textId="77777777" w:rsidR="002E4964" w:rsidRPr="002E4964" w:rsidRDefault="002E4964" w:rsidP="002E4964">
      <w:pPr>
        <w:pStyle w:val="ListParagraph"/>
        <w:tabs>
          <w:tab w:val="left" w:pos="709"/>
        </w:tabs>
        <w:ind w:left="709" w:right="13"/>
        <w:jc w:val="both"/>
        <w:rPr>
          <w:color w:val="000000" w:themeColor="text1"/>
          <w:sz w:val="16"/>
        </w:rPr>
      </w:pPr>
    </w:p>
    <w:p w14:paraId="44FBD65E" w14:textId="0741A10A" w:rsidR="002E4964" w:rsidRDefault="002E4964" w:rsidP="00EF18ED">
      <w:pPr>
        <w:pStyle w:val="ListParagraph"/>
        <w:tabs>
          <w:tab w:val="left" w:pos="709"/>
        </w:tabs>
        <w:ind w:left="709" w:right="13"/>
        <w:jc w:val="both"/>
        <w:rPr>
          <w:color w:val="000000" w:themeColor="text1"/>
        </w:rPr>
      </w:pPr>
      <w:proofErr w:type="gramStart"/>
      <w:r>
        <w:rPr>
          <w:color w:val="000000" w:themeColor="text1"/>
        </w:rPr>
        <w:t xml:space="preserve">The Clerk to prepare a predicted budget of the </w:t>
      </w:r>
      <w:r w:rsidR="008D53F8">
        <w:rPr>
          <w:color w:val="000000" w:themeColor="text1"/>
        </w:rPr>
        <w:t xml:space="preserve">2017/18 </w:t>
      </w:r>
      <w:r>
        <w:rPr>
          <w:color w:val="000000" w:themeColor="text1"/>
        </w:rPr>
        <w:t>Precept for the November meeting.</w:t>
      </w:r>
      <w:proofErr w:type="gramEnd"/>
      <w:r>
        <w:rPr>
          <w:color w:val="000000" w:themeColor="text1"/>
        </w:rPr>
        <w:t xml:space="preserve"> </w:t>
      </w:r>
    </w:p>
    <w:p w14:paraId="28CAFBF1" w14:textId="77777777" w:rsidR="00EF18ED" w:rsidRPr="00EF18ED" w:rsidRDefault="00EF18ED" w:rsidP="00EF18ED">
      <w:pPr>
        <w:tabs>
          <w:tab w:val="left" w:pos="709"/>
        </w:tabs>
        <w:ind w:right="13"/>
        <w:jc w:val="both"/>
        <w:rPr>
          <w:color w:val="000000" w:themeColor="text1"/>
          <w:sz w:val="16"/>
        </w:rPr>
      </w:pPr>
    </w:p>
    <w:p w14:paraId="0F39F2F8" w14:textId="77777777" w:rsidR="00B30D31" w:rsidRPr="00323891" w:rsidRDefault="00B30D31" w:rsidP="00B30D31">
      <w:pPr>
        <w:pStyle w:val="ListParagraph"/>
        <w:numPr>
          <w:ilvl w:val="0"/>
          <w:numId w:val="10"/>
        </w:numPr>
        <w:tabs>
          <w:tab w:val="left" w:pos="851"/>
        </w:tabs>
        <w:ind w:left="709" w:right="13" w:hanging="709"/>
        <w:jc w:val="both"/>
        <w:rPr>
          <w:b/>
          <w:color w:val="000000" w:themeColor="text1"/>
        </w:rPr>
      </w:pPr>
      <w:r w:rsidRPr="00323891">
        <w:rPr>
          <w:b/>
          <w:color w:val="000000" w:themeColor="text1"/>
        </w:rPr>
        <w:t>Planning Application(s) Received</w:t>
      </w:r>
    </w:p>
    <w:p w14:paraId="3D2AC2D9" w14:textId="77777777" w:rsidR="00B30D31" w:rsidRPr="00323891" w:rsidRDefault="00B30D31" w:rsidP="00B30D31">
      <w:pPr>
        <w:pStyle w:val="ListParagraph"/>
        <w:tabs>
          <w:tab w:val="left" w:pos="851"/>
        </w:tabs>
        <w:ind w:left="709" w:right="13"/>
        <w:jc w:val="both"/>
        <w:rPr>
          <w:b/>
          <w:color w:val="000000" w:themeColor="text1"/>
          <w:sz w:val="16"/>
        </w:rPr>
      </w:pPr>
    </w:p>
    <w:p w14:paraId="2C81E5DC" w14:textId="77777777" w:rsidR="00B30D31" w:rsidRPr="00323891" w:rsidRDefault="00B30D31" w:rsidP="00B30D31">
      <w:pPr>
        <w:tabs>
          <w:tab w:val="left" w:pos="851"/>
        </w:tabs>
        <w:ind w:right="13"/>
        <w:jc w:val="both"/>
        <w:rPr>
          <w:b/>
          <w:color w:val="000000" w:themeColor="text1"/>
          <w:sz w:val="2"/>
        </w:rPr>
      </w:pPr>
    </w:p>
    <w:p w14:paraId="7B1FBC48" w14:textId="77777777" w:rsidR="00107678" w:rsidRPr="00EF18ED" w:rsidRDefault="00107678" w:rsidP="00EF18ED">
      <w:pPr>
        <w:tabs>
          <w:tab w:val="left" w:pos="709"/>
          <w:tab w:val="left" w:pos="851"/>
        </w:tabs>
        <w:ind w:right="13"/>
        <w:jc w:val="both"/>
        <w:rPr>
          <w:b/>
          <w:color w:val="000000" w:themeColor="text1"/>
          <w:sz w:val="18"/>
        </w:rPr>
      </w:pPr>
    </w:p>
    <w:p w14:paraId="0B872187" w14:textId="1C18F54C" w:rsidR="00107678" w:rsidRDefault="00107678" w:rsidP="0074196A">
      <w:pPr>
        <w:pStyle w:val="ListParagraph"/>
        <w:tabs>
          <w:tab w:val="left" w:pos="709"/>
          <w:tab w:val="left" w:pos="851"/>
        </w:tabs>
        <w:ind w:left="709" w:right="13"/>
        <w:jc w:val="both"/>
        <w:rPr>
          <w:color w:val="000000" w:themeColor="text1"/>
        </w:rPr>
      </w:pPr>
      <w:r w:rsidRPr="00107678">
        <w:rPr>
          <w:color w:val="000000" w:themeColor="text1"/>
        </w:rPr>
        <w:t xml:space="preserve">Cllrs Baker and John declared a Personal Interest in Planning Application </w:t>
      </w:r>
      <w:r w:rsidR="00891410">
        <w:rPr>
          <w:color w:val="000000" w:themeColor="text1"/>
        </w:rPr>
        <w:t>4 (NR/17/0562/FUL)</w:t>
      </w:r>
    </w:p>
    <w:p w14:paraId="605FB016" w14:textId="77777777" w:rsidR="00891410" w:rsidRPr="00EF18ED" w:rsidRDefault="00891410" w:rsidP="0074196A">
      <w:pPr>
        <w:pStyle w:val="ListParagraph"/>
        <w:tabs>
          <w:tab w:val="left" w:pos="709"/>
          <w:tab w:val="left" w:pos="851"/>
        </w:tabs>
        <w:ind w:left="709" w:right="13"/>
        <w:jc w:val="both"/>
        <w:rPr>
          <w:color w:val="000000" w:themeColor="text1"/>
          <w:sz w:val="16"/>
        </w:rPr>
      </w:pPr>
    </w:p>
    <w:p w14:paraId="51F3177B" w14:textId="05508618" w:rsidR="00891410" w:rsidRDefault="00891410" w:rsidP="0074196A">
      <w:pPr>
        <w:pStyle w:val="ListParagraph"/>
        <w:tabs>
          <w:tab w:val="left" w:pos="709"/>
          <w:tab w:val="left" w:pos="851"/>
        </w:tabs>
        <w:ind w:left="709" w:right="13"/>
        <w:jc w:val="both"/>
        <w:rPr>
          <w:color w:val="000000" w:themeColor="text1"/>
        </w:rPr>
      </w:pPr>
      <w:r>
        <w:rPr>
          <w:color w:val="000000" w:themeColor="text1"/>
        </w:rPr>
        <w:t>1 – No objections or concerns due to the risk that the growing tree may impose on the adjacent dwelling. The Clerk to make a request that a native, broad leaf oak tree be planted elsewhere on the plot to replace the one being removed.</w:t>
      </w:r>
    </w:p>
    <w:p w14:paraId="7D350A9A" w14:textId="77777777" w:rsidR="00891410" w:rsidRPr="00EF18ED" w:rsidRDefault="00891410" w:rsidP="0074196A">
      <w:pPr>
        <w:pStyle w:val="ListParagraph"/>
        <w:tabs>
          <w:tab w:val="left" w:pos="709"/>
          <w:tab w:val="left" w:pos="851"/>
        </w:tabs>
        <w:ind w:left="709" w:right="13"/>
        <w:jc w:val="both"/>
        <w:rPr>
          <w:color w:val="000000" w:themeColor="text1"/>
          <w:sz w:val="16"/>
        </w:rPr>
      </w:pPr>
    </w:p>
    <w:p w14:paraId="76E4A583" w14:textId="6CCCA488" w:rsidR="00891410" w:rsidRDefault="00891410" w:rsidP="0074196A">
      <w:pPr>
        <w:pStyle w:val="ListParagraph"/>
        <w:tabs>
          <w:tab w:val="left" w:pos="709"/>
          <w:tab w:val="left" w:pos="851"/>
        </w:tabs>
        <w:ind w:left="709" w:right="13"/>
        <w:jc w:val="both"/>
        <w:rPr>
          <w:color w:val="000000" w:themeColor="text1"/>
        </w:rPr>
      </w:pPr>
      <w:r>
        <w:rPr>
          <w:color w:val="000000" w:themeColor="text1"/>
        </w:rPr>
        <w:t xml:space="preserve">2 – Cllr Baker proposed a site visit to </w:t>
      </w:r>
      <w:r w:rsidR="00EF18ED">
        <w:rPr>
          <w:color w:val="000000" w:themeColor="text1"/>
        </w:rPr>
        <w:t xml:space="preserve">determine various concerns </w:t>
      </w:r>
      <w:proofErr w:type="gramStart"/>
      <w:r w:rsidR="00EF18ED">
        <w:rPr>
          <w:color w:val="000000" w:themeColor="text1"/>
        </w:rPr>
        <w:t>raised</w:t>
      </w:r>
      <w:proofErr w:type="gramEnd"/>
      <w:r w:rsidR="00EF18ED">
        <w:rPr>
          <w:color w:val="000000" w:themeColor="text1"/>
        </w:rPr>
        <w:t xml:space="preserve"> by the Council; Cllr Upham </w:t>
      </w:r>
      <w:r w:rsidR="008D53F8">
        <w:rPr>
          <w:color w:val="000000" w:themeColor="text1"/>
        </w:rPr>
        <w:t>seconded the proposal with all C</w:t>
      </w:r>
      <w:r w:rsidR="00EF18ED">
        <w:rPr>
          <w:color w:val="000000" w:themeColor="text1"/>
        </w:rPr>
        <w:t xml:space="preserve">ouncil in full agreement. </w:t>
      </w:r>
    </w:p>
    <w:p w14:paraId="6A02B9E3" w14:textId="77777777" w:rsidR="00EF18ED" w:rsidRPr="008D53F8" w:rsidRDefault="00EF18ED" w:rsidP="0074196A">
      <w:pPr>
        <w:pStyle w:val="ListParagraph"/>
        <w:tabs>
          <w:tab w:val="left" w:pos="709"/>
          <w:tab w:val="left" w:pos="851"/>
        </w:tabs>
        <w:ind w:left="709" w:right="13"/>
        <w:jc w:val="both"/>
        <w:rPr>
          <w:color w:val="000000" w:themeColor="text1"/>
          <w:sz w:val="14"/>
        </w:rPr>
      </w:pPr>
    </w:p>
    <w:tbl>
      <w:tblPr>
        <w:tblStyle w:val="TableGrid"/>
        <w:tblpPr w:leftFromText="180" w:rightFromText="180" w:vertAnchor="text" w:horzAnchor="page" w:tblpX="874" w:tblpY="-2697"/>
        <w:tblW w:w="10635" w:type="dxa"/>
        <w:tblLook w:val="04A0" w:firstRow="1" w:lastRow="0" w:firstColumn="1" w:lastColumn="0" w:noHBand="0" w:noVBand="1"/>
      </w:tblPr>
      <w:tblGrid>
        <w:gridCol w:w="392"/>
        <w:gridCol w:w="2115"/>
        <w:gridCol w:w="3450"/>
        <w:gridCol w:w="4678"/>
      </w:tblGrid>
      <w:tr w:rsidR="00910E8E" w:rsidRPr="00323891" w14:paraId="57B07894" w14:textId="77777777" w:rsidTr="00910E8E">
        <w:trPr>
          <w:trHeight w:val="696"/>
        </w:trPr>
        <w:tc>
          <w:tcPr>
            <w:tcW w:w="392" w:type="dxa"/>
            <w:vAlign w:val="center"/>
          </w:tcPr>
          <w:p w14:paraId="488982F1" w14:textId="77777777" w:rsidR="00910E8E" w:rsidRPr="00323891" w:rsidRDefault="00910E8E" w:rsidP="00910E8E">
            <w:pPr>
              <w:pStyle w:val="ListParagraph"/>
              <w:tabs>
                <w:tab w:val="left" w:pos="851"/>
              </w:tabs>
              <w:ind w:left="-284" w:right="13" w:firstLine="284"/>
              <w:rPr>
                <w:color w:val="000000" w:themeColor="text1"/>
              </w:rPr>
            </w:pPr>
            <w:r w:rsidRPr="00323891">
              <w:rPr>
                <w:color w:val="000000" w:themeColor="text1"/>
              </w:rPr>
              <w:t>1</w:t>
            </w:r>
          </w:p>
        </w:tc>
        <w:tc>
          <w:tcPr>
            <w:tcW w:w="2115" w:type="dxa"/>
            <w:vAlign w:val="center"/>
          </w:tcPr>
          <w:p w14:paraId="5E7121E1"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NP/17/0572/TPO</w:t>
            </w:r>
          </w:p>
        </w:tc>
        <w:tc>
          <w:tcPr>
            <w:tcW w:w="3450" w:type="dxa"/>
            <w:vAlign w:val="center"/>
          </w:tcPr>
          <w:p w14:paraId="352D95C5"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Ash Tree – Dismantle to ground level</w:t>
            </w:r>
          </w:p>
        </w:tc>
        <w:tc>
          <w:tcPr>
            <w:tcW w:w="4678" w:type="dxa"/>
            <w:vAlign w:val="center"/>
          </w:tcPr>
          <w:p w14:paraId="30D78906" w14:textId="77777777" w:rsidR="00910E8E" w:rsidRPr="00323891" w:rsidRDefault="00910E8E" w:rsidP="00910E8E">
            <w:pPr>
              <w:pStyle w:val="ListParagraph"/>
              <w:tabs>
                <w:tab w:val="left" w:pos="851"/>
              </w:tabs>
              <w:ind w:left="0" w:right="13"/>
              <w:rPr>
                <w:color w:val="000000" w:themeColor="text1"/>
              </w:rPr>
            </w:pPr>
            <w:proofErr w:type="spellStart"/>
            <w:r w:rsidRPr="00323891">
              <w:rPr>
                <w:color w:val="000000" w:themeColor="text1"/>
              </w:rPr>
              <w:t>Rhodewood</w:t>
            </w:r>
            <w:proofErr w:type="spellEnd"/>
            <w:r w:rsidRPr="00323891">
              <w:rPr>
                <w:color w:val="000000" w:themeColor="text1"/>
              </w:rPr>
              <w:t xml:space="preserve"> House, St Brides Hill, Saundersfoot</w:t>
            </w:r>
          </w:p>
        </w:tc>
      </w:tr>
      <w:tr w:rsidR="00910E8E" w:rsidRPr="00323891" w14:paraId="698D642A" w14:textId="77777777" w:rsidTr="00910E8E">
        <w:trPr>
          <w:trHeight w:val="696"/>
        </w:trPr>
        <w:tc>
          <w:tcPr>
            <w:tcW w:w="392" w:type="dxa"/>
            <w:vAlign w:val="center"/>
          </w:tcPr>
          <w:p w14:paraId="280EB7F5"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2</w:t>
            </w:r>
          </w:p>
        </w:tc>
        <w:tc>
          <w:tcPr>
            <w:tcW w:w="2115" w:type="dxa"/>
            <w:vAlign w:val="center"/>
          </w:tcPr>
          <w:p w14:paraId="57B404F3"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NP/17/0574/FUL</w:t>
            </w:r>
          </w:p>
        </w:tc>
        <w:tc>
          <w:tcPr>
            <w:tcW w:w="3450" w:type="dxa"/>
            <w:vAlign w:val="center"/>
          </w:tcPr>
          <w:p w14:paraId="302EBB0A"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New dwelling and alter boundary walls</w:t>
            </w:r>
          </w:p>
        </w:tc>
        <w:tc>
          <w:tcPr>
            <w:tcW w:w="4678" w:type="dxa"/>
            <w:vAlign w:val="center"/>
          </w:tcPr>
          <w:p w14:paraId="0BCA4388" w14:textId="77777777" w:rsidR="00910E8E" w:rsidRPr="00323891" w:rsidRDefault="00910E8E" w:rsidP="00910E8E">
            <w:pPr>
              <w:pStyle w:val="ListParagraph"/>
              <w:tabs>
                <w:tab w:val="left" w:pos="851"/>
              </w:tabs>
              <w:ind w:left="0" w:right="13"/>
              <w:rPr>
                <w:color w:val="000000" w:themeColor="text1"/>
              </w:rPr>
            </w:pPr>
            <w:proofErr w:type="spellStart"/>
            <w:r w:rsidRPr="00323891">
              <w:rPr>
                <w:color w:val="000000" w:themeColor="text1"/>
              </w:rPr>
              <w:t>Velfrey</w:t>
            </w:r>
            <w:proofErr w:type="spellEnd"/>
            <w:r w:rsidRPr="00323891">
              <w:rPr>
                <w:color w:val="000000" w:themeColor="text1"/>
              </w:rPr>
              <w:t xml:space="preserve"> Cottage, Church Terrace, Saundersfoot</w:t>
            </w:r>
          </w:p>
        </w:tc>
      </w:tr>
      <w:tr w:rsidR="00910E8E" w:rsidRPr="00323891" w14:paraId="6186B5A6" w14:textId="77777777" w:rsidTr="00910E8E">
        <w:trPr>
          <w:trHeight w:val="696"/>
        </w:trPr>
        <w:tc>
          <w:tcPr>
            <w:tcW w:w="392" w:type="dxa"/>
            <w:vAlign w:val="center"/>
          </w:tcPr>
          <w:p w14:paraId="70487C17"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3</w:t>
            </w:r>
          </w:p>
        </w:tc>
        <w:tc>
          <w:tcPr>
            <w:tcW w:w="2115" w:type="dxa"/>
            <w:vAlign w:val="center"/>
          </w:tcPr>
          <w:p w14:paraId="27CD8095"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NP/17/0521/FUL</w:t>
            </w:r>
          </w:p>
        </w:tc>
        <w:tc>
          <w:tcPr>
            <w:tcW w:w="3450" w:type="dxa"/>
            <w:vAlign w:val="center"/>
          </w:tcPr>
          <w:p w14:paraId="11CAA248"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Proposed new dwelling</w:t>
            </w:r>
          </w:p>
        </w:tc>
        <w:tc>
          <w:tcPr>
            <w:tcW w:w="4678" w:type="dxa"/>
            <w:vAlign w:val="center"/>
          </w:tcPr>
          <w:p w14:paraId="25C068F1"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Lantern Court, Westfield Road, Saundersfoot</w:t>
            </w:r>
          </w:p>
        </w:tc>
      </w:tr>
      <w:tr w:rsidR="00910E8E" w:rsidRPr="00323891" w14:paraId="51B29ABF" w14:textId="77777777" w:rsidTr="00910E8E">
        <w:trPr>
          <w:trHeight w:val="696"/>
        </w:trPr>
        <w:tc>
          <w:tcPr>
            <w:tcW w:w="392" w:type="dxa"/>
            <w:vAlign w:val="center"/>
          </w:tcPr>
          <w:p w14:paraId="07F381D1"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4</w:t>
            </w:r>
          </w:p>
        </w:tc>
        <w:tc>
          <w:tcPr>
            <w:tcW w:w="2115" w:type="dxa"/>
            <w:vAlign w:val="center"/>
          </w:tcPr>
          <w:p w14:paraId="23C7E09B"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NP/17/0562/FUL</w:t>
            </w:r>
          </w:p>
        </w:tc>
        <w:tc>
          <w:tcPr>
            <w:tcW w:w="3450" w:type="dxa"/>
            <w:vAlign w:val="center"/>
          </w:tcPr>
          <w:p w14:paraId="46005E32"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Upgrade existing caravan park and various other items</w:t>
            </w:r>
          </w:p>
        </w:tc>
        <w:tc>
          <w:tcPr>
            <w:tcW w:w="4678" w:type="dxa"/>
            <w:vAlign w:val="center"/>
          </w:tcPr>
          <w:p w14:paraId="172A6D5F" w14:textId="77777777" w:rsidR="00910E8E" w:rsidRPr="00323891" w:rsidRDefault="00910E8E" w:rsidP="00910E8E">
            <w:pPr>
              <w:pStyle w:val="ListParagraph"/>
              <w:tabs>
                <w:tab w:val="left" w:pos="851"/>
              </w:tabs>
              <w:ind w:left="0" w:right="13"/>
              <w:rPr>
                <w:color w:val="000000" w:themeColor="text1"/>
              </w:rPr>
            </w:pPr>
            <w:r w:rsidRPr="00323891">
              <w:rPr>
                <w:color w:val="000000" w:themeColor="text1"/>
              </w:rPr>
              <w:t>Foundry Point Caravan and Camping Ground, Wisemans Bridge, Amroth</w:t>
            </w:r>
          </w:p>
        </w:tc>
      </w:tr>
    </w:tbl>
    <w:p w14:paraId="2A08DC9C" w14:textId="213B52B4" w:rsidR="00EF18ED" w:rsidRDefault="00EF18ED" w:rsidP="0074196A">
      <w:pPr>
        <w:pStyle w:val="ListParagraph"/>
        <w:tabs>
          <w:tab w:val="left" w:pos="709"/>
          <w:tab w:val="left" w:pos="851"/>
        </w:tabs>
        <w:ind w:left="709" w:right="13"/>
        <w:jc w:val="both"/>
        <w:rPr>
          <w:color w:val="000000" w:themeColor="text1"/>
        </w:rPr>
      </w:pPr>
      <w:r>
        <w:rPr>
          <w:color w:val="000000" w:themeColor="text1"/>
        </w:rPr>
        <w:t>3 – Cllr Baker proposed a site visit to determine the size of plot/proposed dwelling</w:t>
      </w:r>
      <w:r w:rsidR="00E60717">
        <w:rPr>
          <w:color w:val="000000" w:themeColor="text1"/>
        </w:rPr>
        <w:t xml:space="preserve"> and the positioning thereon</w:t>
      </w:r>
      <w:r w:rsidR="008D53F8">
        <w:rPr>
          <w:color w:val="000000" w:themeColor="text1"/>
        </w:rPr>
        <w:t>; Cllr Mattick seconded the proposal with all Council in full agreement</w:t>
      </w:r>
    </w:p>
    <w:p w14:paraId="07829E8D" w14:textId="77777777" w:rsidR="00EF18ED" w:rsidRPr="008D53F8" w:rsidRDefault="00EF18ED" w:rsidP="0074196A">
      <w:pPr>
        <w:pStyle w:val="ListParagraph"/>
        <w:tabs>
          <w:tab w:val="left" w:pos="709"/>
          <w:tab w:val="left" w:pos="851"/>
        </w:tabs>
        <w:ind w:left="709" w:right="13"/>
        <w:jc w:val="both"/>
        <w:rPr>
          <w:color w:val="000000" w:themeColor="text1"/>
          <w:sz w:val="12"/>
        </w:rPr>
      </w:pPr>
    </w:p>
    <w:p w14:paraId="2AE94D52" w14:textId="21E3BCB3" w:rsidR="00EF18ED" w:rsidRDefault="00EF18ED" w:rsidP="0074196A">
      <w:pPr>
        <w:pStyle w:val="ListParagraph"/>
        <w:tabs>
          <w:tab w:val="left" w:pos="709"/>
          <w:tab w:val="left" w:pos="851"/>
        </w:tabs>
        <w:ind w:left="709" w:right="13"/>
        <w:jc w:val="both"/>
        <w:rPr>
          <w:color w:val="000000" w:themeColor="text1"/>
        </w:rPr>
      </w:pPr>
      <w:r>
        <w:rPr>
          <w:color w:val="000000" w:themeColor="text1"/>
        </w:rPr>
        <w:t xml:space="preserve">4 – No concerns </w:t>
      </w:r>
      <w:proofErr w:type="gramStart"/>
      <w:r>
        <w:rPr>
          <w:color w:val="000000" w:themeColor="text1"/>
        </w:rPr>
        <w:t>raised</w:t>
      </w:r>
      <w:proofErr w:type="gramEnd"/>
      <w:r>
        <w:rPr>
          <w:color w:val="000000" w:themeColor="text1"/>
        </w:rPr>
        <w:t>.</w:t>
      </w:r>
    </w:p>
    <w:p w14:paraId="38CAEFF3" w14:textId="77777777" w:rsidR="00EF18ED" w:rsidRPr="008D53F8" w:rsidRDefault="00EF18ED" w:rsidP="0074196A">
      <w:pPr>
        <w:pStyle w:val="ListParagraph"/>
        <w:tabs>
          <w:tab w:val="left" w:pos="709"/>
          <w:tab w:val="left" w:pos="851"/>
        </w:tabs>
        <w:ind w:left="709" w:right="13"/>
        <w:jc w:val="both"/>
        <w:rPr>
          <w:color w:val="000000" w:themeColor="text1"/>
          <w:sz w:val="12"/>
        </w:rPr>
      </w:pPr>
    </w:p>
    <w:p w14:paraId="5C641DB5" w14:textId="3A1CC289" w:rsidR="00EF18ED" w:rsidRDefault="00EF18ED" w:rsidP="0074196A">
      <w:pPr>
        <w:pStyle w:val="ListParagraph"/>
        <w:tabs>
          <w:tab w:val="left" w:pos="709"/>
          <w:tab w:val="left" w:pos="851"/>
        </w:tabs>
        <w:ind w:left="709" w:right="13"/>
        <w:jc w:val="both"/>
        <w:rPr>
          <w:color w:val="000000" w:themeColor="text1"/>
        </w:rPr>
      </w:pPr>
      <w:proofErr w:type="gramStart"/>
      <w:r>
        <w:rPr>
          <w:color w:val="000000" w:themeColor="text1"/>
        </w:rPr>
        <w:t>The Clerk to communicate the above to Pembrokeshire Coast National Parks Planning Authority.</w:t>
      </w:r>
      <w:proofErr w:type="gramEnd"/>
    </w:p>
    <w:p w14:paraId="1F0ECE3F" w14:textId="337F2B88" w:rsidR="00107678" w:rsidRPr="008D53F8" w:rsidRDefault="00EF18ED" w:rsidP="00EF18ED">
      <w:pPr>
        <w:pStyle w:val="ListParagraph"/>
        <w:tabs>
          <w:tab w:val="left" w:pos="709"/>
          <w:tab w:val="left" w:pos="851"/>
        </w:tabs>
        <w:ind w:left="709" w:right="13"/>
        <w:jc w:val="both"/>
        <w:rPr>
          <w:color w:val="000000" w:themeColor="text1"/>
          <w:sz w:val="14"/>
        </w:rPr>
      </w:pPr>
      <w:r>
        <w:rPr>
          <w:color w:val="000000" w:themeColor="text1"/>
        </w:rPr>
        <w:t xml:space="preserve"> </w:t>
      </w:r>
    </w:p>
    <w:p w14:paraId="4E977810" w14:textId="6F36DD8E" w:rsidR="0074196A" w:rsidRDefault="00E60717" w:rsidP="0074196A">
      <w:pPr>
        <w:pStyle w:val="ListParagraph"/>
        <w:numPr>
          <w:ilvl w:val="0"/>
          <w:numId w:val="10"/>
        </w:numPr>
        <w:tabs>
          <w:tab w:val="left" w:pos="709"/>
          <w:tab w:val="left" w:pos="851"/>
        </w:tabs>
        <w:ind w:left="709" w:right="13" w:hanging="709"/>
        <w:jc w:val="both"/>
        <w:rPr>
          <w:b/>
          <w:color w:val="000000" w:themeColor="text1"/>
        </w:rPr>
      </w:pPr>
      <w:r>
        <w:rPr>
          <w:b/>
          <w:color w:val="000000" w:themeColor="text1"/>
        </w:rPr>
        <w:t>Licensing Application</w:t>
      </w:r>
      <w:r w:rsidR="00B30D31" w:rsidRPr="00323891">
        <w:rPr>
          <w:b/>
          <w:color w:val="000000" w:themeColor="text1"/>
        </w:rPr>
        <w:t xml:space="preserve"> Received</w:t>
      </w:r>
    </w:p>
    <w:p w14:paraId="0B1785CA" w14:textId="77777777" w:rsidR="00EF18ED" w:rsidRPr="00EF18ED" w:rsidRDefault="00EF18ED" w:rsidP="00EF18ED">
      <w:pPr>
        <w:tabs>
          <w:tab w:val="left" w:pos="709"/>
          <w:tab w:val="left" w:pos="851"/>
        </w:tabs>
        <w:ind w:right="13"/>
        <w:jc w:val="both"/>
        <w:rPr>
          <w:b/>
          <w:color w:val="000000" w:themeColor="text1"/>
          <w:sz w:val="16"/>
        </w:rPr>
      </w:pPr>
    </w:p>
    <w:tbl>
      <w:tblPr>
        <w:tblStyle w:val="TableGrid"/>
        <w:tblW w:w="10348" w:type="dxa"/>
        <w:tblInd w:w="-318" w:type="dxa"/>
        <w:tblLook w:val="04A0" w:firstRow="1" w:lastRow="0" w:firstColumn="1" w:lastColumn="0" w:noHBand="0" w:noVBand="1"/>
      </w:tblPr>
      <w:tblGrid>
        <w:gridCol w:w="568"/>
        <w:gridCol w:w="4961"/>
        <w:gridCol w:w="4819"/>
      </w:tblGrid>
      <w:tr w:rsidR="0074196A" w:rsidRPr="00323891" w14:paraId="622F2503" w14:textId="77777777" w:rsidTr="0074196A">
        <w:tc>
          <w:tcPr>
            <w:tcW w:w="568" w:type="dxa"/>
          </w:tcPr>
          <w:p w14:paraId="23E5DBC6" w14:textId="77777777" w:rsidR="0074196A" w:rsidRPr="00323891" w:rsidRDefault="00382935" w:rsidP="00B30D31">
            <w:pPr>
              <w:pStyle w:val="ListParagraph"/>
              <w:tabs>
                <w:tab w:val="left" w:pos="709"/>
                <w:tab w:val="left" w:pos="851"/>
              </w:tabs>
              <w:ind w:left="0" w:right="13"/>
              <w:jc w:val="both"/>
              <w:rPr>
                <w:color w:val="000000" w:themeColor="text1"/>
              </w:rPr>
            </w:pPr>
            <w:r w:rsidRPr="00323891">
              <w:rPr>
                <w:color w:val="000000" w:themeColor="text1"/>
              </w:rPr>
              <w:t>1</w:t>
            </w:r>
          </w:p>
        </w:tc>
        <w:tc>
          <w:tcPr>
            <w:tcW w:w="4961" w:type="dxa"/>
          </w:tcPr>
          <w:p w14:paraId="442D0C3A" w14:textId="77777777" w:rsidR="0074196A" w:rsidRPr="00323891" w:rsidRDefault="0074196A" w:rsidP="00B30D31">
            <w:pPr>
              <w:pStyle w:val="ListParagraph"/>
              <w:tabs>
                <w:tab w:val="left" w:pos="709"/>
                <w:tab w:val="left" w:pos="851"/>
              </w:tabs>
              <w:ind w:left="0" w:right="13"/>
              <w:jc w:val="both"/>
              <w:rPr>
                <w:color w:val="000000" w:themeColor="text1"/>
              </w:rPr>
            </w:pPr>
            <w:r w:rsidRPr="00323891">
              <w:rPr>
                <w:color w:val="000000" w:themeColor="text1"/>
              </w:rPr>
              <w:t>The Regency Hall, Saundersfoot</w:t>
            </w:r>
          </w:p>
        </w:tc>
        <w:tc>
          <w:tcPr>
            <w:tcW w:w="4819" w:type="dxa"/>
          </w:tcPr>
          <w:p w14:paraId="0F3AE9FC" w14:textId="77777777" w:rsidR="0074196A" w:rsidRPr="00323891" w:rsidRDefault="0074196A" w:rsidP="00B30D31">
            <w:pPr>
              <w:pStyle w:val="ListParagraph"/>
              <w:tabs>
                <w:tab w:val="left" w:pos="709"/>
                <w:tab w:val="left" w:pos="851"/>
              </w:tabs>
              <w:ind w:left="0" w:right="13"/>
              <w:jc w:val="both"/>
              <w:rPr>
                <w:color w:val="000000" w:themeColor="text1"/>
              </w:rPr>
            </w:pPr>
            <w:r w:rsidRPr="00323891">
              <w:rPr>
                <w:color w:val="000000" w:themeColor="text1"/>
              </w:rPr>
              <w:t>Section 34</w:t>
            </w:r>
          </w:p>
        </w:tc>
      </w:tr>
    </w:tbl>
    <w:p w14:paraId="45ABD455" w14:textId="77777777" w:rsidR="00B30D31" w:rsidRPr="00EF18ED" w:rsidRDefault="00B30D31" w:rsidP="00B30D31">
      <w:pPr>
        <w:pStyle w:val="ListParagraph"/>
        <w:tabs>
          <w:tab w:val="left" w:pos="709"/>
          <w:tab w:val="left" w:pos="851"/>
        </w:tabs>
        <w:ind w:left="709" w:right="13"/>
        <w:jc w:val="both"/>
        <w:rPr>
          <w:color w:val="000000" w:themeColor="text1"/>
          <w:sz w:val="12"/>
        </w:rPr>
      </w:pPr>
    </w:p>
    <w:p w14:paraId="30B5CAA9" w14:textId="4D886215" w:rsidR="00EF18ED" w:rsidRDefault="00EF18ED" w:rsidP="00B30D31">
      <w:pPr>
        <w:pStyle w:val="ListParagraph"/>
        <w:tabs>
          <w:tab w:val="left" w:pos="709"/>
          <w:tab w:val="left" w:pos="851"/>
        </w:tabs>
        <w:ind w:left="709" w:right="13"/>
        <w:jc w:val="both"/>
        <w:rPr>
          <w:color w:val="000000" w:themeColor="text1"/>
        </w:rPr>
      </w:pPr>
      <w:r>
        <w:rPr>
          <w:color w:val="000000" w:themeColor="text1"/>
        </w:rPr>
        <w:t xml:space="preserve">Discussion took place regarding the above application. </w:t>
      </w:r>
    </w:p>
    <w:p w14:paraId="492C8F75" w14:textId="77777777" w:rsidR="00EF18ED" w:rsidRPr="00EF18ED" w:rsidRDefault="00EF18ED" w:rsidP="00B30D31">
      <w:pPr>
        <w:pStyle w:val="ListParagraph"/>
        <w:tabs>
          <w:tab w:val="left" w:pos="709"/>
          <w:tab w:val="left" w:pos="851"/>
        </w:tabs>
        <w:ind w:left="709" w:right="13"/>
        <w:jc w:val="both"/>
        <w:rPr>
          <w:color w:val="000000" w:themeColor="text1"/>
          <w:sz w:val="16"/>
        </w:rPr>
      </w:pPr>
    </w:p>
    <w:p w14:paraId="6BFD9E76" w14:textId="0B123EF9" w:rsidR="00B30D31" w:rsidRDefault="00EF18ED" w:rsidP="00EF18ED">
      <w:pPr>
        <w:pStyle w:val="ListParagraph"/>
        <w:tabs>
          <w:tab w:val="left" w:pos="709"/>
          <w:tab w:val="left" w:pos="851"/>
        </w:tabs>
        <w:ind w:left="709" w:right="13"/>
        <w:jc w:val="both"/>
        <w:rPr>
          <w:color w:val="000000" w:themeColor="text1"/>
        </w:rPr>
      </w:pPr>
      <w:r>
        <w:rPr>
          <w:color w:val="000000" w:themeColor="text1"/>
        </w:rPr>
        <w:t xml:space="preserve">No objections or concerns were raised. </w:t>
      </w:r>
    </w:p>
    <w:p w14:paraId="560691F3" w14:textId="77777777" w:rsidR="00EF18ED" w:rsidRPr="00EF18ED" w:rsidRDefault="00EF18ED" w:rsidP="00EF18ED">
      <w:pPr>
        <w:pStyle w:val="ListParagraph"/>
        <w:tabs>
          <w:tab w:val="left" w:pos="709"/>
          <w:tab w:val="left" w:pos="851"/>
        </w:tabs>
        <w:ind w:left="709" w:right="13"/>
        <w:jc w:val="both"/>
        <w:rPr>
          <w:color w:val="000000" w:themeColor="text1"/>
          <w:sz w:val="16"/>
        </w:rPr>
      </w:pPr>
    </w:p>
    <w:p w14:paraId="7BB5100C" w14:textId="77777777" w:rsidR="006725AC" w:rsidRDefault="00B30D31" w:rsidP="006725AC">
      <w:pPr>
        <w:pStyle w:val="ListParagraph"/>
        <w:numPr>
          <w:ilvl w:val="0"/>
          <w:numId w:val="10"/>
        </w:numPr>
        <w:tabs>
          <w:tab w:val="left" w:pos="567"/>
          <w:tab w:val="left" w:pos="851"/>
        </w:tabs>
        <w:ind w:left="709" w:right="13" w:hanging="709"/>
        <w:jc w:val="both"/>
        <w:rPr>
          <w:b/>
          <w:color w:val="000000" w:themeColor="text1"/>
        </w:rPr>
      </w:pPr>
      <w:r w:rsidRPr="00323891">
        <w:rPr>
          <w:b/>
          <w:color w:val="000000" w:themeColor="text1"/>
        </w:rPr>
        <w:t>Consideration of Correspondence Received</w:t>
      </w:r>
      <w:r w:rsidR="006725AC" w:rsidRPr="00323891">
        <w:rPr>
          <w:b/>
          <w:color w:val="000000" w:themeColor="text1"/>
        </w:rPr>
        <w:t xml:space="preserve"> </w:t>
      </w:r>
    </w:p>
    <w:p w14:paraId="6B76CAF5" w14:textId="77777777" w:rsidR="00EF18ED" w:rsidRPr="00EF18ED" w:rsidRDefault="00EF18ED" w:rsidP="00EF18ED">
      <w:pPr>
        <w:pStyle w:val="ListParagraph"/>
        <w:tabs>
          <w:tab w:val="left" w:pos="567"/>
          <w:tab w:val="left" w:pos="851"/>
        </w:tabs>
        <w:ind w:left="709" w:right="13"/>
        <w:jc w:val="both"/>
        <w:rPr>
          <w:b/>
          <w:color w:val="000000" w:themeColor="text1"/>
          <w:sz w:val="16"/>
        </w:rPr>
      </w:pPr>
    </w:p>
    <w:p w14:paraId="4754F923" w14:textId="1A628B02" w:rsidR="00EF18ED" w:rsidRDefault="00EF18ED" w:rsidP="00EF18ED">
      <w:pPr>
        <w:pStyle w:val="ListParagraph"/>
        <w:numPr>
          <w:ilvl w:val="0"/>
          <w:numId w:val="23"/>
        </w:numPr>
        <w:tabs>
          <w:tab w:val="left" w:pos="567"/>
          <w:tab w:val="left" w:pos="851"/>
        </w:tabs>
        <w:ind w:left="567" w:right="13" w:hanging="141"/>
        <w:jc w:val="both"/>
        <w:rPr>
          <w:color w:val="000000" w:themeColor="text1"/>
        </w:rPr>
      </w:pPr>
      <w:r w:rsidRPr="00EF18ED">
        <w:rPr>
          <w:color w:val="000000" w:themeColor="text1"/>
        </w:rPr>
        <w:t>Ema</w:t>
      </w:r>
      <w:r w:rsidR="00E969EB">
        <w:rPr>
          <w:color w:val="000000" w:themeColor="text1"/>
        </w:rPr>
        <w:t>il received from Pembrokeshire C</w:t>
      </w:r>
      <w:r w:rsidRPr="00EF18ED">
        <w:rPr>
          <w:color w:val="000000" w:themeColor="text1"/>
        </w:rPr>
        <w:t>ounty Council – Road Closures Remembrance Parades</w:t>
      </w:r>
    </w:p>
    <w:p w14:paraId="5524602B" w14:textId="77777777" w:rsidR="008D53F8" w:rsidRPr="008D53F8" w:rsidRDefault="008D53F8" w:rsidP="008D53F8">
      <w:pPr>
        <w:pStyle w:val="ListParagraph"/>
        <w:tabs>
          <w:tab w:val="left" w:pos="709"/>
        </w:tabs>
        <w:ind w:left="1429" w:right="13"/>
        <w:jc w:val="right"/>
        <w:rPr>
          <w:color w:val="000000" w:themeColor="text1"/>
        </w:rPr>
      </w:pPr>
      <w:r w:rsidRPr="008D53F8">
        <w:rPr>
          <w:color w:val="000000" w:themeColor="text1"/>
        </w:rPr>
        <w:t>Continued….</w:t>
      </w:r>
    </w:p>
    <w:p w14:paraId="052A7B07" w14:textId="77777777" w:rsidR="00EF18ED" w:rsidRPr="00EF18ED" w:rsidRDefault="00EF18ED" w:rsidP="00EF18ED">
      <w:pPr>
        <w:pStyle w:val="ListParagraph"/>
        <w:tabs>
          <w:tab w:val="left" w:pos="567"/>
          <w:tab w:val="left" w:pos="851"/>
        </w:tabs>
        <w:ind w:left="567" w:right="13"/>
        <w:jc w:val="both"/>
        <w:rPr>
          <w:color w:val="000000" w:themeColor="text1"/>
          <w:sz w:val="16"/>
        </w:rPr>
      </w:pPr>
    </w:p>
    <w:p w14:paraId="49BE73F7" w14:textId="782B0D5F" w:rsidR="00EF18ED" w:rsidRDefault="00EF18ED" w:rsidP="00EF18ED">
      <w:pPr>
        <w:pStyle w:val="ListParagraph"/>
        <w:tabs>
          <w:tab w:val="left" w:pos="567"/>
          <w:tab w:val="left" w:pos="851"/>
        </w:tabs>
        <w:ind w:left="567" w:right="13"/>
        <w:jc w:val="both"/>
        <w:rPr>
          <w:color w:val="000000" w:themeColor="text1"/>
        </w:rPr>
      </w:pPr>
      <w:proofErr w:type="gramStart"/>
      <w:r>
        <w:rPr>
          <w:color w:val="000000" w:themeColor="text1"/>
        </w:rPr>
        <w:lastRenderedPageBreak/>
        <w:t>The Clerk to request that Saundersfoot be included in the ‘blanket’ road closures.</w:t>
      </w:r>
      <w:proofErr w:type="gramEnd"/>
    </w:p>
    <w:p w14:paraId="42E5B4D9" w14:textId="77777777" w:rsidR="00EF18ED" w:rsidRPr="00EF18ED" w:rsidRDefault="00EF18ED" w:rsidP="00EF18ED">
      <w:pPr>
        <w:pStyle w:val="ListParagraph"/>
        <w:tabs>
          <w:tab w:val="left" w:pos="567"/>
          <w:tab w:val="left" w:pos="851"/>
        </w:tabs>
        <w:ind w:left="567" w:right="13"/>
        <w:jc w:val="both"/>
        <w:rPr>
          <w:color w:val="000000" w:themeColor="text1"/>
          <w:sz w:val="10"/>
        </w:rPr>
      </w:pPr>
    </w:p>
    <w:p w14:paraId="0157CAC4" w14:textId="274F2475" w:rsidR="00EF18ED" w:rsidRDefault="00E969EB" w:rsidP="00002A95">
      <w:pPr>
        <w:pStyle w:val="ListParagraph"/>
        <w:numPr>
          <w:ilvl w:val="0"/>
          <w:numId w:val="27"/>
        </w:numPr>
        <w:tabs>
          <w:tab w:val="left" w:pos="709"/>
        </w:tabs>
        <w:ind w:left="567" w:right="13" w:hanging="141"/>
        <w:jc w:val="both"/>
        <w:rPr>
          <w:color w:val="000000" w:themeColor="text1"/>
        </w:rPr>
      </w:pPr>
      <w:r>
        <w:rPr>
          <w:color w:val="000000" w:themeColor="text1"/>
        </w:rPr>
        <w:t>Email received from Luke Conlon regarding Compassionate Communities – Saundersfoot.</w:t>
      </w:r>
    </w:p>
    <w:p w14:paraId="22366E54" w14:textId="77777777" w:rsidR="00E969EB" w:rsidRPr="00E969EB" w:rsidRDefault="00E969EB" w:rsidP="00E969EB">
      <w:pPr>
        <w:pStyle w:val="ListParagraph"/>
        <w:tabs>
          <w:tab w:val="left" w:pos="709"/>
        </w:tabs>
        <w:ind w:left="567" w:right="13"/>
        <w:jc w:val="both"/>
        <w:rPr>
          <w:color w:val="000000" w:themeColor="text1"/>
          <w:sz w:val="16"/>
        </w:rPr>
      </w:pPr>
    </w:p>
    <w:p w14:paraId="1D334D7B" w14:textId="6A2E500F" w:rsidR="00E969EB" w:rsidRDefault="00E969EB" w:rsidP="00E969EB">
      <w:pPr>
        <w:pStyle w:val="ListParagraph"/>
        <w:tabs>
          <w:tab w:val="left" w:pos="709"/>
        </w:tabs>
        <w:ind w:left="567" w:right="13"/>
        <w:jc w:val="both"/>
        <w:rPr>
          <w:color w:val="000000" w:themeColor="text1"/>
        </w:rPr>
      </w:pPr>
      <w:proofErr w:type="gramStart"/>
      <w:r>
        <w:rPr>
          <w:color w:val="000000" w:themeColor="text1"/>
        </w:rPr>
        <w:t>The Clerk to invite Mr Conlon to out November meeting.</w:t>
      </w:r>
      <w:proofErr w:type="gramEnd"/>
    </w:p>
    <w:p w14:paraId="0DC22D7D" w14:textId="77777777" w:rsidR="00E969EB" w:rsidRDefault="00E969EB" w:rsidP="00E969EB">
      <w:pPr>
        <w:pStyle w:val="ListParagraph"/>
        <w:tabs>
          <w:tab w:val="left" w:pos="709"/>
        </w:tabs>
        <w:ind w:left="567" w:right="13"/>
        <w:jc w:val="both"/>
        <w:rPr>
          <w:color w:val="000000" w:themeColor="text1"/>
        </w:rPr>
      </w:pPr>
    </w:p>
    <w:p w14:paraId="6D57C64F" w14:textId="26DE9416" w:rsidR="00E969EB" w:rsidRDefault="00E969EB" w:rsidP="00E969EB">
      <w:pPr>
        <w:pStyle w:val="ListParagraph"/>
        <w:numPr>
          <w:ilvl w:val="0"/>
          <w:numId w:val="33"/>
        </w:numPr>
        <w:tabs>
          <w:tab w:val="left" w:pos="567"/>
        </w:tabs>
        <w:ind w:left="567" w:right="13" w:hanging="141"/>
        <w:jc w:val="both"/>
        <w:rPr>
          <w:color w:val="000000" w:themeColor="text1"/>
        </w:rPr>
      </w:pPr>
      <w:r>
        <w:rPr>
          <w:color w:val="000000" w:themeColor="text1"/>
        </w:rPr>
        <w:t>Letter received from Pembrokeshire Coa</w:t>
      </w:r>
      <w:r w:rsidR="00E60717">
        <w:rPr>
          <w:color w:val="000000" w:themeColor="text1"/>
        </w:rPr>
        <w:t>s</w:t>
      </w:r>
      <w:r>
        <w:rPr>
          <w:color w:val="000000" w:themeColor="text1"/>
        </w:rPr>
        <w:t>t National Park Authority Ranger – See 5c above.</w:t>
      </w:r>
    </w:p>
    <w:p w14:paraId="46BC8CE9" w14:textId="3F24DC90" w:rsidR="00E969EB" w:rsidRPr="00E969EB" w:rsidRDefault="00E969EB" w:rsidP="00E969EB">
      <w:pPr>
        <w:pStyle w:val="ListParagraph"/>
        <w:tabs>
          <w:tab w:val="left" w:pos="567"/>
        </w:tabs>
        <w:ind w:left="567" w:right="13" w:hanging="141"/>
        <w:jc w:val="both"/>
        <w:rPr>
          <w:color w:val="000000" w:themeColor="text1"/>
          <w:sz w:val="16"/>
        </w:rPr>
      </w:pPr>
      <w:r w:rsidRPr="00E969EB">
        <w:rPr>
          <w:color w:val="000000" w:themeColor="text1"/>
          <w:sz w:val="16"/>
        </w:rPr>
        <w:t xml:space="preserve">  </w:t>
      </w:r>
    </w:p>
    <w:p w14:paraId="43EEE71B" w14:textId="00479E0D" w:rsidR="00E969EB" w:rsidRDefault="00E969EB" w:rsidP="00E969EB">
      <w:pPr>
        <w:pStyle w:val="ListParagraph"/>
        <w:numPr>
          <w:ilvl w:val="0"/>
          <w:numId w:val="33"/>
        </w:numPr>
        <w:tabs>
          <w:tab w:val="left" w:pos="567"/>
        </w:tabs>
        <w:ind w:left="567" w:right="13" w:hanging="141"/>
        <w:jc w:val="both"/>
        <w:rPr>
          <w:color w:val="000000" w:themeColor="text1"/>
        </w:rPr>
      </w:pPr>
      <w:r>
        <w:rPr>
          <w:color w:val="000000" w:themeColor="text1"/>
        </w:rPr>
        <w:t xml:space="preserve">Invitation received from Senior Minister Paul </w:t>
      </w:r>
      <w:proofErr w:type="spellStart"/>
      <w:r>
        <w:rPr>
          <w:color w:val="000000" w:themeColor="text1"/>
        </w:rPr>
        <w:t>Dando</w:t>
      </w:r>
      <w:proofErr w:type="spellEnd"/>
      <w:r>
        <w:rPr>
          <w:color w:val="000000" w:themeColor="text1"/>
        </w:rPr>
        <w:t xml:space="preserve"> to attend the Traditional Christmas Carol Service on Sunday 3</w:t>
      </w:r>
      <w:r w:rsidRPr="00E969EB">
        <w:rPr>
          <w:color w:val="000000" w:themeColor="text1"/>
          <w:vertAlign w:val="superscript"/>
        </w:rPr>
        <w:t>rd</w:t>
      </w:r>
      <w:r>
        <w:rPr>
          <w:color w:val="000000" w:themeColor="text1"/>
        </w:rPr>
        <w:t xml:space="preserve"> December 2017 at the Regency Hall 10.30am to 11.45am</w:t>
      </w:r>
    </w:p>
    <w:p w14:paraId="155658EE" w14:textId="77777777" w:rsidR="00E969EB" w:rsidRPr="00E969EB" w:rsidRDefault="00E969EB" w:rsidP="00E969EB">
      <w:pPr>
        <w:tabs>
          <w:tab w:val="left" w:pos="567"/>
        </w:tabs>
        <w:ind w:left="567" w:right="13" w:hanging="141"/>
        <w:jc w:val="both"/>
        <w:rPr>
          <w:color w:val="000000" w:themeColor="text1"/>
          <w:sz w:val="16"/>
        </w:rPr>
      </w:pPr>
    </w:p>
    <w:p w14:paraId="5687084D" w14:textId="3A3200CD" w:rsidR="00E969EB" w:rsidRDefault="00E969EB" w:rsidP="00E969EB">
      <w:pPr>
        <w:tabs>
          <w:tab w:val="left" w:pos="567"/>
        </w:tabs>
        <w:ind w:left="567" w:right="13" w:hanging="141"/>
        <w:jc w:val="both"/>
        <w:rPr>
          <w:color w:val="000000" w:themeColor="text1"/>
        </w:rPr>
      </w:pPr>
      <w:r>
        <w:rPr>
          <w:color w:val="000000" w:themeColor="text1"/>
        </w:rPr>
        <w:tab/>
      </w:r>
      <w:proofErr w:type="gramStart"/>
      <w:r>
        <w:rPr>
          <w:color w:val="000000" w:themeColor="text1"/>
        </w:rPr>
        <w:t xml:space="preserve">The Clerk to </w:t>
      </w:r>
      <w:r w:rsidR="00983BC0">
        <w:rPr>
          <w:color w:val="000000" w:themeColor="text1"/>
        </w:rPr>
        <w:t>write to the Minister and</w:t>
      </w:r>
      <w:r>
        <w:rPr>
          <w:color w:val="000000" w:themeColor="text1"/>
        </w:rPr>
        <w:t xml:space="preserve"> </w:t>
      </w:r>
      <w:r w:rsidR="00983BC0">
        <w:rPr>
          <w:color w:val="000000" w:themeColor="text1"/>
        </w:rPr>
        <w:t>accept his invitation.</w:t>
      </w:r>
      <w:proofErr w:type="gramEnd"/>
    </w:p>
    <w:p w14:paraId="72AD3218" w14:textId="77777777" w:rsidR="00E969EB" w:rsidRPr="00E969EB" w:rsidRDefault="00E969EB" w:rsidP="00E969EB">
      <w:pPr>
        <w:tabs>
          <w:tab w:val="left" w:pos="709"/>
        </w:tabs>
        <w:ind w:left="709" w:right="13"/>
        <w:jc w:val="both"/>
        <w:rPr>
          <w:color w:val="000000" w:themeColor="text1"/>
          <w:sz w:val="16"/>
        </w:rPr>
      </w:pPr>
    </w:p>
    <w:p w14:paraId="7967B4E8" w14:textId="12C5150C" w:rsidR="00E969EB" w:rsidRPr="004C4623" w:rsidRDefault="00983BC0" w:rsidP="004C4623">
      <w:pPr>
        <w:pStyle w:val="ListParagraph"/>
        <w:numPr>
          <w:ilvl w:val="0"/>
          <w:numId w:val="37"/>
        </w:numPr>
        <w:tabs>
          <w:tab w:val="left" w:pos="567"/>
        </w:tabs>
        <w:ind w:left="709" w:right="13" w:hanging="283"/>
        <w:jc w:val="both"/>
        <w:rPr>
          <w:color w:val="000000" w:themeColor="text1"/>
        </w:rPr>
      </w:pPr>
      <w:r>
        <w:rPr>
          <w:color w:val="000000" w:themeColor="text1"/>
        </w:rPr>
        <w:t xml:space="preserve">Email received from Stephen Granger – </w:t>
      </w:r>
      <w:r w:rsidRPr="004C4623">
        <w:rPr>
          <w:color w:val="000000" w:themeColor="text1"/>
        </w:rPr>
        <w:t xml:space="preserve">Proposed EE </w:t>
      </w:r>
      <w:r w:rsidR="004C4623" w:rsidRPr="004C4623">
        <w:rPr>
          <w:color w:val="000000" w:themeColor="text1"/>
        </w:rPr>
        <w:t>Mobile Telecommunications Mast</w:t>
      </w:r>
    </w:p>
    <w:p w14:paraId="704ED856" w14:textId="77777777" w:rsidR="00983BC0" w:rsidRPr="00983BC0" w:rsidRDefault="00983BC0" w:rsidP="00983BC0">
      <w:pPr>
        <w:pStyle w:val="ListParagraph"/>
        <w:tabs>
          <w:tab w:val="left" w:pos="709"/>
        </w:tabs>
        <w:ind w:left="786" w:right="13"/>
        <w:jc w:val="both"/>
        <w:rPr>
          <w:color w:val="000000" w:themeColor="text1"/>
          <w:sz w:val="16"/>
        </w:rPr>
      </w:pPr>
    </w:p>
    <w:p w14:paraId="740BB70C" w14:textId="7C07B1EE" w:rsidR="00983BC0" w:rsidRPr="00983BC0" w:rsidRDefault="00983BC0" w:rsidP="00983BC0">
      <w:pPr>
        <w:tabs>
          <w:tab w:val="left" w:pos="567"/>
        </w:tabs>
        <w:ind w:left="567" w:right="13"/>
        <w:jc w:val="both"/>
        <w:rPr>
          <w:color w:val="000000" w:themeColor="text1"/>
        </w:rPr>
      </w:pPr>
      <w:r>
        <w:rPr>
          <w:color w:val="000000" w:themeColor="text1"/>
        </w:rPr>
        <w:t xml:space="preserve">The Clerk </w:t>
      </w:r>
      <w:r w:rsidR="008D53F8">
        <w:rPr>
          <w:color w:val="000000" w:themeColor="text1"/>
        </w:rPr>
        <w:t xml:space="preserve">to </w:t>
      </w:r>
      <w:r>
        <w:rPr>
          <w:color w:val="000000" w:themeColor="text1"/>
        </w:rPr>
        <w:t>write to Mr Granger advising him that the Council will seek further information and revert back to him with their views following their November meeting.</w:t>
      </w:r>
    </w:p>
    <w:p w14:paraId="1A27C935" w14:textId="77777777" w:rsidR="00E969EB" w:rsidRPr="00983BC0" w:rsidRDefault="00E969EB" w:rsidP="00E969EB">
      <w:pPr>
        <w:tabs>
          <w:tab w:val="left" w:pos="709"/>
        </w:tabs>
        <w:ind w:right="13"/>
        <w:jc w:val="both"/>
        <w:rPr>
          <w:color w:val="000000" w:themeColor="text1"/>
          <w:sz w:val="16"/>
        </w:rPr>
      </w:pPr>
    </w:p>
    <w:p w14:paraId="650EF529" w14:textId="2DC51FA3" w:rsidR="00E969EB" w:rsidRDefault="00983BC0" w:rsidP="00983BC0">
      <w:pPr>
        <w:pStyle w:val="ListParagraph"/>
        <w:numPr>
          <w:ilvl w:val="0"/>
          <w:numId w:val="38"/>
        </w:numPr>
        <w:tabs>
          <w:tab w:val="left" w:pos="567"/>
        </w:tabs>
        <w:ind w:left="567" w:right="13" w:hanging="207"/>
        <w:jc w:val="both"/>
        <w:rPr>
          <w:color w:val="000000" w:themeColor="text1"/>
        </w:rPr>
      </w:pPr>
      <w:r>
        <w:rPr>
          <w:color w:val="000000" w:themeColor="text1"/>
        </w:rPr>
        <w:t>Letter received requesting that the Council consider</w:t>
      </w:r>
      <w:r w:rsidR="00E60717">
        <w:rPr>
          <w:color w:val="000000" w:themeColor="text1"/>
        </w:rPr>
        <w:t xml:space="preserve"> a</w:t>
      </w:r>
      <w:r>
        <w:rPr>
          <w:color w:val="000000" w:themeColor="text1"/>
        </w:rPr>
        <w:t xml:space="preserve"> new set </w:t>
      </w:r>
      <w:r w:rsidR="004C4623">
        <w:rPr>
          <w:color w:val="000000" w:themeColor="text1"/>
        </w:rPr>
        <w:t xml:space="preserve">of </w:t>
      </w:r>
      <w:r>
        <w:rPr>
          <w:color w:val="000000" w:themeColor="text1"/>
        </w:rPr>
        <w:t xml:space="preserve">swings, age appropriate, to compliment the existing ‘baby’ swings in the playground. </w:t>
      </w:r>
    </w:p>
    <w:p w14:paraId="4FAD3786" w14:textId="77777777" w:rsidR="00983BC0" w:rsidRPr="00983BC0" w:rsidRDefault="00983BC0" w:rsidP="00983BC0">
      <w:pPr>
        <w:tabs>
          <w:tab w:val="left" w:pos="567"/>
        </w:tabs>
        <w:ind w:right="13"/>
        <w:jc w:val="both"/>
        <w:rPr>
          <w:color w:val="000000" w:themeColor="text1"/>
          <w:sz w:val="16"/>
        </w:rPr>
      </w:pPr>
    </w:p>
    <w:p w14:paraId="7369AE6B" w14:textId="471B289A" w:rsidR="00983BC0" w:rsidRDefault="00983BC0" w:rsidP="00983BC0">
      <w:pPr>
        <w:tabs>
          <w:tab w:val="left" w:pos="567"/>
        </w:tabs>
        <w:ind w:right="13"/>
        <w:jc w:val="both"/>
        <w:rPr>
          <w:color w:val="000000" w:themeColor="text1"/>
        </w:rPr>
      </w:pPr>
      <w:r>
        <w:rPr>
          <w:color w:val="000000" w:themeColor="text1"/>
        </w:rPr>
        <w:tab/>
        <w:t>This item has been diarised for November.</w:t>
      </w:r>
    </w:p>
    <w:p w14:paraId="690D87AF" w14:textId="77777777" w:rsidR="00983BC0" w:rsidRPr="00983BC0" w:rsidRDefault="00983BC0" w:rsidP="00983BC0">
      <w:pPr>
        <w:tabs>
          <w:tab w:val="left" w:pos="567"/>
        </w:tabs>
        <w:ind w:right="13"/>
        <w:jc w:val="both"/>
        <w:rPr>
          <w:color w:val="000000" w:themeColor="text1"/>
        </w:rPr>
      </w:pPr>
    </w:p>
    <w:p w14:paraId="5D90AB68" w14:textId="77777777" w:rsidR="00B30D31" w:rsidRDefault="006725AC" w:rsidP="006725AC">
      <w:pPr>
        <w:pStyle w:val="ListParagraph"/>
        <w:numPr>
          <w:ilvl w:val="0"/>
          <w:numId w:val="10"/>
        </w:numPr>
        <w:tabs>
          <w:tab w:val="left" w:pos="567"/>
          <w:tab w:val="left" w:pos="851"/>
        </w:tabs>
        <w:ind w:left="709" w:right="13" w:hanging="709"/>
        <w:jc w:val="both"/>
        <w:rPr>
          <w:b/>
          <w:color w:val="000000" w:themeColor="text1"/>
        </w:rPr>
      </w:pPr>
      <w:r w:rsidRPr="00323891">
        <w:rPr>
          <w:b/>
          <w:color w:val="000000" w:themeColor="text1"/>
        </w:rPr>
        <w:t>Reports from Committees Including County Councillor’s Report</w:t>
      </w:r>
    </w:p>
    <w:p w14:paraId="77F18897" w14:textId="77777777" w:rsidR="00983BC0" w:rsidRDefault="00983BC0" w:rsidP="00983BC0">
      <w:pPr>
        <w:pStyle w:val="ListParagraph"/>
        <w:tabs>
          <w:tab w:val="left" w:pos="567"/>
          <w:tab w:val="left" w:pos="851"/>
        </w:tabs>
        <w:ind w:left="709" w:right="13"/>
        <w:jc w:val="both"/>
        <w:rPr>
          <w:b/>
          <w:color w:val="000000" w:themeColor="text1"/>
        </w:rPr>
      </w:pPr>
    </w:p>
    <w:p w14:paraId="0811F13C" w14:textId="40527F3F" w:rsidR="00983BC0" w:rsidRDefault="00983BC0" w:rsidP="00983BC0">
      <w:pPr>
        <w:pStyle w:val="ListParagraph"/>
        <w:tabs>
          <w:tab w:val="left" w:pos="567"/>
          <w:tab w:val="left" w:pos="851"/>
        </w:tabs>
        <w:ind w:left="709" w:right="13"/>
        <w:jc w:val="both"/>
        <w:rPr>
          <w:b/>
          <w:color w:val="000000" w:themeColor="text1"/>
        </w:rPr>
      </w:pPr>
      <w:r>
        <w:rPr>
          <w:b/>
          <w:color w:val="000000" w:themeColor="text1"/>
        </w:rPr>
        <w:t>County Councillor Phil Baker – Please see attached report</w:t>
      </w:r>
    </w:p>
    <w:p w14:paraId="4360244D" w14:textId="77777777" w:rsidR="00983BC0" w:rsidRPr="009469C5" w:rsidRDefault="00983BC0" w:rsidP="009469C5">
      <w:pPr>
        <w:tabs>
          <w:tab w:val="left" w:pos="567"/>
          <w:tab w:val="left" w:pos="851"/>
        </w:tabs>
        <w:ind w:right="13"/>
        <w:jc w:val="both"/>
        <w:rPr>
          <w:b/>
          <w:color w:val="000000" w:themeColor="text1"/>
        </w:rPr>
      </w:pPr>
    </w:p>
    <w:p w14:paraId="5A5D7304" w14:textId="79598DC0" w:rsidR="00983BC0" w:rsidRDefault="00983BC0" w:rsidP="00983BC0">
      <w:pPr>
        <w:pStyle w:val="ListParagraph"/>
        <w:tabs>
          <w:tab w:val="left" w:pos="567"/>
          <w:tab w:val="left" w:pos="851"/>
        </w:tabs>
        <w:ind w:left="709" w:right="13"/>
        <w:jc w:val="both"/>
        <w:rPr>
          <w:b/>
          <w:color w:val="000000" w:themeColor="text1"/>
        </w:rPr>
      </w:pPr>
      <w:r>
        <w:rPr>
          <w:b/>
          <w:color w:val="000000" w:themeColor="text1"/>
        </w:rPr>
        <w:t>Cllr Cleevely –</w:t>
      </w:r>
      <w:r w:rsidR="00946357">
        <w:rPr>
          <w:b/>
          <w:color w:val="000000" w:themeColor="text1"/>
        </w:rPr>
        <w:t xml:space="preserve"> On behalf of the Saundersfoot N</w:t>
      </w:r>
      <w:r>
        <w:rPr>
          <w:b/>
          <w:color w:val="000000" w:themeColor="text1"/>
        </w:rPr>
        <w:t>eighbourhood Policing Forum</w:t>
      </w:r>
    </w:p>
    <w:p w14:paraId="0FA8F665" w14:textId="77777777" w:rsidR="00AF2A2C" w:rsidRPr="00AF2A2C" w:rsidRDefault="00AF2A2C" w:rsidP="00983BC0">
      <w:pPr>
        <w:pStyle w:val="ListParagraph"/>
        <w:tabs>
          <w:tab w:val="left" w:pos="567"/>
          <w:tab w:val="left" w:pos="851"/>
        </w:tabs>
        <w:ind w:left="709" w:right="13"/>
        <w:jc w:val="both"/>
        <w:rPr>
          <w:b/>
          <w:color w:val="000000" w:themeColor="text1"/>
          <w:sz w:val="16"/>
        </w:rPr>
      </w:pPr>
    </w:p>
    <w:p w14:paraId="5C8CEB3E" w14:textId="77777777" w:rsidR="00AF2A2C" w:rsidRDefault="00AF2A2C" w:rsidP="00983BC0">
      <w:pPr>
        <w:pStyle w:val="ListParagraph"/>
        <w:tabs>
          <w:tab w:val="left" w:pos="567"/>
          <w:tab w:val="left" w:pos="851"/>
        </w:tabs>
        <w:ind w:left="709" w:right="13"/>
        <w:jc w:val="both"/>
        <w:rPr>
          <w:color w:val="000000" w:themeColor="text1"/>
        </w:rPr>
      </w:pPr>
      <w:r w:rsidRPr="00AF2A2C">
        <w:rPr>
          <w:color w:val="000000" w:themeColor="text1"/>
        </w:rPr>
        <w:t>Date of meeting – 2</w:t>
      </w:r>
      <w:r w:rsidRPr="00AF2A2C">
        <w:rPr>
          <w:color w:val="000000" w:themeColor="text1"/>
          <w:vertAlign w:val="superscript"/>
        </w:rPr>
        <w:t>nd</w:t>
      </w:r>
      <w:r w:rsidRPr="00AF2A2C">
        <w:rPr>
          <w:color w:val="000000" w:themeColor="text1"/>
        </w:rPr>
        <w:t xml:space="preserve"> October 2017</w:t>
      </w:r>
      <w:r>
        <w:rPr>
          <w:color w:val="000000" w:themeColor="text1"/>
        </w:rPr>
        <w:t xml:space="preserve"> </w:t>
      </w:r>
    </w:p>
    <w:p w14:paraId="60012B2D" w14:textId="7D7B1E0C" w:rsidR="00AF2A2C" w:rsidRDefault="00AF2A2C" w:rsidP="00983BC0">
      <w:pPr>
        <w:pStyle w:val="ListParagraph"/>
        <w:tabs>
          <w:tab w:val="left" w:pos="567"/>
          <w:tab w:val="left" w:pos="851"/>
        </w:tabs>
        <w:ind w:left="709" w:right="13"/>
        <w:jc w:val="both"/>
        <w:rPr>
          <w:color w:val="000000" w:themeColor="text1"/>
        </w:rPr>
      </w:pPr>
      <w:proofErr w:type="gramStart"/>
      <w:r>
        <w:rPr>
          <w:color w:val="000000" w:themeColor="text1"/>
        </w:rPr>
        <w:t xml:space="preserve">In attendance </w:t>
      </w:r>
      <w:r w:rsidRPr="00AF2A2C">
        <w:rPr>
          <w:color w:val="000000" w:themeColor="text1"/>
        </w:rPr>
        <w:t>PCSO Moff</w:t>
      </w:r>
      <w:r w:rsidR="00E60717">
        <w:rPr>
          <w:color w:val="000000" w:themeColor="text1"/>
        </w:rPr>
        <w:t xml:space="preserve">att, </w:t>
      </w:r>
      <w:r>
        <w:rPr>
          <w:color w:val="000000" w:themeColor="text1"/>
        </w:rPr>
        <w:t>PCSO Kendall and 23 members of the public.</w:t>
      </w:r>
      <w:proofErr w:type="gramEnd"/>
    </w:p>
    <w:p w14:paraId="40215797" w14:textId="77777777" w:rsidR="00AF2A2C" w:rsidRPr="00AF2A2C" w:rsidRDefault="00AF2A2C" w:rsidP="00983BC0">
      <w:pPr>
        <w:pStyle w:val="ListParagraph"/>
        <w:tabs>
          <w:tab w:val="left" w:pos="567"/>
          <w:tab w:val="left" w:pos="851"/>
        </w:tabs>
        <w:ind w:left="709" w:right="13"/>
        <w:jc w:val="both"/>
        <w:rPr>
          <w:color w:val="000000" w:themeColor="text1"/>
          <w:sz w:val="16"/>
        </w:rPr>
      </w:pPr>
    </w:p>
    <w:p w14:paraId="6BD80B9C" w14:textId="77777777" w:rsidR="00AF2A2C" w:rsidRDefault="00AF2A2C" w:rsidP="00983BC0">
      <w:pPr>
        <w:pStyle w:val="ListParagraph"/>
        <w:tabs>
          <w:tab w:val="left" w:pos="567"/>
          <w:tab w:val="left" w:pos="851"/>
        </w:tabs>
        <w:ind w:left="709" w:right="13"/>
        <w:jc w:val="both"/>
        <w:rPr>
          <w:color w:val="000000" w:themeColor="text1"/>
        </w:rPr>
      </w:pPr>
      <w:r>
        <w:rPr>
          <w:color w:val="000000" w:themeColor="text1"/>
        </w:rPr>
        <w:t xml:space="preserve">Priorities for June </w:t>
      </w:r>
      <w:proofErr w:type="gramStart"/>
      <w:r>
        <w:rPr>
          <w:color w:val="000000" w:themeColor="text1"/>
        </w:rPr>
        <w:t>–  speeding</w:t>
      </w:r>
      <w:proofErr w:type="gramEnd"/>
      <w:r>
        <w:rPr>
          <w:color w:val="000000" w:themeColor="text1"/>
        </w:rPr>
        <w:t xml:space="preserve"> on the Ridgeway. PCSO Moffett said no police officer had attended the Ridgeway. </w:t>
      </w:r>
    </w:p>
    <w:p w14:paraId="3AC77B33" w14:textId="77777777" w:rsidR="00AF2A2C" w:rsidRPr="00AF2A2C" w:rsidRDefault="00AF2A2C" w:rsidP="00983BC0">
      <w:pPr>
        <w:pStyle w:val="ListParagraph"/>
        <w:tabs>
          <w:tab w:val="left" w:pos="567"/>
          <w:tab w:val="left" w:pos="851"/>
        </w:tabs>
        <w:ind w:left="709" w:right="13"/>
        <w:jc w:val="both"/>
        <w:rPr>
          <w:color w:val="000000" w:themeColor="text1"/>
          <w:sz w:val="16"/>
        </w:rPr>
      </w:pPr>
    </w:p>
    <w:p w14:paraId="1D94880F" w14:textId="33C849C6" w:rsidR="00AF2A2C" w:rsidRDefault="00AF2A2C" w:rsidP="00983BC0">
      <w:pPr>
        <w:pStyle w:val="ListParagraph"/>
        <w:tabs>
          <w:tab w:val="left" w:pos="567"/>
          <w:tab w:val="left" w:pos="851"/>
        </w:tabs>
        <w:ind w:left="709" w:right="13"/>
        <w:jc w:val="both"/>
        <w:rPr>
          <w:color w:val="000000" w:themeColor="text1"/>
        </w:rPr>
      </w:pPr>
      <w:r>
        <w:rPr>
          <w:color w:val="000000" w:themeColor="text1"/>
        </w:rPr>
        <w:t>The problem of parking on yellow lines at the Glen had cleared up by the end of the summer season.</w:t>
      </w:r>
    </w:p>
    <w:p w14:paraId="25C2F8A3" w14:textId="77777777" w:rsidR="00AF2A2C" w:rsidRPr="00AF2A2C" w:rsidRDefault="00AF2A2C" w:rsidP="00983BC0">
      <w:pPr>
        <w:pStyle w:val="ListParagraph"/>
        <w:tabs>
          <w:tab w:val="left" w:pos="567"/>
          <w:tab w:val="left" w:pos="851"/>
        </w:tabs>
        <w:ind w:left="709" w:right="13"/>
        <w:jc w:val="both"/>
        <w:rPr>
          <w:color w:val="000000" w:themeColor="text1"/>
          <w:sz w:val="16"/>
        </w:rPr>
      </w:pPr>
    </w:p>
    <w:p w14:paraId="212367B0" w14:textId="59A9BCB1" w:rsidR="008D53F8" w:rsidRDefault="00AF2A2C" w:rsidP="00983BC0">
      <w:pPr>
        <w:pStyle w:val="ListParagraph"/>
        <w:tabs>
          <w:tab w:val="left" w:pos="567"/>
          <w:tab w:val="left" w:pos="851"/>
        </w:tabs>
        <w:ind w:left="709" w:right="13"/>
        <w:jc w:val="both"/>
        <w:rPr>
          <w:color w:val="000000" w:themeColor="text1"/>
        </w:rPr>
      </w:pPr>
      <w:r>
        <w:rPr>
          <w:color w:val="000000" w:themeColor="text1"/>
        </w:rPr>
        <w:t>Crime figures for September w</w:t>
      </w:r>
      <w:r w:rsidR="008D53F8">
        <w:rPr>
          <w:color w:val="000000" w:themeColor="text1"/>
        </w:rPr>
        <w:t>ere</w:t>
      </w:r>
      <w:r>
        <w:rPr>
          <w:color w:val="000000" w:themeColor="text1"/>
        </w:rPr>
        <w:t xml:space="preserve"> 40% down from last year. Antisocial behaviour crimes </w:t>
      </w:r>
      <w:r w:rsidR="008D53F8">
        <w:rPr>
          <w:color w:val="000000" w:themeColor="text1"/>
        </w:rPr>
        <w:t xml:space="preserve">are very low. No crimes </w:t>
      </w:r>
      <w:r w:rsidR="00E60717">
        <w:rPr>
          <w:color w:val="000000" w:themeColor="text1"/>
        </w:rPr>
        <w:t>recorded</w:t>
      </w:r>
      <w:r w:rsidR="008D53F8">
        <w:rPr>
          <w:color w:val="000000" w:themeColor="text1"/>
        </w:rPr>
        <w:t>.</w:t>
      </w:r>
    </w:p>
    <w:p w14:paraId="487E3D15" w14:textId="77777777" w:rsidR="008D53F8" w:rsidRDefault="008D53F8" w:rsidP="00983BC0">
      <w:pPr>
        <w:pStyle w:val="ListParagraph"/>
        <w:tabs>
          <w:tab w:val="left" w:pos="567"/>
          <w:tab w:val="left" w:pos="851"/>
        </w:tabs>
        <w:ind w:left="709" w:right="13"/>
        <w:jc w:val="both"/>
        <w:rPr>
          <w:color w:val="000000" w:themeColor="text1"/>
        </w:rPr>
      </w:pPr>
    </w:p>
    <w:p w14:paraId="43C95889" w14:textId="7C54743B" w:rsidR="00AF2A2C" w:rsidRDefault="008D53F8" w:rsidP="00983BC0">
      <w:pPr>
        <w:pStyle w:val="ListParagraph"/>
        <w:tabs>
          <w:tab w:val="left" w:pos="567"/>
          <w:tab w:val="left" w:pos="851"/>
        </w:tabs>
        <w:ind w:left="709" w:right="13"/>
        <w:jc w:val="both"/>
        <w:rPr>
          <w:color w:val="000000" w:themeColor="text1"/>
        </w:rPr>
      </w:pPr>
      <w:r>
        <w:rPr>
          <w:color w:val="000000" w:themeColor="text1"/>
        </w:rPr>
        <w:t xml:space="preserve">Tony, </w:t>
      </w:r>
      <w:r w:rsidR="00AF2A2C">
        <w:rPr>
          <w:color w:val="000000" w:themeColor="text1"/>
        </w:rPr>
        <w:t xml:space="preserve">of the first responders gave another very interesting talk. There are 19 </w:t>
      </w:r>
      <w:r w:rsidR="00745383" w:rsidRPr="00745383">
        <w:rPr>
          <w:color w:val="000000" w:themeColor="text1"/>
        </w:rPr>
        <w:t xml:space="preserve">defibrillators </w:t>
      </w:r>
      <w:r w:rsidR="00AF2A2C">
        <w:rPr>
          <w:color w:val="000000" w:themeColor="text1"/>
        </w:rPr>
        <w:t>in our area.</w:t>
      </w:r>
    </w:p>
    <w:p w14:paraId="71A18860" w14:textId="77777777" w:rsidR="00AF2A2C" w:rsidRPr="00AF2A2C" w:rsidRDefault="00AF2A2C" w:rsidP="00983BC0">
      <w:pPr>
        <w:pStyle w:val="ListParagraph"/>
        <w:tabs>
          <w:tab w:val="left" w:pos="567"/>
          <w:tab w:val="left" w:pos="851"/>
        </w:tabs>
        <w:ind w:left="709" w:right="13"/>
        <w:jc w:val="both"/>
        <w:rPr>
          <w:color w:val="000000" w:themeColor="text1"/>
          <w:sz w:val="16"/>
        </w:rPr>
      </w:pPr>
    </w:p>
    <w:p w14:paraId="13A5FB5D" w14:textId="77777777" w:rsidR="00745383" w:rsidRDefault="00AF2A2C" w:rsidP="00983BC0">
      <w:pPr>
        <w:pStyle w:val="ListParagraph"/>
        <w:tabs>
          <w:tab w:val="left" w:pos="567"/>
          <w:tab w:val="left" w:pos="851"/>
        </w:tabs>
        <w:ind w:left="709" w:right="13"/>
        <w:jc w:val="both"/>
        <w:rPr>
          <w:color w:val="000000" w:themeColor="text1"/>
        </w:rPr>
      </w:pPr>
      <w:r>
        <w:rPr>
          <w:color w:val="000000" w:themeColor="text1"/>
        </w:rPr>
        <w:t>A crime prevention leaflet was distr</w:t>
      </w:r>
      <w:r w:rsidR="00745383">
        <w:rPr>
          <w:color w:val="000000" w:themeColor="text1"/>
        </w:rPr>
        <w:t>ibuted to all present.</w:t>
      </w:r>
    </w:p>
    <w:p w14:paraId="25E49703" w14:textId="77777777" w:rsidR="00745383" w:rsidRDefault="00745383" w:rsidP="00983BC0">
      <w:pPr>
        <w:pStyle w:val="ListParagraph"/>
        <w:tabs>
          <w:tab w:val="left" w:pos="567"/>
          <w:tab w:val="left" w:pos="851"/>
        </w:tabs>
        <w:ind w:left="709" w:right="13"/>
        <w:jc w:val="both"/>
        <w:rPr>
          <w:color w:val="000000" w:themeColor="text1"/>
        </w:rPr>
      </w:pPr>
    </w:p>
    <w:p w14:paraId="161E328F" w14:textId="77777777" w:rsidR="00745383" w:rsidRDefault="00745383" w:rsidP="00745383">
      <w:pPr>
        <w:pStyle w:val="ListParagraph"/>
        <w:tabs>
          <w:tab w:val="left" w:pos="567"/>
          <w:tab w:val="left" w:pos="851"/>
        </w:tabs>
        <w:ind w:left="709" w:right="13"/>
        <w:jc w:val="both"/>
        <w:rPr>
          <w:color w:val="000000" w:themeColor="text1"/>
        </w:rPr>
      </w:pPr>
      <w:r>
        <w:rPr>
          <w:color w:val="000000" w:themeColor="text1"/>
        </w:rPr>
        <w:t>Z</w:t>
      </w:r>
      <w:r w:rsidR="00AF2A2C">
        <w:rPr>
          <w:color w:val="000000" w:themeColor="text1"/>
        </w:rPr>
        <w:t xml:space="preserve">igzag lines outside Tesco stores </w:t>
      </w:r>
      <w:r>
        <w:rPr>
          <w:color w:val="000000" w:themeColor="text1"/>
        </w:rPr>
        <w:t>are still being parked on. P</w:t>
      </w:r>
      <w:r w:rsidR="00AF2A2C">
        <w:rPr>
          <w:color w:val="000000" w:themeColor="text1"/>
        </w:rPr>
        <w:t>olice constables in the are</w:t>
      </w:r>
      <w:r>
        <w:rPr>
          <w:color w:val="000000" w:themeColor="text1"/>
        </w:rPr>
        <w:t>a have been informed.</w:t>
      </w:r>
    </w:p>
    <w:p w14:paraId="01865E0E" w14:textId="77777777" w:rsidR="00745383" w:rsidRDefault="00745383" w:rsidP="00745383">
      <w:pPr>
        <w:pStyle w:val="ListParagraph"/>
        <w:tabs>
          <w:tab w:val="left" w:pos="567"/>
          <w:tab w:val="left" w:pos="851"/>
        </w:tabs>
        <w:ind w:left="709" w:right="13"/>
        <w:jc w:val="both"/>
        <w:rPr>
          <w:color w:val="000000" w:themeColor="text1"/>
        </w:rPr>
      </w:pPr>
    </w:p>
    <w:p w14:paraId="75105A19" w14:textId="5FB8B953" w:rsidR="00AF2A2C" w:rsidRPr="00745383" w:rsidRDefault="00745383" w:rsidP="00745383">
      <w:pPr>
        <w:pStyle w:val="ListParagraph"/>
        <w:tabs>
          <w:tab w:val="left" w:pos="567"/>
          <w:tab w:val="left" w:pos="851"/>
        </w:tabs>
        <w:ind w:left="709" w:right="13"/>
        <w:jc w:val="both"/>
        <w:rPr>
          <w:color w:val="000000" w:themeColor="text1"/>
        </w:rPr>
      </w:pPr>
      <w:r>
        <w:rPr>
          <w:color w:val="000000" w:themeColor="text1"/>
        </w:rPr>
        <w:t>T</w:t>
      </w:r>
      <w:r w:rsidR="00AF2A2C" w:rsidRPr="00745383">
        <w:rPr>
          <w:color w:val="000000" w:themeColor="text1"/>
        </w:rPr>
        <w:t xml:space="preserve">he </w:t>
      </w:r>
      <w:proofErr w:type="gramStart"/>
      <w:r w:rsidR="00AF2A2C" w:rsidRPr="00745383">
        <w:rPr>
          <w:color w:val="000000" w:themeColor="text1"/>
        </w:rPr>
        <w:t xml:space="preserve">route out of the village for the </w:t>
      </w:r>
      <w:r w:rsidRPr="00745383">
        <w:rPr>
          <w:color w:val="000000" w:themeColor="text1"/>
        </w:rPr>
        <w:t>Whelk</w:t>
      </w:r>
      <w:r w:rsidR="00AF2A2C" w:rsidRPr="00745383">
        <w:rPr>
          <w:color w:val="000000" w:themeColor="text1"/>
        </w:rPr>
        <w:t xml:space="preserve"> lorries have</w:t>
      </w:r>
      <w:proofErr w:type="gramEnd"/>
      <w:r w:rsidR="00AF2A2C" w:rsidRPr="00745383">
        <w:rPr>
          <w:color w:val="000000" w:themeColor="text1"/>
        </w:rPr>
        <w:t xml:space="preserve"> been discussed with the harbour. Two individuals have been charged for removing </w:t>
      </w:r>
      <w:r w:rsidR="00E60717">
        <w:rPr>
          <w:color w:val="000000" w:themeColor="text1"/>
        </w:rPr>
        <w:t xml:space="preserve">a </w:t>
      </w:r>
      <w:r w:rsidR="00AF2A2C" w:rsidRPr="00745383">
        <w:rPr>
          <w:color w:val="000000" w:themeColor="text1"/>
        </w:rPr>
        <w:t>large quantity of cockles from the beach.</w:t>
      </w:r>
    </w:p>
    <w:p w14:paraId="6EAFD40E" w14:textId="77777777" w:rsidR="00AF2A2C" w:rsidRPr="00AF2A2C" w:rsidRDefault="00AF2A2C" w:rsidP="00983BC0">
      <w:pPr>
        <w:pStyle w:val="ListParagraph"/>
        <w:tabs>
          <w:tab w:val="left" w:pos="567"/>
          <w:tab w:val="left" w:pos="851"/>
        </w:tabs>
        <w:ind w:left="709" w:right="13"/>
        <w:jc w:val="both"/>
        <w:rPr>
          <w:color w:val="000000" w:themeColor="text1"/>
          <w:sz w:val="16"/>
        </w:rPr>
      </w:pPr>
    </w:p>
    <w:p w14:paraId="0F3204C6" w14:textId="1B38A9EE" w:rsidR="00AF2A2C" w:rsidRDefault="00AF2A2C" w:rsidP="00983BC0">
      <w:pPr>
        <w:pStyle w:val="ListParagraph"/>
        <w:tabs>
          <w:tab w:val="left" w:pos="567"/>
          <w:tab w:val="left" w:pos="851"/>
        </w:tabs>
        <w:ind w:left="709" w:right="13"/>
        <w:jc w:val="both"/>
        <w:rPr>
          <w:color w:val="000000" w:themeColor="text1"/>
        </w:rPr>
      </w:pPr>
      <w:r>
        <w:rPr>
          <w:color w:val="000000" w:themeColor="text1"/>
        </w:rPr>
        <w:t xml:space="preserve">Please </w:t>
      </w:r>
      <w:proofErr w:type="gramStart"/>
      <w:r>
        <w:rPr>
          <w:color w:val="000000" w:themeColor="text1"/>
        </w:rPr>
        <w:t>are</w:t>
      </w:r>
      <w:proofErr w:type="gramEnd"/>
      <w:r>
        <w:rPr>
          <w:color w:val="000000" w:themeColor="text1"/>
        </w:rPr>
        <w:t xml:space="preserve"> concerned about the number of young children being left in cars alone.</w:t>
      </w:r>
    </w:p>
    <w:p w14:paraId="01F04FE6" w14:textId="77777777" w:rsidR="00745383" w:rsidRPr="00AF2A2C" w:rsidRDefault="00745383" w:rsidP="00983BC0">
      <w:pPr>
        <w:pStyle w:val="ListParagraph"/>
        <w:tabs>
          <w:tab w:val="left" w:pos="567"/>
          <w:tab w:val="left" w:pos="851"/>
        </w:tabs>
        <w:ind w:left="709" w:right="13"/>
        <w:jc w:val="both"/>
        <w:rPr>
          <w:color w:val="000000" w:themeColor="text1"/>
        </w:rPr>
      </w:pPr>
    </w:p>
    <w:p w14:paraId="08AD7864" w14:textId="77777777" w:rsidR="00745383" w:rsidRDefault="00745383" w:rsidP="00745383">
      <w:pPr>
        <w:tabs>
          <w:tab w:val="left" w:pos="709"/>
        </w:tabs>
        <w:ind w:left="709" w:right="13"/>
        <w:jc w:val="right"/>
        <w:rPr>
          <w:color w:val="000000" w:themeColor="text1"/>
        </w:rPr>
      </w:pPr>
      <w:r>
        <w:rPr>
          <w:color w:val="000000" w:themeColor="text1"/>
        </w:rPr>
        <w:t>Continued….</w:t>
      </w:r>
    </w:p>
    <w:p w14:paraId="120C9751" w14:textId="77777777" w:rsidR="003B7061" w:rsidRDefault="003B7061" w:rsidP="009100CF">
      <w:pPr>
        <w:tabs>
          <w:tab w:val="left" w:pos="709"/>
          <w:tab w:val="left" w:pos="851"/>
        </w:tabs>
        <w:ind w:right="13"/>
        <w:jc w:val="both"/>
        <w:rPr>
          <w:b/>
          <w:color w:val="000000" w:themeColor="text1"/>
          <w:sz w:val="16"/>
        </w:rPr>
      </w:pPr>
    </w:p>
    <w:p w14:paraId="7B35ED8A" w14:textId="77777777" w:rsidR="00745383" w:rsidRDefault="00AF2A2C" w:rsidP="009100CF">
      <w:pPr>
        <w:tabs>
          <w:tab w:val="left" w:pos="709"/>
          <w:tab w:val="left" w:pos="851"/>
        </w:tabs>
        <w:ind w:right="13"/>
        <w:jc w:val="both"/>
        <w:rPr>
          <w:b/>
          <w:color w:val="000000" w:themeColor="text1"/>
        </w:rPr>
      </w:pPr>
      <w:r>
        <w:rPr>
          <w:b/>
          <w:color w:val="000000" w:themeColor="text1"/>
        </w:rPr>
        <w:tab/>
      </w:r>
    </w:p>
    <w:p w14:paraId="52F37F86" w14:textId="77777777" w:rsidR="00745383" w:rsidRDefault="00745383" w:rsidP="009100CF">
      <w:pPr>
        <w:tabs>
          <w:tab w:val="left" w:pos="709"/>
          <w:tab w:val="left" w:pos="851"/>
        </w:tabs>
        <w:ind w:right="13"/>
        <w:jc w:val="both"/>
        <w:rPr>
          <w:b/>
          <w:color w:val="000000" w:themeColor="text1"/>
        </w:rPr>
      </w:pPr>
    </w:p>
    <w:p w14:paraId="67DBCBB4" w14:textId="62702406" w:rsidR="00AF2A2C" w:rsidRDefault="00745383" w:rsidP="009100CF">
      <w:pPr>
        <w:tabs>
          <w:tab w:val="left" w:pos="709"/>
          <w:tab w:val="left" w:pos="851"/>
        </w:tabs>
        <w:ind w:right="13"/>
        <w:jc w:val="both"/>
        <w:rPr>
          <w:b/>
          <w:color w:val="000000" w:themeColor="text1"/>
        </w:rPr>
      </w:pPr>
      <w:r>
        <w:rPr>
          <w:b/>
          <w:color w:val="000000" w:themeColor="text1"/>
        </w:rPr>
        <w:tab/>
      </w:r>
      <w:r w:rsidR="00AF2A2C">
        <w:rPr>
          <w:b/>
          <w:color w:val="000000" w:themeColor="text1"/>
        </w:rPr>
        <w:t>Cllr Hayes MBE – On behalf of the Wales in Bloom.</w:t>
      </w:r>
    </w:p>
    <w:p w14:paraId="33B5328D" w14:textId="77777777" w:rsidR="00AF2A2C" w:rsidRPr="00AF2A2C" w:rsidRDefault="00AF2A2C" w:rsidP="009100CF">
      <w:pPr>
        <w:tabs>
          <w:tab w:val="left" w:pos="709"/>
          <w:tab w:val="left" w:pos="851"/>
        </w:tabs>
        <w:ind w:right="13"/>
        <w:jc w:val="both"/>
        <w:rPr>
          <w:b/>
          <w:color w:val="000000" w:themeColor="text1"/>
          <w:sz w:val="16"/>
        </w:rPr>
      </w:pPr>
    </w:p>
    <w:p w14:paraId="2C7643E7" w14:textId="21FC4AD4" w:rsidR="00AF2A2C" w:rsidRDefault="00AF2A2C" w:rsidP="009469C5">
      <w:pPr>
        <w:tabs>
          <w:tab w:val="left" w:pos="709"/>
        </w:tabs>
        <w:ind w:left="709" w:right="13"/>
        <w:jc w:val="both"/>
        <w:rPr>
          <w:color w:val="000000" w:themeColor="text1"/>
        </w:rPr>
      </w:pPr>
      <w:r>
        <w:rPr>
          <w:b/>
          <w:color w:val="000000" w:themeColor="text1"/>
        </w:rPr>
        <w:tab/>
      </w:r>
      <w:r w:rsidRPr="00AF2A2C">
        <w:rPr>
          <w:color w:val="000000" w:themeColor="text1"/>
        </w:rPr>
        <w:t xml:space="preserve">Cllr Hayes read the </w:t>
      </w:r>
      <w:r>
        <w:rPr>
          <w:color w:val="000000" w:themeColor="text1"/>
        </w:rPr>
        <w:t xml:space="preserve">very comprehensive </w:t>
      </w:r>
      <w:r w:rsidRPr="00AF2A2C">
        <w:rPr>
          <w:color w:val="000000" w:themeColor="text1"/>
        </w:rPr>
        <w:t xml:space="preserve">report </w:t>
      </w:r>
      <w:r>
        <w:rPr>
          <w:color w:val="000000" w:themeColor="text1"/>
        </w:rPr>
        <w:t>received</w:t>
      </w:r>
      <w:r w:rsidRPr="00AF2A2C">
        <w:rPr>
          <w:color w:val="000000" w:themeColor="text1"/>
        </w:rPr>
        <w:t xml:space="preserve"> from the Wales in </w:t>
      </w:r>
      <w:r>
        <w:rPr>
          <w:color w:val="000000" w:themeColor="text1"/>
        </w:rPr>
        <w:t>Bloom judges to the Council and then advised the Council that Saundersfoot had improved on last year</w:t>
      </w:r>
      <w:r w:rsidR="00E60717">
        <w:rPr>
          <w:color w:val="000000" w:themeColor="text1"/>
        </w:rPr>
        <w:t>’</w:t>
      </w:r>
      <w:r>
        <w:rPr>
          <w:color w:val="000000" w:themeColor="text1"/>
        </w:rPr>
        <w:t>s result achieving</w:t>
      </w:r>
      <w:r w:rsidR="00E60717">
        <w:rPr>
          <w:color w:val="000000" w:themeColor="text1"/>
        </w:rPr>
        <w:t xml:space="preserve"> a Sil</w:t>
      </w:r>
      <w:r>
        <w:rPr>
          <w:color w:val="000000" w:themeColor="text1"/>
        </w:rPr>
        <w:t>ver Award with a score of 159 out of a possible 200.</w:t>
      </w:r>
    </w:p>
    <w:p w14:paraId="09E0E910" w14:textId="77777777" w:rsidR="00AF2A2C" w:rsidRPr="009469C5" w:rsidRDefault="00AF2A2C" w:rsidP="009469C5">
      <w:pPr>
        <w:tabs>
          <w:tab w:val="left" w:pos="709"/>
        </w:tabs>
        <w:ind w:right="13"/>
        <w:jc w:val="both"/>
        <w:rPr>
          <w:color w:val="000000" w:themeColor="text1"/>
          <w:sz w:val="16"/>
        </w:rPr>
      </w:pPr>
    </w:p>
    <w:p w14:paraId="1459B36D" w14:textId="66CF637B" w:rsidR="00AF2A2C" w:rsidRDefault="00AF2A2C" w:rsidP="00E60717">
      <w:pPr>
        <w:tabs>
          <w:tab w:val="left" w:pos="709"/>
        </w:tabs>
        <w:ind w:left="709" w:right="13"/>
        <w:jc w:val="both"/>
        <w:rPr>
          <w:color w:val="000000" w:themeColor="text1"/>
        </w:rPr>
      </w:pPr>
      <w:r>
        <w:rPr>
          <w:color w:val="000000" w:themeColor="text1"/>
        </w:rPr>
        <w:t>Cllr</w:t>
      </w:r>
      <w:r w:rsidR="000453CB">
        <w:rPr>
          <w:color w:val="000000" w:themeColor="text1"/>
        </w:rPr>
        <w:t xml:space="preserve"> Mattick thanked</w:t>
      </w:r>
      <w:r>
        <w:rPr>
          <w:color w:val="000000" w:themeColor="text1"/>
        </w:rPr>
        <w:t xml:space="preserve"> Cllr</w:t>
      </w:r>
      <w:r w:rsidR="000453CB">
        <w:rPr>
          <w:color w:val="000000" w:themeColor="text1"/>
        </w:rPr>
        <w:t>s</w:t>
      </w:r>
      <w:r>
        <w:rPr>
          <w:color w:val="000000" w:themeColor="text1"/>
        </w:rPr>
        <w:t xml:space="preserve"> </w:t>
      </w:r>
      <w:r w:rsidR="000453CB">
        <w:rPr>
          <w:color w:val="000000" w:themeColor="text1"/>
        </w:rPr>
        <w:t>Hayes MBE and Pearson for all their fantastic, hard work with coordinating the services of Oakfield Garden Services, Mr A Lewis, Saundersfoot in Bloom, The Pembrokeshire County Council, the Saundersfoot Rotary Club, Saundersfoot</w:t>
      </w:r>
      <w:r w:rsidR="009469C5" w:rsidRPr="009469C5">
        <w:rPr>
          <w:color w:val="000000" w:themeColor="text1"/>
        </w:rPr>
        <w:t xml:space="preserve"> </w:t>
      </w:r>
      <w:r w:rsidR="009469C5">
        <w:rPr>
          <w:color w:val="000000" w:themeColor="text1"/>
        </w:rPr>
        <w:br/>
      </w:r>
      <w:r w:rsidR="000453CB">
        <w:rPr>
          <w:color w:val="000000" w:themeColor="text1"/>
        </w:rPr>
        <w:t xml:space="preserve">Community School and Sardis Gardening Club who all contributed to the very high standard of Saundersfoot and surrounding areas resulting in the fantastic result. </w:t>
      </w:r>
    </w:p>
    <w:p w14:paraId="59C84DEE" w14:textId="77777777" w:rsidR="000453CB" w:rsidRPr="00D57603" w:rsidRDefault="000453CB" w:rsidP="00AF2A2C">
      <w:pPr>
        <w:tabs>
          <w:tab w:val="left" w:pos="709"/>
        </w:tabs>
        <w:ind w:left="709" w:right="13"/>
        <w:jc w:val="both"/>
        <w:rPr>
          <w:color w:val="000000" w:themeColor="text1"/>
          <w:sz w:val="16"/>
        </w:rPr>
      </w:pPr>
    </w:p>
    <w:p w14:paraId="74629AF8" w14:textId="3D2855ED" w:rsidR="000453CB" w:rsidRDefault="000453CB" w:rsidP="000453CB">
      <w:pPr>
        <w:tabs>
          <w:tab w:val="left" w:pos="709"/>
        </w:tabs>
        <w:ind w:left="709" w:right="13"/>
        <w:jc w:val="both"/>
        <w:rPr>
          <w:color w:val="000000" w:themeColor="text1"/>
        </w:rPr>
      </w:pPr>
      <w:r>
        <w:rPr>
          <w:color w:val="000000" w:themeColor="text1"/>
        </w:rPr>
        <w:t xml:space="preserve">Cllr Mattick proposed that Cllr Beedles assists Cllrs Hayes MBE and Pearson with the Wales in Bloom preparations and the </w:t>
      </w:r>
      <w:r w:rsidR="00D57603">
        <w:rPr>
          <w:color w:val="000000" w:themeColor="text1"/>
        </w:rPr>
        <w:t xml:space="preserve">organising of </w:t>
      </w:r>
      <w:r>
        <w:rPr>
          <w:color w:val="000000" w:themeColor="text1"/>
        </w:rPr>
        <w:t xml:space="preserve">Pembrokeshire County Council hanging baskets around the village next year; Cllr Hayes </w:t>
      </w:r>
      <w:r w:rsidR="00E60717">
        <w:rPr>
          <w:color w:val="000000" w:themeColor="text1"/>
        </w:rPr>
        <w:t xml:space="preserve">MBE </w:t>
      </w:r>
      <w:r w:rsidR="00D57603">
        <w:rPr>
          <w:color w:val="000000" w:themeColor="text1"/>
        </w:rPr>
        <w:t>seconded</w:t>
      </w:r>
      <w:r>
        <w:rPr>
          <w:color w:val="000000" w:themeColor="text1"/>
        </w:rPr>
        <w:t xml:space="preserve"> this proposal with all Councillors in agreement.</w:t>
      </w:r>
    </w:p>
    <w:p w14:paraId="0DC97D3A" w14:textId="77777777" w:rsidR="000453CB" w:rsidRPr="00D57603" w:rsidRDefault="000453CB" w:rsidP="000453CB">
      <w:pPr>
        <w:tabs>
          <w:tab w:val="left" w:pos="709"/>
        </w:tabs>
        <w:ind w:left="709" w:right="13"/>
        <w:jc w:val="both"/>
        <w:rPr>
          <w:color w:val="000000" w:themeColor="text1"/>
          <w:sz w:val="16"/>
        </w:rPr>
      </w:pPr>
    </w:p>
    <w:p w14:paraId="055BEC2D" w14:textId="53DD255F" w:rsidR="00D57603" w:rsidRDefault="00D57603" w:rsidP="000453CB">
      <w:pPr>
        <w:tabs>
          <w:tab w:val="left" w:pos="709"/>
        </w:tabs>
        <w:ind w:left="709" w:right="13"/>
        <w:jc w:val="both"/>
        <w:rPr>
          <w:color w:val="000000" w:themeColor="text1"/>
        </w:rPr>
      </w:pPr>
      <w:r>
        <w:rPr>
          <w:color w:val="000000" w:themeColor="text1"/>
        </w:rPr>
        <w:t>Cllr</w:t>
      </w:r>
      <w:r w:rsidR="00D33BA1">
        <w:rPr>
          <w:color w:val="000000" w:themeColor="text1"/>
        </w:rPr>
        <w:t xml:space="preserve"> Hayes MBE</w:t>
      </w:r>
      <w:r>
        <w:rPr>
          <w:color w:val="000000" w:themeColor="text1"/>
        </w:rPr>
        <w:t xml:space="preserve"> reported to the Council that the school require small gardening tool</w:t>
      </w:r>
      <w:r w:rsidR="00A0264C">
        <w:rPr>
          <w:color w:val="000000" w:themeColor="text1"/>
        </w:rPr>
        <w:t>s</w:t>
      </w:r>
      <w:r>
        <w:rPr>
          <w:color w:val="000000" w:themeColor="text1"/>
        </w:rPr>
        <w:t xml:space="preserve">. Cllr Ludlow reported that he will be attending a Governors meeting at the end of October and would make enquiries what exactly could be of assistance to the school. </w:t>
      </w:r>
    </w:p>
    <w:p w14:paraId="01FEE3C0" w14:textId="77777777" w:rsidR="00A0264C" w:rsidRPr="00A0264C" w:rsidRDefault="00A0264C" w:rsidP="000453CB">
      <w:pPr>
        <w:tabs>
          <w:tab w:val="left" w:pos="709"/>
        </w:tabs>
        <w:ind w:left="709" w:right="13"/>
        <w:jc w:val="both"/>
        <w:rPr>
          <w:color w:val="000000" w:themeColor="text1"/>
          <w:sz w:val="16"/>
        </w:rPr>
      </w:pPr>
    </w:p>
    <w:p w14:paraId="0815AC6F" w14:textId="77777777" w:rsidR="004B6956" w:rsidRPr="00323891" w:rsidRDefault="00B30D31" w:rsidP="004B6956">
      <w:pPr>
        <w:pStyle w:val="ListParagraph"/>
        <w:numPr>
          <w:ilvl w:val="0"/>
          <w:numId w:val="10"/>
        </w:numPr>
        <w:tabs>
          <w:tab w:val="left" w:pos="284"/>
          <w:tab w:val="left" w:pos="567"/>
          <w:tab w:val="left" w:pos="851"/>
        </w:tabs>
        <w:ind w:left="709" w:right="13" w:hanging="709"/>
        <w:jc w:val="both"/>
        <w:rPr>
          <w:b/>
          <w:color w:val="000000" w:themeColor="text1"/>
        </w:rPr>
      </w:pPr>
      <w:r w:rsidRPr="00323891">
        <w:rPr>
          <w:b/>
          <w:color w:val="000000" w:themeColor="text1"/>
        </w:rPr>
        <w:t>Agenda Items:</w:t>
      </w:r>
    </w:p>
    <w:p w14:paraId="4284E608" w14:textId="77777777" w:rsidR="004B6956" w:rsidRPr="00A0264C" w:rsidRDefault="004B6956" w:rsidP="004B6956">
      <w:pPr>
        <w:tabs>
          <w:tab w:val="left" w:pos="284"/>
          <w:tab w:val="left" w:pos="567"/>
          <w:tab w:val="left" w:pos="851"/>
        </w:tabs>
        <w:ind w:right="13"/>
        <w:jc w:val="both"/>
        <w:rPr>
          <w:color w:val="000000" w:themeColor="text1"/>
          <w:sz w:val="16"/>
        </w:rPr>
      </w:pPr>
    </w:p>
    <w:p w14:paraId="7F799439" w14:textId="2A73EB6F" w:rsidR="0065271E" w:rsidRPr="00A0264C" w:rsidRDefault="0065271E" w:rsidP="0065271E">
      <w:pPr>
        <w:pStyle w:val="ListParagraph"/>
        <w:numPr>
          <w:ilvl w:val="0"/>
          <w:numId w:val="15"/>
        </w:numPr>
        <w:tabs>
          <w:tab w:val="left" w:pos="284"/>
          <w:tab w:val="left" w:pos="567"/>
          <w:tab w:val="left" w:pos="709"/>
          <w:tab w:val="left" w:pos="851"/>
        </w:tabs>
        <w:ind w:left="567" w:right="13"/>
        <w:jc w:val="both"/>
        <w:rPr>
          <w:b/>
          <w:color w:val="000000" w:themeColor="text1"/>
        </w:rPr>
      </w:pPr>
      <w:r w:rsidRPr="00A0264C">
        <w:rPr>
          <w:rFonts w:cs="Arial"/>
          <w:b/>
          <w:color w:val="000000" w:themeColor="text1"/>
        </w:rPr>
        <w:t>Clerk’s Contract</w:t>
      </w:r>
      <w:r w:rsidRPr="00A0264C">
        <w:rPr>
          <w:rFonts w:cs="Arial"/>
          <w:b/>
          <w:color w:val="000000" w:themeColor="text1"/>
        </w:rPr>
        <w:tab/>
      </w:r>
      <w:r w:rsidRPr="00A0264C">
        <w:rPr>
          <w:rFonts w:cs="Arial"/>
          <w:b/>
          <w:color w:val="000000" w:themeColor="text1"/>
        </w:rPr>
        <w:tab/>
      </w:r>
      <w:r w:rsidRPr="00A0264C">
        <w:rPr>
          <w:rFonts w:cs="Arial"/>
          <w:b/>
          <w:color w:val="000000" w:themeColor="text1"/>
        </w:rPr>
        <w:tab/>
      </w:r>
      <w:r w:rsidRPr="00A0264C">
        <w:rPr>
          <w:rFonts w:cs="Arial"/>
          <w:b/>
          <w:color w:val="000000" w:themeColor="text1"/>
        </w:rPr>
        <w:tab/>
      </w:r>
      <w:r w:rsidRPr="00A0264C">
        <w:rPr>
          <w:rFonts w:cs="Arial"/>
          <w:b/>
          <w:color w:val="000000" w:themeColor="text1"/>
        </w:rPr>
        <w:tab/>
      </w:r>
      <w:r w:rsidRPr="00A0264C">
        <w:rPr>
          <w:rFonts w:cs="Arial"/>
          <w:b/>
          <w:color w:val="000000" w:themeColor="text1"/>
        </w:rPr>
        <w:tab/>
      </w:r>
      <w:r w:rsidRPr="00A0264C">
        <w:rPr>
          <w:rFonts w:cs="Arial"/>
          <w:b/>
          <w:color w:val="000000" w:themeColor="text1"/>
        </w:rPr>
        <w:tab/>
      </w:r>
    </w:p>
    <w:p w14:paraId="3C1BBB06" w14:textId="77777777" w:rsidR="00A0264C" w:rsidRPr="00490C6C" w:rsidRDefault="00A0264C" w:rsidP="00A0264C">
      <w:pPr>
        <w:pStyle w:val="ListParagraph"/>
        <w:tabs>
          <w:tab w:val="left" w:pos="284"/>
          <w:tab w:val="left" w:pos="567"/>
          <w:tab w:val="left" w:pos="709"/>
          <w:tab w:val="left" w:pos="851"/>
        </w:tabs>
        <w:ind w:left="567" w:right="13"/>
        <w:jc w:val="both"/>
        <w:rPr>
          <w:rFonts w:cs="Arial"/>
          <w:color w:val="000000" w:themeColor="text1"/>
          <w:sz w:val="16"/>
        </w:rPr>
      </w:pPr>
    </w:p>
    <w:p w14:paraId="0EE29A6B" w14:textId="357C8A5B" w:rsidR="00A0264C" w:rsidRDefault="00A0264C" w:rsidP="00A0264C">
      <w:pPr>
        <w:pStyle w:val="ListParagraph"/>
        <w:tabs>
          <w:tab w:val="left" w:pos="284"/>
          <w:tab w:val="left" w:pos="567"/>
          <w:tab w:val="left" w:pos="709"/>
          <w:tab w:val="left" w:pos="851"/>
        </w:tabs>
        <w:ind w:left="567" w:right="13"/>
        <w:jc w:val="both"/>
        <w:rPr>
          <w:rFonts w:cs="Arial"/>
          <w:color w:val="000000" w:themeColor="text1"/>
        </w:rPr>
      </w:pPr>
      <w:r>
        <w:rPr>
          <w:rFonts w:cs="Arial"/>
          <w:color w:val="000000" w:themeColor="text1"/>
        </w:rPr>
        <w:t>It was agreed that an electronic copy of the Clerk’s Contract be forwarded to her for her perusal and commenting upon at the November meeting.</w:t>
      </w:r>
    </w:p>
    <w:p w14:paraId="18BD6947" w14:textId="77777777" w:rsidR="00A0264C" w:rsidRPr="00490C6C" w:rsidRDefault="00A0264C" w:rsidP="00A0264C">
      <w:pPr>
        <w:pStyle w:val="ListParagraph"/>
        <w:tabs>
          <w:tab w:val="left" w:pos="284"/>
          <w:tab w:val="left" w:pos="567"/>
          <w:tab w:val="left" w:pos="709"/>
          <w:tab w:val="left" w:pos="851"/>
        </w:tabs>
        <w:ind w:left="567" w:right="13"/>
        <w:jc w:val="both"/>
        <w:rPr>
          <w:color w:val="000000" w:themeColor="text1"/>
          <w:sz w:val="16"/>
        </w:rPr>
      </w:pPr>
    </w:p>
    <w:p w14:paraId="76384E4F" w14:textId="05D49C6E" w:rsidR="004B6956" w:rsidRPr="00A0264C" w:rsidRDefault="00392115" w:rsidP="004B6956">
      <w:pPr>
        <w:pStyle w:val="ListParagraph"/>
        <w:numPr>
          <w:ilvl w:val="0"/>
          <w:numId w:val="15"/>
        </w:numPr>
        <w:tabs>
          <w:tab w:val="left" w:pos="284"/>
          <w:tab w:val="left" w:pos="567"/>
          <w:tab w:val="left" w:pos="851"/>
        </w:tabs>
        <w:ind w:left="567" w:right="13"/>
        <w:jc w:val="both"/>
        <w:rPr>
          <w:b/>
          <w:color w:val="000000" w:themeColor="text1"/>
        </w:rPr>
      </w:pPr>
      <w:r w:rsidRPr="00A0264C">
        <w:rPr>
          <w:b/>
          <w:color w:val="000000" w:themeColor="text1"/>
        </w:rPr>
        <w:t>Register of Members interests and Declaration of Interests</w:t>
      </w:r>
      <w:r w:rsidRPr="00A0264C">
        <w:rPr>
          <w:b/>
          <w:color w:val="000000" w:themeColor="text1"/>
        </w:rPr>
        <w:tab/>
      </w:r>
    </w:p>
    <w:p w14:paraId="4881D37E" w14:textId="77777777" w:rsidR="00A0264C" w:rsidRPr="00490C6C" w:rsidRDefault="00A0264C" w:rsidP="00A0264C">
      <w:pPr>
        <w:pStyle w:val="ListParagraph"/>
        <w:tabs>
          <w:tab w:val="left" w:pos="284"/>
          <w:tab w:val="left" w:pos="567"/>
          <w:tab w:val="left" w:pos="851"/>
        </w:tabs>
        <w:ind w:left="567" w:right="13"/>
        <w:jc w:val="both"/>
        <w:rPr>
          <w:rFonts w:cs="Arial"/>
          <w:color w:val="000000" w:themeColor="text1"/>
          <w:sz w:val="16"/>
        </w:rPr>
      </w:pPr>
    </w:p>
    <w:p w14:paraId="379B7712" w14:textId="40D1E16F" w:rsidR="00A0264C" w:rsidRDefault="00A0264C" w:rsidP="00A0264C">
      <w:pPr>
        <w:pStyle w:val="ListParagraph"/>
        <w:tabs>
          <w:tab w:val="left" w:pos="284"/>
          <w:tab w:val="left" w:pos="567"/>
          <w:tab w:val="left" w:pos="851"/>
        </w:tabs>
        <w:ind w:left="567" w:right="13"/>
        <w:jc w:val="both"/>
        <w:rPr>
          <w:color w:val="000000" w:themeColor="text1"/>
        </w:rPr>
      </w:pPr>
      <w:r>
        <w:rPr>
          <w:color w:val="000000" w:themeColor="text1"/>
        </w:rPr>
        <w:t>The Clerk confirmed that the Register of Member’s Interests is correct and complete and that a Declaration of Interest form will be ready from November onwards.</w:t>
      </w:r>
    </w:p>
    <w:p w14:paraId="4DEAB941" w14:textId="77777777" w:rsidR="00A0264C" w:rsidRPr="00490C6C" w:rsidRDefault="00A0264C" w:rsidP="00A0264C">
      <w:pPr>
        <w:pStyle w:val="ListParagraph"/>
        <w:tabs>
          <w:tab w:val="left" w:pos="284"/>
          <w:tab w:val="left" w:pos="567"/>
          <w:tab w:val="left" w:pos="851"/>
        </w:tabs>
        <w:ind w:left="567" w:right="13"/>
        <w:jc w:val="both"/>
        <w:rPr>
          <w:color w:val="000000" w:themeColor="text1"/>
          <w:sz w:val="16"/>
        </w:rPr>
      </w:pPr>
    </w:p>
    <w:p w14:paraId="6921136C" w14:textId="4EC22B9A" w:rsidR="004B6956" w:rsidRDefault="00392115" w:rsidP="004B6956">
      <w:pPr>
        <w:pStyle w:val="ListParagraph"/>
        <w:numPr>
          <w:ilvl w:val="0"/>
          <w:numId w:val="15"/>
        </w:numPr>
        <w:tabs>
          <w:tab w:val="left" w:pos="284"/>
          <w:tab w:val="left" w:pos="567"/>
          <w:tab w:val="left" w:pos="851"/>
        </w:tabs>
        <w:ind w:left="567" w:right="13"/>
        <w:jc w:val="both"/>
        <w:rPr>
          <w:b/>
          <w:color w:val="000000" w:themeColor="text1"/>
        </w:rPr>
      </w:pPr>
      <w:r w:rsidRPr="00A0264C">
        <w:rPr>
          <w:b/>
          <w:color w:val="000000" w:themeColor="text1"/>
        </w:rPr>
        <w:t>The Green Gym Update</w:t>
      </w:r>
      <w:r w:rsidR="00EB12BD" w:rsidRPr="00A0264C">
        <w:rPr>
          <w:b/>
          <w:color w:val="000000" w:themeColor="text1"/>
        </w:rPr>
        <w:t xml:space="preserve"> </w:t>
      </w:r>
      <w:r w:rsidRPr="00A0264C">
        <w:rPr>
          <w:b/>
          <w:color w:val="000000" w:themeColor="text1"/>
        </w:rPr>
        <w:tab/>
      </w:r>
      <w:r w:rsidRPr="00A0264C">
        <w:rPr>
          <w:b/>
          <w:color w:val="000000" w:themeColor="text1"/>
        </w:rPr>
        <w:tab/>
      </w:r>
      <w:r w:rsidRPr="00A0264C">
        <w:rPr>
          <w:b/>
          <w:color w:val="000000" w:themeColor="text1"/>
        </w:rPr>
        <w:tab/>
      </w:r>
      <w:r w:rsidRPr="00A0264C">
        <w:rPr>
          <w:b/>
          <w:color w:val="000000" w:themeColor="text1"/>
        </w:rPr>
        <w:tab/>
      </w:r>
      <w:r w:rsidRPr="00A0264C">
        <w:rPr>
          <w:b/>
          <w:color w:val="000000" w:themeColor="text1"/>
        </w:rPr>
        <w:tab/>
      </w:r>
      <w:r w:rsidRPr="00A0264C">
        <w:rPr>
          <w:b/>
          <w:color w:val="000000" w:themeColor="text1"/>
        </w:rPr>
        <w:tab/>
      </w:r>
    </w:p>
    <w:p w14:paraId="0A0F8957" w14:textId="77777777" w:rsidR="00A0264C" w:rsidRPr="00490C6C" w:rsidRDefault="00A0264C" w:rsidP="00A0264C">
      <w:pPr>
        <w:pStyle w:val="ListParagraph"/>
        <w:tabs>
          <w:tab w:val="left" w:pos="284"/>
          <w:tab w:val="left" w:pos="567"/>
          <w:tab w:val="left" w:pos="851"/>
        </w:tabs>
        <w:ind w:left="567" w:right="13"/>
        <w:jc w:val="both"/>
        <w:rPr>
          <w:b/>
          <w:color w:val="000000" w:themeColor="text1"/>
          <w:sz w:val="16"/>
        </w:rPr>
      </w:pPr>
    </w:p>
    <w:p w14:paraId="111492A5" w14:textId="7C6D90C4" w:rsidR="00A0264C" w:rsidRDefault="00490C6C" w:rsidP="00A0264C">
      <w:pPr>
        <w:pStyle w:val="ListParagraph"/>
        <w:tabs>
          <w:tab w:val="left" w:pos="284"/>
          <w:tab w:val="left" w:pos="567"/>
          <w:tab w:val="left" w:pos="851"/>
        </w:tabs>
        <w:ind w:left="567" w:right="13"/>
        <w:jc w:val="both"/>
        <w:rPr>
          <w:color w:val="000000" w:themeColor="text1"/>
        </w:rPr>
      </w:pPr>
      <w:r w:rsidRPr="00490C6C">
        <w:rPr>
          <w:color w:val="000000" w:themeColor="text1"/>
        </w:rPr>
        <w:t>Cllr Mattick confirmed that there are discussions with landowners and gathering of further information in progress.</w:t>
      </w:r>
    </w:p>
    <w:p w14:paraId="1257AE6F" w14:textId="77777777" w:rsidR="00490C6C" w:rsidRPr="00490C6C" w:rsidRDefault="00490C6C" w:rsidP="00A0264C">
      <w:pPr>
        <w:pStyle w:val="ListParagraph"/>
        <w:tabs>
          <w:tab w:val="left" w:pos="284"/>
          <w:tab w:val="left" w:pos="567"/>
          <w:tab w:val="left" w:pos="851"/>
        </w:tabs>
        <w:ind w:left="567" w:right="13"/>
        <w:jc w:val="both"/>
        <w:rPr>
          <w:color w:val="000000" w:themeColor="text1"/>
          <w:sz w:val="16"/>
        </w:rPr>
      </w:pPr>
    </w:p>
    <w:p w14:paraId="46376CB1" w14:textId="77777777" w:rsidR="00490C6C" w:rsidRDefault="0065271E" w:rsidP="0065271E">
      <w:pPr>
        <w:pStyle w:val="ListParagraph"/>
        <w:numPr>
          <w:ilvl w:val="0"/>
          <w:numId w:val="15"/>
        </w:numPr>
        <w:tabs>
          <w:tab w:val="left" w:pos="284"/>
          <w:tab w:val="left" w:pos="567"/>
          <w:tab w:val="left" w:pos="709"/>
          <w:tab w:val="left" w:pos="851"/>
        </w:tabs>
        <w:ind w:left="567" w:right="13"/>
        <w:jc w:val="both"/>
        <w:rPr>
          <w:b/>
          <w:color w:val="000000" w:themeColor="text1"/>
        </w:rPr>
      </w:pPr>
      <w:r w:rsidRPr="00A0264C">
        <w:rPr>
          <w:b/>
          <w:color w:val="000000" w:themeColor="text1"/>
        </w:rPr>
        <w:t>Christmas Tree/Lights</w:t>
      </w:r>
    </w:p>
    <w:p w14:paraId="6C99BF9A" w14:textId="77777777" w:rsidR="00490C6C" w:rsidRPr="00490C6C" w:rsidRDefault="00490C6C" w:rsidP="00490C6C">
      <w:pPr>
        <w:tabs>
          <w:tab w:val="left" w:pos="284"/>
          <w:tab w:val="left" w:pos="567"/>
          <w:tab w:val="left" w:pos="709"/>
          <w:tab w:val="left" w:pos="851"/>
        </w:tabs>
        <w:ind w:right="13"/>
        <w:jc w:val="both"/>
        <w:rPr>
          <w:color w:val="000000" w:themeColor="text1"/>
          <w:sz w:val="16"/>
        </w:rPr>
      </w:pPr>
    </w:p>
    <w:p w14:paraId="4C28B808" w14:textId="77777777" w:rsidR="00490C6C" w:rsidRDefault="00490C6C" w:rsidP="00AF0654">
      <w:pPr>
        <w:tabs>
          <w:tab w:val="left" w:pos="284"/>
          <w:tab w:val="left" w:pos="567"/>
          <w:tab w:val="left" w:pos="709"/>
          <w:tab w:val="left" w:pos="851"/>
        </w:tabs>
        <w:ind w:left="567" w:right="13"/>
        <w:jc w:val="both"/>
        <w:rPr>
          <w:color w:val="000000" w:themeColor="text1"/>
        </w:rPr>
      </w:pPr>
      <w:r>
        <w:rPr>
          <w:color w:val="000000" w:themeColor="text1"/>
        </w:rPr>
        <w:t>As above (5g)</w:t>
      </w:r>
    </w:p>
    <w:p w14:paraId="34F317A3" w14:textId="5128F7A0" w:rsidR="00392115" w:rsidRPr="00490C6C" w:rsidRDefault="00490C6C" w:rsidP="00AF0654">
      <w:pPr>
        <w:tabs>
          <w:tab w:val="left" w:pos="284"/>
          <w:tab w:val="left" w:pos="567"/>
          <w:tab w:val="left" w:pos="709"/>
          <w:tab w:val="left" w:pos="851"/>
        </w:tabs>
        <w:ind w:left="567" w:right="13"/>
        <w:jc w:val="both"/>
        <w:rPr>
          <w:b/>
          <w:color w:val="000000" w:themeColor="text1"/>
          <w:sz w:val="16"/>
        </w:rPr>
      </w:pPr>
      <w:r w:rsidRPr="00490C6C">
        <w:rPr>
          <w:color w:val="000000" w:themeColor="text1"/>
          <w:sz w:val="16"/>
        </w:rPr>
        <w:t xml:space="preserve"> </w:t>
      </w:r>
      <w:r w:rsidR="0065271E" w:rsidRPr="00490C6C">
        <w:rPr>
          <w:b/>
          <w:color w:val="000000" w:themeColor="text1"/>
          <w:sz w:val="16"/>
        </w:rPr>
        <w:tab/>
      </w:r>
      <w:r w:rsidR="0065271E" w:rsidRPr="00490C6C">
        <w:rPr>
          <w:b/>
          <w:color w:val="000000" w:themeColor="text1"/>
          <w:sz w:val="16"/>
        </w:rPr>
        <w:tab/>
      </w:r>
      <w:r w:rsidR="0065271E" w:rsidRPr="00490C6C">
        <w:rPr>
          <w:b/>
          <w:color w:val="000000" w:themeColor="text1"/>
          <w:sz w:val="16"/>
        </w:rPr>
        <w:tab/>
      </w:r>
      <w:r w:rsidR="0065271E" w:rsidRPr="00490C6C">
        <w:rPr>
          <w:b/>
          <w:color w:val="000000" w:themeColor="text1"/>
          <w:sz w:val="16"/>
        </w:rPr>
        <w:tab/>
        <w:t xml:space="preserve">      </w:t>
      </w:r>
      <w:r w:rsidR="0065271E" w:rsidRPr="00490C6C">
        <w:rPr>
          <w:b/>
          <w:color w:val="000000" w:themeColor="text1"/>
          <w:sz w:val="16"/>
        </w:rPr>
        <w:tab/>
        <w:t xml:space="preserve"> </w:t>
      </w:r>
    </w:p>
    <w:p w14:paraId="32A26649" w14:textId="77777777" w:rsidR="00490C6C" w:rsidRDefault="00EB12BD" w:rsidP="00AF0654">
      <w:pPr>
        <w:pStyle w:val="ListParagraph"/>
        <w:numPr>
          <w:ilvl w:val="0"/>
          <w:numId w:val="15"/>
        </w:numPr>
        <w:tabs>
          <w:tab w:val="left" w:pos="284"/>
          <w:tab w:val="left" w:pos="567"/>
          <w:tab w:val="left" w:pos="851"/>
        </w:tabs>
        <w:ind w:left="567" w:right="13"/>
        <w:jc w:val="both"/>
        <w:rPr>
          <w:b/>
          <w:color w:val="000000" w:themeColor="text1"/>
        </w:rPr>
      </w:pPr>
      <w:r w:rsidRPr="00A0264C">
        <w:rPr>
          <w:b/>
          <w:color w:val="000000" w:themeColor="text1"/>
        </w:rPr>
        <w:t>CCTV</w:t>
      </w:r>
    </w:p>
    <w:p w14:paraId="3C73E89E" w14:textId="77777777" w:rsidR="00490C6C" w:rsidRPr="00E60717" w:rsidRDefault="00490C6C" w:rsidP="00AF0654">
      <w:pPr>
        <w:pStyle w:val="ListParagraph"/>
        <w:tabs>
          <w:tab w:val="left" w:pos="284"/>
          <w:tab w:val="left" w:pos="567"/>
          <w:tab w:val="left" w:pos="851"/>
        </w:tabs>
        <w:ind w:left="567" w:right="13"/>
        <w:jc w:val="both"/>
        <w:rPr>
          <w:b/>
          <w:color w:val="000000" w:themeColor="text1"/>
          <w:sz w:val="16"/>
        </w:rPr>
      </w:pPr>
    </w:p>
    <w:p w14:paraId="18DB9987" w14:textId="77777777" w:rsidR="00AF0654" w:rsidRDefault="00AF0654" w:rsidP="00AF0654">
      <w:pPr>
        <w:pStyle w:val="ListParagraph"/>
        <w:tabs>
          <w:tab w:val="left" w:pos="284"/>
          <w:tab w:val="left" w:pos="567"/>
          <w:tab w:val="left" w:pos="851"/>
        </w:tabs>
        <w:ind w:left="567" w:right="13"/>
        <w:jc w:val="both"/>
        <w:rPr>
          <w:b/>
          <w:color w:val="000000" w:themeColor="text1"/>
          <w:sz w:val="16"/>
        </w:rPr>
      </w:pPr>
      <w:r w:rsidRPr="00AF0654">
        <w:rPr>
          <w:color w:val="000000" w:themeColor="text1"/>
        </w:rPr>
        <w:t xml:space="preserve">Further discussions are taking place regarding the reconnection of the BT line to enable the CCTV to be accessed. Cllr Mattick will revert back to Council when further information is obtained. </w:t>
      </w:r>
      <w:r w:rsidR="00EB12BD" w:rsidRPr="00AF0654">
        <w:rPr>
          <w:b/>
          <w:color w:val="000000" w:themeColor="text1"/>
        </w:rPr>
        <w:t xml:space="preserve"> </w:t>
      </w:r>
      <w:r w:rsidR="004B6956" w:rsidRPr="00AF0654">
        <w:rPr>
          <w:b/>
          <w:color w:val="000000" w:themeColor="text1"/>
        </w:rPr>
        <w:tab/>
      </w:r>
    </w:p>
    <w:p w14:paraId="6CDE964A" w14:textId="3B9D84A5" w:rsidR="004B6956" w:rsidRPr="00AF0654" w:rsidRDefault="004B6956" w:rsidP="00AF0654">
      <w:pPr>
        <w:pStyle w:val="ListParagraph"/>
        <w:tabs>
          <w:tab w:val="left" w:pos="284"/>
          <w:tab w:val="left" w:pos="567"/>
          <w:tab w:val="left" w:pos="851"/>
        </w:tabs>
        <w:ind w:left="567" w:right="13"/>
        <w:jc w:val="both"/>
        <w:rPr>
          <w:color w:val="000000" w:themeColor="text1"/>
        </w:rPr>
      </w:pPr>
      <w:r w:rsidRPr="00AF0654">
        <w:rPr>
          <w:b/>
          <w:color w:val="000000" w:themeColor="text1"/>
        </w:rPr>
        <w:tab/>
      </w:r>
      <w:r w:rsidRPr="00AF0654">
        <w:rPr>
          <w:b/>
          <w:color w:val="000000" w:themeColor="text1"/>
        </w:rPr>
        <w:tab/>
      </w:r>
      <w:r w:rsidRPr="00AF0654">
        <w:rPr>
          <w:b/>
          <w:color w:val="000000" w:themeColor="text1"/>
        </w:rPr>
        <w:tab/>
      </w:r>
      <w:r w:rsidRPr="00AF0654">
        <w:rPr>
          <w:b/>
          <w:color w:val="000000" w:themeColor="text1"/>
        </w:rPr>
        <w:tab/>
      </w:r>
      <w:r w:rsidRPr="00AF0654">
        <w:rPr>
          <w:b/>
          <w:color w:val="000000" w:themeColor="text1"/>
        </w:rPr>
        <w:tab/>
      </w:r>
      <w:r w:rsidRPr="00AF0654">
        <w:rPr>
          <w:b/>
          <w:color w:val="000000" w:themeColor="text1"/>
        </w:rPr>
        <w:tab/>
      </w:r>
      <w:r w:rsidRPr="00AF0654">
        <w:rPr>
          <w:b/>
          <w:color w:val="000000" w:themeColor="text1"/>
        </w:rPr>
        <w:tab/>
        <w:t xml:space="preserve">           </w:t>
      </w:r>
      <w:r w:rsidRPr="00AF0654">
        <w:rPr>
          <w:b/>
          <w:color w:val="000000" w:themeColor="text1"/>
        </w:rPr>
        <w:tab/>
      </w:r>
    </w:p>
    <w:p w14:paraId="24F6750D" w14:textId="77777777" w:rsidR="00AF0654" w:rsidRDefault="00872EBC" w:rsidP="00AF0654">
      <w:pPr>
        <w:numPr>
          <w:ilvl w:val="0"/>
          <w:numId w:val="15"/>
        </w:numPr>
        <w:ind w:left="540"/>
        <w:jc w:val="both"/>
        <w:rPr>
          <w:rFonts w:eastAsia="Times New Roman" w:cs="Times New Roman"/>
          <w:b/>
          <w:color w:val="000000" w:themeColor="text1"/>
          <w:lang w:val="en-US"/>
        </w:rPr>
      </w:pPr>
      <w:r w:rsidRPr="00A0264C">
        <w:rPr>
          <w:rFonts w:eastAsia="Times New Roman" w:cs="Times New Roman"/>
          <w:b/>
          <w:color w:val="000000" w:themeColor="text1"/>
          <w:lang w:val="en-US"/>
        </w:rPr>
        <w:t>Pay and Display Car Park Update</w:t>
      </w:r>
    </w:p>
    <w:p w14:paraId="32387910" w14:textId="1DF535A9" w:rsidR="00872EBC" w:rsidRPr="00AF0654" w:rsidRDefault="00872EBC" w:rsidP="00AF0654">
      <w:pPr>
        <w:ind w:left="540"/>
        <w:jc w:val="both"/>
        <w:rPr>
          <w:rFonts w:eastAsia="Times New Roman" w:cs="Times New Roman"/>
          <w:b/>
          <w:color w:val="000000" w:themeColor="text1"/>
          <w:sz w:val="16"/>
          <w:lang w:val="en-US"/>
        </w:rPr>
      </w:pPr>
      <w:r w:rsidRPr="00AF0654">
        <w:rPr>
          <w:rFonts w:eastAsia="Times New Roman" w:cs="Times New Roman"/>
          <w:b/>
          <w:color w:val="000000" w:themeColor="text1"/>
          <w:sz w:val="16"/>
          <w:lang w:val="en-US"/>
        </w:rPr>
        <w:t xml:space="preserve"> </w:t>
      </w:r>
      <w:r w:rsidRPr="00AF0654">
        <w:rPr>
          <w:rFonts w:eastAsia="Times New Roman" w:cs="Times New Roman"/>
          <w:b/>
          <w:color w:val="000000" w:themeColor="text1"/>
          <w:sz w:val="16"/>
          <w:lang w:val="en-US"/>
        </w:rPr>
        <w:tab/>
      </w:r>
      <w:r w:rsidRPr="00AF0654">
        <w:rPr>
          <w:rFonts w:eastAsia="Times New Roman" w:cs="Times New Roman"/>
          <w:b/>
          <w:color w:val="000000" w:themeColor="text1"/>
          <w:sz w:val="16"/>
          <w:lang w:val="en-US"/>
        </w:rPr>
        <w:tab/>
      </w:r>
      <w:r w:rsidRPr="00AF0654">
        <w:rPr>
          <w:rFonts w:eastAsia="Times New Roman" w:cs="Times New Roman"/>
          <w:b/>
          <w:color w:val="000000" w:themeColor="text1"/>
          <w:sz w:val="16"/>
          <w:lang w:val="en-US"/>
        </w:rPr>
        <w:tab/>
      </w:r>
      <w:r w:rsidRPr="00AF0654">
        <w:rPr>
          <w:rFonts w:eastAsia="Times New Roman" w:cs="Times New Roman"/>
          <w:b/>
          <w:color w:val="000000" w:themeColor="text1"/>
          <w:sz w:val="16"/>
          <w:lang w:val="en-US"/>
        </w:rPr>
        <w:tab/>
      </w:r>
      <w:r w:rsidRPr="00AF0654">
        <w:rPr>
          <w:rFonts w:eastAsia="Times New Roman" w:cs="Times New Roman"/>
          <w:b/>
          <w:color w:val="000000" w:themeColor="text1"/>
          <w:sz w:val="16"/>
          <w:lang w:val="en-US"/>
        </w:rPr>
        <w:tab/>
      </w:r>
    </w:p>
    <w:p w14:paraId="13DD5CE4" w14:textId="77777777" w:rsidR="00AF0654" w:rsidRDefault="00AF0654" w:rsidP="00745383">
      <w:pPr>
        <w:ind w:left="540"/>
        <w:jc w:val="both"/>
        <w:rPr>
          <w:color w:val="000000" w:themeColor="text1"/>
        </w:rPr>
      </w:pPr>
      <w:r w:rsidRPr="00AF0654">
        <w:rPr>
          <w:color w:val="000000" w:themeColor="text1"/>
        </w:rPr>
        <w:t>Cllr Mattick reporter to Council on behalf of the Car Park working party</w:t>
      </w:r>
      <w:r>
        <w:rPr>
          <w:color w:val="000000" w:themeColor="text1"/>
        </w:rPr>
        <w:t xml:space="preserve"> as follows</w:t>
      </w:r>
      <w:proofErr w:type="gramStart"/>
      <w:r>
        <w:rPr>
          <w:color w:val="000000" w:themeColor="text1"/>
        </w:rPr>
        <w:t>:-</w:t>
      </w:r>
      <w:proofErr w:type="gramEnd"/>
    </w:p>
    <w:p w14:paraId="4F7542AF" w14:textId="77777777" w:rsidR="00E60717" w:rsidRPr="00E60717" w:rsidRDefault="00E60717" w:rsidP="00745383">
      <w:pPr>
        <w:ind w:left="540"/>
        <w:jc w:val="both"/>
        <w:rPr>
          <w:color w:val="000000" w:themeColor="text1"/>
          <w:sz w:val="16"/>
        </w:rPr>
      </w:pPr>
    </w:p>
    <w:p w14:paraId="510B3243" w14:textId="77777777" w:rsidR="00745383" w:rsidRDefault="00AF0654" w:rsidP="00745383">
      <w:pPr>
        <w:pStyle w:val="ListParagraph"/>
        <w:numPr>
          <w:ilvl w:val="0"/>
          <w:numId w:val="40"/>
        </w:numPr>
        <w:jc w:val="both"/>
        <w:rPr>
          <w:rFonts w:eastAsia="Times New Roman" w:cs="Times New Roman"/>
          <w:color w:val="000000" w:themeColor="text1"/>
          <w:lang w:val="en-US"/>
        </w:rPr>
      </w:pPr>
      <w:r>
        <w:rPr>
          <w:rFonts w:eastAsia="Times New Roman" w:cs="Times New Roman"/>
          <w:color w:val="000000" w:themeColor="text1"/>
          <w:lang w:val="en-US"/>
        </w:rPr>
        <w:t xml:space="preserve">17 car parking spaces have been measured out along the </w:t>
      </w:r>
      <w:proofErr w:type="gramStart"/>
      <w:r>
        <w:rPr>
          <w:rFonts w:eastAsia="Times New Roman" w:cs="Times New Roman"/>
          <w:color w:val="000000" w:themeColor="text1"/>
          <w:lang w:val="en-US"/>
        </w:rPr>
        <w:t>Bowling Green</w:t>
      </w:r>
      <w:proofErr w:type="gramEnd"/>
      <w:r>
        <w:rPr>
          <w:rFonts w:eastAsia="Times New Roman" w:cs="Times New Roman"/>
          <w:color w:val="000000" w:themeColor="text1"/>
          <w:lang w:val="en-US"/>
        </w:rPr>
        <w:t xml:space="preserve"> fence, taking into consideration a clear space by the gateway to allow for emergency access and a clear space to enable access into the Office.</w:t>
      </w:r>
    </w:p>
    <w:p w14:paraId="6030BCF9" w14:textId="608C0864" w:rsidR="00745383" w:rsidRPr="00745383" w:rsidRDefault="00AF0654" w:rsidP="00745383">
      <w:pPr>
        <w:pStyle w:val="ListParagraph"/>
        <w:numPr>
          <w:ilvl w:val="0"/>
          <w:numId w:val="40"/>
        </w:numPr>
        <w:jc w:val="both"/>
        <w:rPr>
          <w:rFonts w:eastAsia="Times New Roman" w:cs="Times New Roman"/>
          <w:color w:val="000000" w:themeColor="text1"/>
          <w:lang w:val="en-US"/>
        </w:rPr>
      </w:pPr>
      <w:r w:rsidRPr="00745383">
        <w:rPr>
          <w:rFonts w:eastAsia="Times New Roman" w:cs="Times New Roman"/>
          <w:color w:val="000000" w:themeColor="text1"/>
          <w:lang w:val="en-US"/>
        </w:rPr>
        <w:t>Disabled spaces will be allocated to the bays either side of the gateway into the car park. These bays will be charged but an additional hour will be allowed (as per Pembrokeshire Coast National Park Authority car park</w:t>
      </w:r>
      <w:r w:rsidR="00E60717">
        <w:rPr>
          <w:rFonts w:eastAsia="Times New Roman" w:cs="Times New Roman"/>
          <w:color w:val="000000" w:themeColor="text1"/>
          <w:lang w:val="en-US"/>
        </w:rPr>
        <w:t>ing charges</w:t>
      </w:r>
      <w:r w:rsidRPr="00745383">
        <w:rPr>
          <w:rFonts w:eastAsia="Times New Roman" w:cs="Times New Roman"/>
          <w:color w:val="000000" w:themeColor="text1"/>
          <w:lang w:val="en-US"/>
        </w:rPr>
        <w:t>).</w:t>
      </w:r>
      <w:r w:rsidR="00745383" w:rsidRPr="00745383">
        <w:rPr>
          <w:color w:val="000000" w:themeColor="text1"/>
        </w:rPr>
        <w:t xml:space="preserve"> </w:t>
      </w:r>
    </w:p>
    <w:p w14:paraId="62BD5517" w14:textId="2619F3AB" w:rsidR="00AF0654" w:rsidRPr="00745383" w:rsidRDefault="00745383" w:rsidP="00745383">
      <w:pPr>
        <w:tabs>
          <w:tab w:val="left" w:pos="709"/>
        </w:tabs>
        <w:ind w:left="709" w:right="13"/>
        <w:jc w:val="right"/>
        <w:rPr>
          <w:color w:val="000000" w:themeColor="text1"/>
        </w:rPr>
      </w:pPr>
      <w:r>
        <w:rPr>
          <w:color w:val="000000" w:themeColor="text1"/>
        </w:rPr>
        <w:t>Continued….</w:t>
      </w:r>
    </w:p>
    <w:p w14:paraId="51795F9E" w14:textId="77777777" w:rsidR="00AF0654" w:rsidRDefault="00AF0654" w:rsidP="00AF0654">
      <w:pPr>
        <w:pStyle w:val="ListParagraph"/>
        <w:numPr>
          <w:ilvl w:val="0"/>
          <w:numId w:val="40"/>
        </w:numPr>
        <w:jc w:val="both"/>
        <w:rPr>
          <w:rFonts w:eastAsia="Times New Roman" w:cs="Times New Roman"/>
          <w:color w:val="000000" w:themeColor="text1"/>
          <w:lang w:val="en-US"/>
        </w:rPr>
      </w:pPr>
      <w:r>
        <w:rPr>
          <w:rFonts w:eastAsia="Times New Roman" w:cs="Times New Roman"/>
          <w:color w:val="000000" w:themeColor="text1"/>
          <w:lang w:val="en-US"/>
        </w:rPr>
        <w:lastRenderedPageBreak/>
        <w:t>Signage will depict patrons where to pay. These will be positioned on the entrance into the car park and at the pay and display machine.</w:t>
      </w:r>
    </w:p>
    <w:p w14:paraId="204B0C9D" w14:textId="77777777" w:rsidR="004C4623" w:rsidRDefault="00AF0654" w:rsidP="004C4623">
      <w:pPr>
        <w:pStyle w:val="ListParagraph"/>
        <w:numPr>
          <w:ilvl w:val="0"/>
          <w:numId w:val="40"/>
        </w:numPr>
        <w:jc w:val="both"/>
        <w:rPr>
          <w:rFonts w:eastAsia="Times New Roman" w:cs="Times New Roman"/>
          <w:color w:val="000000" w:themeColor="text1"/>
          <w:lang w:val="en-US"/>
        </w:rPr>
      </w:pPr>
      <w:r w:rsidRPr="00AF0654">
        <w:rPr>
          <w:rFonts w:eastAsia="Times New Roman" w:cs="Times New Roman"/>
          <w:color w:val="000000" w:themeColor="text1"/>
          <w:lang w:val="en-US"/>
        </w:rPr>
        <w:t xml:space="preserve">The ticket </w:t>
      </w:r>
      <w:proofErr w:type="spellStart"/>
      <w:r w:rsidRPr="00AF0654">
        <w:rPr>
          <w:rFonts w:eastAsia="Times New Roman" w:cs="Times New Roman"/>
          <w:color w:val="000000" w:themeColor="text1"/>
          <w:lang w:val="en-US"/>
        </w:rPr>
        <w:t>colour</w:t>
      </w:r>
      <w:proofErr w:type="spellEnd"/>
      <w:r w:rsidRPr="00AF0654">
        <w:rPr>
          <w:rFonts w:eastAsia="Times New Roman" w:cs="Times New Roman"/>
          <w:color w:val="000000" w:themeColor="text1"/>
          <w:lang w:val="en-US"/>
        </w:rPr>
        <w:t xml:space="preserve"> will match the </w:t>
      </w:r>
      <w:proofErr w:type="spellStart"/>
      <w:r w:rsidRPr="00AF0654">
        <w:rPr>
          <w:rFonts w:eastAsia="Times New Roman" w:cs="Times New Roman"/>
          <w:color w:val="000000" w:themeColor="text1"/>
          <w:lang w:val="en-US"/>
        </w:rPr>
        <w:t>colour</w:t>
      </w:r>
      <w:proofErr w:type="spellEnd"/>
      <w:r w:rsidRPr="00AF0654">
        <w:rPr>
          <w:rFonts w:eastAsia="Times New Roman" w:cs="Times New Roman"/>
          <w:color w:val="000000" w:themeColor="text1"/>
          <w:lang w:val="en-US"/>
        </w:rPr>
        <w:t xml:space="preserve"> of the lines within the Community Council’s car park area for ease of reference. </w:t>
      </w:r>
    </w:p>
    <w:p w14:paraId="181CB4A6" w14:textId="7A2FA15F" w:rsidR="004C4623" w:rsidRPr="004C4623" w:rsidRDefault="004C4623" w:rsidP="004C4623">
      <w:pPr>
        <w:pStyle w:val="ListParagraph"/>
        <w:numPr>
          <w:ilvl w:val="0"/>
          <w:numId w:val="40"/>
        </w:numPr>
        <w:jc w:val="both"/>
        <w:rPr>
          <w:rFonts w:eastAsia="Times New Roman" w:cs="Times New Roman"/>
          <w:color w:val="000000" w:themeColor="text1"/>
          <w:lang w:val="en-US"/>
        </w:rPr>
      </w:pPr>
      <w:r w:rsidRPr="004C4623">
        <w:rPr>
          <w:rFonts w:eastAsia="Times New Roman" w:cs="Times New Roman"/>
          <w:color w:val="000000" w:themeColor="text1"/>
          <w:lang w:val="en-US"/>
        </w:rPr>
        <w:t xml:space="preserve">All monies generated from the collection of patrons using the car park will be used solely for future schemes and projects within the community of Saundersfoot.  </w:t>
      </w:r>
    </w:p>
    <w:p w14:paraId="5BE663F2" w14:textId="77777777" w:rsidR="00AF0654" w:rsidRPr="004C4623" w:rsidRDefault="00AF0654" w:rsidP="004C4623">
      <w:pPr>
        <w:pStyle w:val="ListParagraph"/>
        <w:ind w:left="1319"/>
        <w:jc w:val="both"/>
        <w:rPr>
          <w:rFonts w:eastAsia="Times New Roman" w:cs="Times New Roman"/>
          <w:color w:val="000000" w:themeColor="text1"/>
          <w:sz w:val="16"/>
          <w:lang w:val="en-US"/>
        </w:rPr>
      </w:pPr>
    </w:p>
    <w:p w14:paraId="7AEEAF92" w14:textId="415AA06D" w:rsidR="00946357" w:rsidRDefault="00872EBC" w:rsidP="00946357">
      <w:pPr>
        <w:numPr>
          <w:ilvl w:val="0"/>
          <w:numId w:val="15"/>
        </w:numPr>
        <w:ind w:left="540" w:right="-35"/>
        <w:jc w:val="both"/>
        <w:rPr>
          <w:rFonts w:eastAsia="Times New Roman" w:cs="Times New Roman"/>
          <w:b/>
          <w:color w:val="000000" w:themeColor="text1"/>
          <w:lang w:val="en-US"/>
        </w:rPr>
      </w:pPr>
      <w:r w:rsidRPr="00A0264C">
        <w:rPr>
          <w:rFonts w:eastAsia="Times New Roman" w:cs="Times New Roman"/>
          <w:b/>
          <w:color w:val="000000" w:themeColor="text1"/>
          <w:lang w:val="en-US"/>
        </w:rPr>
        <w:t>Traffic Flow along The Rid</w:t>
      </w:r>
      <w:r w:rsidR="00E60717">
        <w:rPr>
          <w:rFonts w:eastAsia="Times New Roman" w:cs="Times New Roman"/>
          <w:b/>
          <w:color w:val="000000" w:themeColor="text1"/>
          <w:lang w:val="en-US"/>
        </w:rPr>
        <w:t xml:space="preserve">geway - including, excess speed, </w:t>
      </w:r>
      <w:r w:rsidRPr="00A0264C">
        <w:rPr>
          <w:rFonts w:eastAsia="Times New Roman" w:cs="Times New Roman"/>
          <w:b/>
          <w:color w:val="000000" w:themeColor="text1"/>
          <w:lang w:val="en-US"/>
        </w:rPr>
        <w:t xml:space="preserve">parking opposite Ocean Point and Ridgeway Close </w:t>
      </w:r>
    </w:p>
    <w:p w14:paraId="2C06B2F6" w14:textId="77777777" w:rsidR="00946357" w:rsidRPr="00946357" w:rsidRDefault="00872EBC" w:rsidP="00946357">
      <w:pPr>
        <w:ind w:left="540"/>
        <w:jc w:val="both"/>
        <w:rPr>
          <w:rFonts w:eastAsia="Times New Roman" w:cs="Times New Roman"/>
          <w:b/>
          <w:color w:val="000000" w:themeColor="text1"/>
          <w:sz w:val="16"/>
          <w:lang w:val="en-US"/>
        </w:rPr>
      </w:pPr>
      <w:r w:rsidRPr="00A0264C">
        <w:rPr>
          <w:rFonts w:eastAsia="Times New Roman" w:cs="Times New Roman"/>
          <w:b/>
          <w:color w:val="000000" w:themeColor="text1"/>
          <w:lang w:val="en-US"/>
        </w:rPr>
        <w:tab/>
      </w:r>
    </w:p>
    <w:p w14:paraId="001BE8E1" w14:textId="623E4A41" w:rsidR="00946357" w:rsidRDefault="00946357" w:rsidP="00946357">
      <w:pPr>
        <w:ind w:left="540"/>
        <w:jc w:val="both"/>
        <w:rPr>
          <w:rFonts w:eastAsia="Times New Roman" w:cs="Times New Roman"/>
          <w:color w:val="000000" w:themeColor="text1"/>
        </w:rPr>
      </w:pPr>
      <w:r>
        <w:rPr>
          <w:rFonts w:eastAsia="Times New Roman" w:cs="Times New Roman"/>
          <w:color w:val="000000" w:themeColor="text1"/>
          <w:lang w:val="en-US"/>
        </w:rPr>
        <w:t xml:space="preserve">Cllr Mattick advised Council that concerns have been raised by the residents of Ridgeway Close regarding the positioning of the two bus stops and traffic trying to pass when busses are in these bays. </w:t>
      </w:r>
      <w:proofErr w:type="gramStart"/>
      <w:r>
        <w:rPr>
          <w:rFonts w:eastAsia="Times New Roman" w:cs="Times New Roman"/>
          <w:color w:val="000000" w:themeColor="text1"/>
          <w:lang w:val="en-US"/>
        </w:rPr>
        <w:t xml:space="preserve">Also </w:t>
      </w:r>
      <w:r w:rsidR="00E60717">
        <w:rPr>
          <w:rFonts w:eastAsia="Times New Roman" w:cs="Times New Roman"/>
          <w:color w:val="000000" w:themeColor="text1"/>
          <w:lang w:val="en-US"/>
        </w:rPr>
        <w:t>motorists still</w:t>
      </w:r>
      <w:r>
        <w:rPr>
          <w:rFonts w:eastAsia="Times New Roman" w:cs="Times New Roman"/>
          <w:color w:val="000000" w:themeColor="text1"/>
          <w:lang w:val="en-US"/>
        </w:rPr>
        <w:t xml:space="preserve"> travelling this road at speed.</w:t>
      </w:r>
      <w:proofErr w:type="gramEnd"/>
      <w:r>
        <w:rPr>
          <w:rFonts w:eastAsia="Times New Roman" w:cs="Times New Roman"/>
          <w:color w:val="000000" w:themeColor="text1"/>
          <w:lang w:val="en-US"/>
        </w:rPr>
        <w:t xml:space="preserve"> Cllr Cleevely will bring this matter up again at the next meeting of the </w:t>
      </w:r>
      <w:r w:rsidRPr="00946357">
        <w:rPr>
          <w:rFonts w:eastAsia="Times New Roman" w:cs="Times New Roman"/>
          <w:color w:val="000000" w:themeColor="text1"/>
        </w:rPr>
        <w:t>Saundersfoot Neighbourhood Policing Forum</w:t>
      </w:r>
      <w:r>
        <w:rPr>
          <w:rFonts w:eastAsia="Times New Roman" w:cs="Times New Roman"/>
          <w:color w:val="000000" w:themeColor="text1"/>
        </w:rPr>
        <w:t>.</w:t>
      </w:r>
    </w:p>
    <w:p w14:paraId="27D40D58" w14:textId="77777777" w:rsidR="00946357" w:rsidRPr="00946357" w:rsidRDefault="00946357" w:rsidP="00946357">
      <w:pPr>
        <w:ind w:left="540"/>
        <w:jc w:val="both"/>
        <w:rPr>
          <w:rFonts w:eastAsia="Times New Roman" w:cs="Times New Roman"/>
          <w:color w:val="000000" w:themeColor="text1"/>
          <w:sz w:val="16"/>
        </w:rPr>
      </w:pPr>
    </w:p>
    <w:p w14:paraId="299052C1" w14:textId="4CA59C9F" w:rsidR="00946357" w:rsidRDefault="00946357" w:rsidP="00946357">
      <w:pPr>
        <w:ind w:left="540"/>
        <w:jc w:val="both"/>
        <w:rPr>
          <w:rFonts w:eastAsia="Times New Roman" w:cs="Times New Roman"/>
          <w:color w:val="000000" w:themeColor="text1"/>
        </w:rPr>
      </w:pPr>
      <w:r>
        <w:rPr>
          <w:rFonts w:eastAsia="Times New Roman" w:cs="Times New Roman"/>
          <w:color w:val="000000" w:themeColor="text1"/>
        </w:rPr>
        <w:t>Cllr Baker confirmed that the Pembrokeshire County Council have agreed to make this area a double yellow line area with lines to be painted ASAP</w:t>
      </w:r>
    </w:p>
    <w:p w14:paraId="00BCC16C" w14:textId="77777777" w:rsidR="00946357" w:rsidRPr="00745383" w:rsidRDefault="00946357" w:rsidP="00946357">
      <w:pPr>
        <w:ind w:left="540"/>
        <w:jc w:val="both"/>
        <w:rPr>
          <w:rFonts w:eastAsia="Times New Roman" w:cs="Times New Roman"/>
          <w:color w:val="000000" w:themeColor="text1"/>
          <w:sz w:val="16"/>
        </w:rPr>
      </w:pPr>
    </w:p>
    <w:p w14:paraId="6454EB67" w14:textId="71281965" w:rsidR="00946357" w:rsidRPr="00946357" w:rsidRDefault="00946357" w:rsidP="00946357">
      <w:pPr>
        <w:ind w:left="540"/>
        <w:jc w:val="both"/>
        <w:rPr>
          <w:rFonts w:eastAsia="Times New Roman" w:cs="Times New Roman"/>
          <w:color w:val="000000" w:themeColor="text1"/>
          <w:lang w:val="en-US"/>
        </w:rPr>
      </w:pPr>
      <w:r>
        <w:rPr>
          <w:rFonts w:eastAsia="Times New Roman" w:cs="Times New Roman"/>
          <w:color w:val="000000" w:themeColor="text1"/>
        </w:rPr>
        <w:t xml:space="preserve">Cllr Baker also confirmed that a speed check is due to be carried out on the Ridgeway any time now. </w:t>
      </w:r>
    </w:p>
    <w:p w14:paraId="3B892F1C" w14:textId="180C43C3" w:rsidR="00872EBC" w:rsidRPr="00745383" w:rsidRDefault="00872EBC" w:rsidP="00946357">
      <w:pPr>
        <w:ind w:left="540"/>
        <w:jc w:val="both"/>
        <w:rPr>
          <w:rFonts w:eastAsia="Times New Roman" w:cs="Times New Roman"/>
          <w:b/>
          <w:color w:val="000000" w:themeColor="text1"/>
          <w:sz w:val="16"/>
          <w:lang w:val="en-US"/>
        </w:rPr>
      </w:pPr>
      <w:r w:rsidRPr="00745383">
        <w:rPr>
          <w:rFonts w:eastAsia="Times New Roman" w:cs="Times New Roman"/>
          <w:b/>
          <w:color w:val="000000" w:themeColor="text1"/>
          <w:sz w:val="16"/>
          <w:lang w:val="en-US"/>
        </w:rPr>
        <w:tab/>
      </w:r>
      <w:r w:rsidRPr="00745383">
        <w:rPr>
          <w:rFonts w:eastAsia="Times New Roman" w:cs="Times New Roman"/>
          <w:b/>
          <w:color w:val="000000" w:themeColor="text1"/>
          <w:sz w:val="16"/>
          <w:lang w:val="en-US"/>
        </w:rPr>
        <w:tab/>
      </w:r>
    </w:p>
    <w:p w14:paraId="18E105EA" w14:textId="7BBFB797" w:rsidR="00872EBC" w:rsidRPr="00633081" w:rsidRDefault="00872EBC" w:rsidP="00946357">
      <w:pPr>
        <w:numPr>
          <w:ilvl w:val="0"/>
          <w:numId w:val="15"/>
        </w:numPr>
        <w:ind w:left="540"/>
        <w:jc w:val="both"/>
        <w:rPr>
          <w:rFonts w:eastAsia="Times New Roman" w:cs="Times New Roman"/>
          <w:b/>
          <w:color w:val="000000" w:themeColor="text1"/>
          <w:lang w:val="en-US"/>
        </w:rPr>
      </w:pPr>
      <w:r w:rsidRPr="00A0264C">
        <w:rPr>
          <w:rFonts w:eastAsia="Times New Roman" w:cs="Times New Roman"/>
          <w:b/>
          <w:color w:val="000000" w:themeColor="text1"/>
          <w:lang w:val="en-US"/>
        </w:rPr>
        <w:t xml:space="preserve">Cockle Picking - Coppet Hall, Saundersfoot and The Glen </w:t>
      </w:r>
      <w:r w:rsidRPr="00A0264C">
        <w:rPr>
          <w:rFonts w:eastAsia="Times New Roman" w:cs="Times New Roman"/>
          <w:b/>
          <w:color w:val="000000" w:themeColor="text1"/>
          <w:lang w:val="en-US"/>
        </w:rPr>
        <w:tab/>
      </w:r>
      <w:r w:rsidRPr="00A0264C">
        <w:rPr>
          <w:rFonts w:eastAsia="Times New Roman" w:cs="Times New Roman"/>
          <w:b/>
          <w:color w:val="000000" w:themeColor="text1"/>
          <w:lang w:val="en-US"/>
        </w:rPr>
        <w:tab/>
      </w:r>
    </w:p>
    <w:p w14:paraId="04F30895" w14:textId="77777777" w:rsidR="00633081" w:rsidRPr="00633081" w:rsidRDefault="00633081" w:rsidP="00633081">
      <w:pPr>
        <w:ind w:left="540"/>
        <w:jc w:val="both"/>
        <w:rPr>
          <w:b/>
          <w:color w:val="000000" w:themeColor="text1"/>
          <w:sz w:val="16"/>
        </w:rPr>
      </w:pPr>
    </w:p>
    <w:p w14:paraId="03544E41" w14:textId="0AB38931" w:rsidR="00633081" w:rsidRDefault="00633081" w:rsidP="00633081">
      <w:pPr>
        <w:ind w:left="540"/>
        <w:jc w:val="both"/>
        <w:rPr>
          <w:color w:val="000000" w:themeColor="text1"/>
        </w:rPr>
      </w:pPr>
      <w:r>
        <w:rPr>
          <w:color w:val="000000" w:themeColor="text1"/>
        </w:rPr>
        <w:t xml:space="preserve">Cllr Mattick proposed that a representative </w:t>
      </w:r>
      <w:r w:rsidR="00745383">
        <w:rPr>
          <w:color w:val="000000" w:themeColor="text1"/>
        </w:rPr>
        <w:t>from the</w:t>
      </w:r>
      <w:r w:rsidR="00E60717">
        <w:rPr>
          <w:color w:val="000000" w:themeColor="text1"/>
        </w:rPr>
        <w:t xml:space="preserve"> </w:t>
      </w:r>
      <w:r w:rsidRPr="00633081">
        <w:rPr>
          <w:color w:val="000000" w:themeColor="text1"/>
        </w:rPr>
        <w:t>Marine &amp; Fisheries</w:t>
      </w:r>
      <w:r>
        <w:rPr>
          <w:color w:val="000000" w:themeColor="text1"/>
        </w:rPr>
        <w:t xml:space="preserve"> attend a meeting in the new year to explain their position to Saundersfoot Community Council; Cllr John seconded the proposal with all Councillors in agreement. </w:t>
      </w:r>
    </w:p>
    <w:p w14:paraId="74EB6486" w14:textId="77777777" w:rsidR="00633081" w:rsidRPr="00633081" w:rsidRDefault="00633081" w:rsidP="00633081">
      <w:pPr>
        <w:ind w:left="540"/>
        <w:jc w:val="both"/>
        <w:rPr>
          <w:color w:val="000000" w:themeColor="text1"/>
          <w:sz w:val="16"/>
        </w:rPr>
      </w:pPr>
    </w:p>
    <w:p w14:paraId="057C5854" w14:textId="24A2CDA8" w:rsidR="00633081" w:rsidRDefault="00633081" w:rsidP="00633081">
      <w:pPr>
        <w:ind w:left="540"/>
        <w:jc w:val="both"/>
        <w:rPr>
          <w:color w:val="000000" w:themeColor="text1"/>
        </w:rPr>
      </w:pPr>
      <w:r>
        <w:rPr>
          <w:color w:val="000000" w:themeColor="text1"/>
        </w:rPr>
        <w:t>I</w:t>
      </w:r>
      <w:r w:rsidR="00745383">
        <w:rPr>
          <w:color w:val="000000" w:themeColor="text1"/>
        </w:rPr>
        <w:t>t</w:t>
      </w:r>
      <w:r>
        <w:rPr>
          <w:color w:val="000000" w:themeColor="text1"/>
        </w:rPr>
        <w:t xml:space="preserve"> was also agreed that the St Mary Out Liberty Community Council, Members of the Angling Community and any other parties that might find this visit beneficial</w:t>
      </w:r>
      <w:r w:rsidR="00E60717">
        <w:rPr>
          <w:color w:val="000000" w:themeColor="text1"/>
        </w:rPr>
        <w:t xml:space="preserve"> be invited</w:t>
      </w:r>
      <w:r>
        <w:rPr>
          <w:color w:val="000000" w:themeColor="text1"/>
        </w:rPr>
        <w:t xml:space="preserve">. </w:t>
      </w:r>
    </w:p>
    <w:p w14:paraId="3FF33319" w14:textId="77777777" w:rsidR="00633081" w:rsidRPr="00633081" w:rsidRDefault="00633081" w:rsidP="00633081">
      <w:pPr>
        <w:ind w:left="540"/>
        <w:jc w:val="both"/>
        <w:rPr>
          <w:color w:val="000000" w:themeColor="text1"/>
          <w:sz w:val="16"/>
        </w:rPr>
      </w:pPr>
    </w:p>
    <w:p w14:paraId="6FFC1714" w14:textId="350E41AB" w:rsidR="00633081" w:rsidRPr="00633081" w:rsidRDefault="00633081" w:rsidP="00633081">
      <w:pPr>
        <w:ind w:left="540"/>
        <w:jc w:val="both"/>
        <w:rPr>
          <w:color w:val="000000" w:themeColor="text1"/>
        </w:rPr>
      </w:pPr>
      <w:proofErr w:type="gramStart"/>
      <w:r>
        <w:rPr>
          <w:color w:val="000000" w:themeColor="text1"/>
        </w:rPr>
        <w:t>The Clerk to invite person near the meeting.</w:t>
      </w:r>
      <w:proofErr w:type="gramEnd"/>
      <w:r>
        <w:rPr>
          <w:color w:val="000000" w:themeColor="text1"/>
        </w:rPr>
        <w:t xml:space="preserve"> </w:t>
      </w:r>
    </w:p>
    <w:p w14:paraId="7A9CDED1" w14:textId="3AC71A9A" w:rsidR="00633081" w:rsidRPr="00633081" w:rsidRDefault="00633081" w:rsidP="00633081">
      <w:pPr>
        <w:ind w:left="540"/>
        <w:jc w:val="both"/>
        <w:rPr>
          <w:rFonts w:eastAsia="Times New Roman" w:cs="Times New Roman"/>
          <w:color w:val="000000" w:themeColor="text1"/>
          <w:sz w:val="16"/>
          <w:lang w:val="en-US"/>
        </w:rPr>
      </w:pPr>
    </w:p>
    <w:p w14:paraId="0BAC9317" w14:textId="7081BB45" w:rsidR="00872EBC" w:rsidRPr="00633081" w:rsidRDefault="00872EBC" w:rsidP="00946357">
      <w:pPr>
        <w:numPr>
          <w:ilvl w:val="0"/>
          <w:numId w:val="15"/>
        </w:numPr>
        <w:ind w:left="540"/>
        <w:jc w:val="both"/>
        <w:rPr>
          <w:rFonts w:ascii="Verdana" w:eastAsia="Times New Roman" w:hAnsi="Verdana" w:cs="Times New Roman"/>
          <w:b/>
          <w:color w:val="000000" w:themeColor="text1"/>
          <w:sz w:val="14"/>
          <w:szCs w:val="14"/>
          <w:lang w:val="en-US"/>
        </w:rPr>
      </w:pPr>
      <w:r w:rsidRPr="00A0264C">
        <w:rPr>
          <w:rFonts w:eastAsia="Times New Roman" w:cs="Times New Roman"/>
          <w:b/>
          <w:color w:val="000000" w:themeColor="text1"/>
          <w:lang w:val="en-US"/>
        </w:rPr>
        <w:t xml:space="preserve">Asset Register Update </w:t>
      </w:r>
      <w:r w:rsidRPr="00A0264C">
        <w:rPr>
          <w:rFonts w:eastAsia="Times New Roman" w:cs="Times New Roman"/>
          <w:b/>
          <w:color w:val="000000" w:themeColor="text1"/>
          <w:lang w:val="en-US"/>
        </w:rPr>
        <w:tab/>
      </w:r>
      <w:r w:rsidRPr="00A0264C">
        <w:rPr>
          <w:rFonts w:eastAsia="Times New Roman" w:cs="Times New Roman"/>
          <w:b/>
          <w:color w:val="000000" w:themeColor="text1"/>
          <w:lang w:val="en-US"/>
        </w:rPr>
        <w:tab/>
      </w:r>
      <w:r w:rsidRPr="00A0264C">
        <w:rPr>
          <w:rFonts w:eastAsia="Times New Roman" w:cs="Times New Roman"/>
          <w:b/>
          <w:color w:val="000000" w:themeColor="text1"/>
          <w:lang w:val="en-US"/>
        </w:rPr>
        <w:tab/>
      </w:r>
      <w:r w:rsidRPr="00A0264C">
        <w:rPr>
          <w:rFonts w:eastAsia="Times New Roman" w:cs="Times New Roman"/>
          <w:b/>
          <w:color w:val="000000" w:themeColor="text1"/>
          <w:lang w:val="en-US"/>
        </w:rPr>
        <w:tab/>
      </w:r>
      <w:r w:rsidRPr="00A0264C">
        <w:rPr>
          <w:rFonts w:eastAsia="Times New Roman" w:cs="Times New Roman"/>
          <w:b/>
          <w:color w:val="000000" w:themeColor="text1"/>
          <w:lang w:val="en-US"/>
        </w:rPr>
        <w:tab/>
      </w:r>
      <w:r w:rsidRPr="00A0264C">
        <w:rPr>
          <w:rFonts w:eastAsia="Times New Roman" w:cs="Times New Roman"/>
          <w:b/>
          <w:color w:val="000000" w:themeColor="text1"/>
          <w:lang w:val="en-US"/>
        </w:rPr>
        <w:tab/>
      </w:r>
      <w:r w:rsidRPr="00A0264C">
        <w:rPr>
          <w:rFonts w:eastAsia="Times New Roman" w:cs="Times New Roman"/>
          <w:b/>
          <w:color w:val="000000" w:themeColor="text1"/>
          <w:lang w:val="en-US"/>
        </w:rPr>
        <w:tab/>
      </w:r>
    </w:p>
    <w:p w14:paraId="3BFA27D9" w14:textId="77777777" w:rsidR="00633081" w:rsidRPr="00745383" w:rsidRDefault="00633081" w:rsidP="00633081">
      <w:pPr>
        <w:ind w:left="540"/>
        <w:jc w:val="both"/>
        <w:rPr>
          <w:b/>
          <w:color w:val="000000" w:themeColor="text1"/>
          <w:sz w:val="16"/>
        </w:rPr>
      </w:pPr>
    </w:p>
    <w:p w14:paraId="06D78B53" w14:textId="14B869FF" w:rsidR="00633081" w:rsidRDefault="00633081" w:rsidP="00633081">
      <w:pPr>
        <w:ind w:left="540"/>
        <w:jc w:val="both"/>
        <w:rPr>
          <w:color w:val="000000" w:themeColor="text1"/>
        </w:rPr>
      </w:pPr>
      <w:r>
        <w:rPr>
          <w:color w:val="000000" w:themeColor="text1"/>
        </w:rPr>
        <w:t>Cllr Mattick confirmed that a lot of information has been gathered regarding Saundersfoot Community Council’s assets and suggested that a separate meeting be called in November to discus</w:t>
      </w:r>
      <w:r w:rsidR="00E60717">
        <w:rPr>
          <w:color w:val="000000" w:themeColor="text1"/>
        </w:rPr>
        <w:t>s</w:t>
      </w:r>
      <w:r>
        <w:rPr>
          <w:color w:val="000000" w:themeColor="text1"/>
        </w:rPr>
        <w:t xml:space="preserve"> such. This item has </w:t>
      </w:r>
      <w:r w:rsidR="005C3434">
        <w:rPr>
          <w:color w:val="000000" w:themeColor="text1"/>
        </w:rPr>
        <w:t>been</w:t>
      </w:r>
      <w:r w:rsidR="00745383">
        <w:rPr>
          <w:color w:val="000000" w:themeColor="text1"/>
        </w:rPr>
        <w:t xml:space="preserve"> diarised for</w:t>
      </w:r>
      <w:r>
        <w:rPr>
          <w:color w:val="000000" w:themeColor="text1"/>
        </w:rPr>
        <w:t xml:space="preserve"> November. </w:t>
      </w:r>
    </w:p>
    <w:p w14:paraId="2DEFB74F" w14:textId="77777777" w:rsidR="005C3434" w:rsidRPr="00745383" w:rsidRDefault="005C3434" w:rsidP="005C3434">
      <w:pPr>
        <w:tabs>
          <w:tab w:val="left" w:pos="284"/>
          <w:tab w:val="left" w:pos="567"/>
          <w:tab w:val="left" w:pos="709"/>
          <w:tab w:val="left" w:pos="851"/>
        </w:tabs>
        <w:ind w:right="13"/>
        <w:jc w:val="both"/>
        <w:rPr>
          <w:b/>
          <w:color w:val="000000" w:themeColor="text1"/>
          <w:sz w:val="18"/>
        </w:rPr>
      </w:pPr>
    </w:p>
    <w:p w14:paraId="37A585B9" w14:textId="77777777" w:rsidR="005C3434" w:rsidRDefault="0065271E" w:rsidP="00946357">
      <w:pPr>
        <w:pStyle w:val="ListParagraph"/>
        <w:numPr>
          <w:ilvl w:val="0"/>
          <w:numId w:val="15"/>
        </w:numPr>
        <w:tabs>
          <w:tab w:val="left" w:pos="180"/>
          <w:tab w:val="left" w:pos="567"/>
          <w:tab w:val="left" w:pos="709"/>
          <w:tab w:val="left" w:pos="851"/>
        </w:tabs>
        <w:ind w:left="567" w:right="13" w:hanging="387"/>
        <w:jc w:val="both"/>
        <w:rPr>
          <w:b/>
          <w:color w:val="000000" w:themeColor="text1"/>
        </w:rPr>
      </w:pPr>
      <w:r w:rsidRPr="00A0264C">
        <w:rPr>
          <w:b/>
          <w:color w:val="000000" w:themeColor="text1"/>
        </w:rPr>
        <w:t>Remembrance Service</w:t>
      </w:r>
      <w:r w:rsidRPr="00A0264C">
        <w:rPr>
          <w:b/>
          <w:color w:val="000000" w:themeColor="text1"/>
        </w:rPr>
        <w:tab/>
      </w:r>
      <w:r w:rsidRPr="00A0264C">
        <w:rPr>
          <w:b/>
          <w:color w:val="000000" w:themeColor="text1"/>
        </w:rPr>
        <w:tab/>
      </w:r>
    </w:p>
    <w:p w14:paraId="1DD5B142" w14:textId="77777777" w:rsidR="005C3434" w:rsidRPr="005C3434" w:rsidRDefault="005C3434" w:rsidP="005C3434">
      <w:pPr>
        <w:pStyle w:val="ListParagraph"/>
        <w:tabs>
          <w:tab w:val="left" w:pos="180"/>
          <w:tab w:val="left" w:pos="567"/>
          <w:tab w:val="left" w:pos="709"/>
          <w:tab w:val="left" w:pos="851"/>
        </w:tabs>
        <w:ind w:left="567" w:right="13"/>
        <w:jc w:val="both"/>
        <w:rPr>
          <w:b/>
          <w:color w:val="000000" w:themeColor="text1"/>
          <w:sz w:val="16"/>
        </w:rPr>
      </w:pPr>
    </w:p>
    <w:p w14:paraId="15693ABC" w14:textId="76652FD3" w:rsidR="007140BA" w:rsidRDefault="005C3434" w:rsidP="005C3434">
      <w:pPr>
        <w:pStyle w:val="ListParagraph"/>
        <w:tabs>
          <w:tab w:val="left" w:pos="180"/>
          <w:tab w:val="left" w:pos="567"/>
          <w:tab w:val="left" w:pos="709"/>
          <w:tab w:val="left" w:pos="851"/>
        </w:tabs>
        <w:ind w:left="567" w:right="13"/>
        <w:jc w:val="both"/>
        <w:rPr>
          <w:color w:val="000000" w:themeColor="text1"/>
        </w:rPr>
      </w:pPr>
      <w:r w:rsidRPr="005C3434">
        <w:rPr>
          <w:color w:val="000000" w:themeColor="text1"/>
        </w:rPr>
        <w:t xml:space="preserve">Arrangements are under way </w:t>
      </w:r>
      <w:r>
        <w:rPr>
          <w:color w:val="000000" w:themeColor="text1"/>
        </w:rPr>
        <w:t>for the Servi</w:t>
      </w:r>
      <w:r w:rsidR="00745383">
        <w:rPr>
          <w:color w:val="000000" w:themeColor="text1"/>
        </w:rPr>
        <w:t>ce and Wreath Laying Ceremony. Items</w:t>
      </w:r>
      <w:r>
        <w:rPr>
          <w:color w:val="000000" w:themeColor="text1"/>
        </w:rPr>
        <w:t xml:space="preserve"> to be considered</w:t>
      </w:r>
      <w:proofErr w:type="gramStart"/>
      <w:r>
        <w:rPr>
          <w:color w:val="000000" w:themeColor="text1"/>
        </w:rPr>
        <w:t>:-</w:t>
      </w:r>
      <w:proofErr w:type="gramEnd"/>
    </w:p>
    <w:p w14:paraId="26274F3E" w14:textId="77777777" w:rsidR="005C3434" w:rsidRDefault="005C3434" w:rsidP="005C3434">
      <w:pPr>
        <w:pStyle w:val="ListParagraph"/>
        <w:tabs>
          <w:tab w:val="left" w:pos="180"/>
          <w:tab w:val="left" w:pos="567"/>
          <w:tab w:val="left" w:pos="709"/>
          <w:tab w:val="left" w:pos="851"/>
        </w:tabs>
        <w:ind w:left="567" w:right="13"/>
        <w:jc w:val="both"/>
        <w:rPr>
          <w:color w:val="000000" w:themeColor="text1"/>
        </w:rPr>
      </w:pPr>
    </w:p>
    <w:p w14:paraId="0331ABE3" w14:textId="4B28CDE4" w:rsidR="005C3434" w:rsidRDefault="005C3434" w:rsidP="005C3434">
      <w:pPr>
        <w:pStyle w:val="ListParagraph"/>
        <w:numPr>
          <w:ilvl w:val="0"/>
          <w:numId w:val="42"/>
        </w:numPr>
        <w:tabs>
          <w:tab w:val="left" w:pos="180"/>
          <w:tab w:val="left" w:pos="567"/>
          <w:tab w:val="left" w:pos="709"/>
          <w:tab w:val="left" w:pos="851"/>
        </w:tabs>
        <w:ind w:right="13"/>
        <w:jc w:val="both"/>
        <w:rPr>
          <w:color w:val="000000" w:themeColor="text1"/>
        </w:rPr>
      </w:pPr>
      <w:r>
        <w:rPr>
          <w:color w:val="000000" w:themeColor="text1"/>
        </w:rPr>
        <w:t>The Ga</w:t>
      </w:r>
      <w:r w:rsidR="00E60717">
        <w:rPr>
          <w:color w:val="000000" w:themeColor="text1"/>
        </w:rPr>
        <w:t>te and Poppies require repainting</w:t>
      </w:r>
    </w:p>
    <w:p w14:paraId="4D17C9A6" w14:textId="22999BE7" w:rsidR="005C3434" w:rsidRDefault="005C3434" w:rsidP="005C3434">
      <w:pPr>
        <w:pStyle w:val="ListParagraph"/>
        <w:numPr>
          <w:ilvl w:val="0"/>
          <w:numId w:val="42"/>
        </w:numPr>
        <w:tabs>
          <w:tab w:val="left" w:pos="180"/>
          <w:tab w:val="left" w:pos="567"/>
          <w:tab w:val="left" w:pos="709"/>
          <w:tab w:val="left" w:pos="851"/>
        </w:tabs>
        <w:ind w:right="13"/>
        <w:jc w:val="both"/>
        <w:rPr>
          <w:color w:val="000000" w:themeColor="text1"/>
        </w:rPr>
      </w:pPr>
      <w:r>
        <w:rPr>
          <w:color w:val="000000" w:themeColor="text1"/>
        </w:rPr>
        <w:t>Cement work to Cenotaph flooring</w:t>
      </w:r>
    </w:p>
    <w:p w14:paraId="2A27A908" w14:textId="63CD8360" w:rsidR="005C3434" w:rsidRDefault="005C3434" w:rsidP="005C3434">
      <w:pPr>
        <w:pStyle w:val="ListParagraph"/>
        <w:numPr>
          <w:ilvl w:val="0"/>
          <w:numId w:val="41"/>
        </w:numPr>
        <w:tabs>
          <w:tab w:val="left" w:pos="180"/>
          <w:tab w:val="left" w:pos="567"/>
          <w:tab w:val="left" w:pos="709"/>
          <w:tab w:val="left" w:pos="851"/>
        </w:tabs>
        <w:ind w:right="13"/>
        <w:jc w:val="both"/>
        <w:rPr>
          <w:color w:val="000000" w:themeColor="text1"/>
        </w:rPr>
      </w:pPr>
      <w:r>
        <w:rPr>
          <w:color w:val="000000" w:themeColor="text1"/>
        </w:rPr>
        <w:t>Someone to play Last Post</w:t>
      </w:r>
    </w:p>
    <w:p w14:paraId="5E35D955" w14:textId="1DF3E0C7" w:rsidR="005C3434" w:rsidRDefault="005C3434" w:rsidP="005C3434">
      <w:pPr>
        <w:pStyle w:val="ListParagraph"/>
        <w:numPr>
          <w:ilvl w:val="0"/>
          <w:numId w:val="41"/>
        </w:numPr>
        <w:tabs>
          <w:tab w:val="left" w:pos="180"/>
          <w:tab w:val="left" w:pos="567"/>
          <w:tab w:val="left" w:pos="709"/>
          <w:tab w:val="left" w:pos="851"/>
        </w:tabs>
        <w:ind w:right="13"/>
        <w:jc w:val="both"/>
        <w:rPr>
          <w:color w:val="000000" w:themeColor="text1"/>
        </w:rPr>
      </w:pPr>
      <w:r>
        <w:rPr>
          <w:color w:val="000000" w:themeColor="text1"/>
        </w:rPr>
        <w:t>Master of Ceremony</w:t>
      </w:r>
    </w:p>
    <w:p w14:paraId="52DF7B74" w14:textId="42C7C317" w:rsidR="005C3434" w:rsidRDefault="00745383" w:rsidP="005C3434">
      <w:pPr>
        <w:pStyle w:val="ListParagraph"/>
        <w:numPr>
          <w:ilvl w:val="0"/>
          <w:numId w:val="41"/>
        </w:numPr>
        <w:tabs>
          <w:tab w:val="left" w:pos="180"/>
          <w:tab w:val="left" w:pos="567"/>
          <w:tab w:val="left" w:pos="709"/>
          <w:tab w:val="left" w:pos="851"/>
        </w:tabs>
        <w:ind w:right="13"/>
        <w:jc w:val="both"/>
        <w:rPr>
          <w:color w:val="000000" w:themeColor="text1"/>
        </w:rPr>
      </w:pPr>
      <w:r>
        <w:rPr>
          <w:color w:val="000000" w:themeColor="text1"/>
        </w:rPr>
        <w:t>Church Service a</w:t>
      </w:r>
      <w:r w:rsidR="005C3434">
        <w:rPr>
          <w:color w:val="000000" w:themeColor="text1"/>
        </w:rPr>
        <w:t>rrangements and ensure we have a Vicar (As Rev Osborne has moved to Haverfordwest area).</w:t>
      </w:r>
    </w:p>
    <w:p w14:paraId="4D9FED9E" w14:textId="26BDE513" w:rsidR="005C3434" w:rsidRDefault="005C3434" w:rsidP="005C3434">
      <w:pPr>
        <w:pStyle w:val="ListParagraph"/>
        <w:numPr>
          <w:ilvl w:val="0"/>
          <w:numId w:val="41"/>
        </w:numPr>
        <w:tabs>
          <w:tab w:val="left" w:pos="180"/>
          <w:tab w:val="left" w:pos="567"/>
          <w:tab w:val="left" w:pos="709"/>
          <w:tab w:val="left" w:pos="851"/>
        </w:tabs>
        <w:ind w:right="13"/>
        <w:jc w:val="both"/>
        <w:rPr>
          <w:color w:val="000000" w:themeColor="text1"/>
        </w:rPr>
      </w:pPr>
      <w:r>
        <w:rPr>
          <w:color w:val="000000" w:themeColor="text1"/>
        </w:rPr>
        <w:t>The electrics at the cenotaph require updating/repairing</w:t>
      </w:r>
    </w:p>
    <w:p w14:paraId="53E8D846" w14:textId="04941E67" w:rsidR="005C3434" w:rsidRDefault="005C3434" w:rsidP="005C3434">
      <w:pPr>
        <w:pStyle w:val="ListParagraph"/>
        <w:numPr>
          <w:ilvl w:val="0"/>
          <w:numId w:val="41"/>
        </w:numPr>
        <w:tabs>
          <w:tab w:val="left" w:pos="180"/>
          <w:tab w:val="left" w:pos="567"/>
          <w:tab w:val="left" w:pos="709"/>
          <w:tab w:val="left" w:pos="851"/>
        </w:tabs>
        <w:ind w:right="13"/>
        <w:jc w:val="both"/>
        <w:rPr>
          <w:color w:val="000000" w:themeColor="text1"/>
        </w:rPr>
      </w:pPr>
      <w:r>
        <w:rPr>
          <w:color w:val="000000" w:themeColor="text1"/>
        </w:rPr>
        <w:t>T</w:t>
      </w:r>
      <w:r w:rsidR="00745383">
        <w:rPr>
          <w:color w:val="000000" w:themeColor="text1"/>
        </w:rPr>
        <w:t>hat t</w:t>
      </w:r>
      <w:r>
        <w:rPr>
          <w:color w:val="000000" w:themeColor="text1"/>
        </w:rPr>
        <w:t>he PA system is working</w:t>
      </w:r>
    </w:p>
    <w:p w14:paraId="3CE61F33" w14:textId="7BB2CE38" w:rsidR="005C3434" w:rsidRDefault="005C3434" w:rsidP="005C3434">
      <w:pPr>
        <w:pStyle w:val="ListParagraph"/>
        <w:numPr>
          <w:ilvl w:val="0"/>
          <w:numId w:val="41"/>
        </w:numPr>
        <w:tabs>
          <w:tab w:val="left" w:pos="180"/>
          <w:tab w:val="left" w:pos="567"/>
          <w:tab w:val="left" w:pos="709"/>
          <w:tab w:val="left" w:pos="851"/>
        </w:tabs>
        <w:ind w:right="13"/>
        <w:jc w:val="both"/>
        <w:rPr>
          <w:color w:val="000000" w:themeColor="text1"/>
        </w:rPr>
      </w:pPr>
      <w:r>
        <w:rPr>
          <w:color w:val="000000" w:themeColor="text1"/>
        </w:rPr>
        <w:t xml:space="preserve">Road closures Notices and police presence. </w:t>
      </w:r>
    </w:p>
    <w:p w14:paraId="2BA41969" w14:textId="415F0F1D" w:rsidR="005C3434" w:rsidRPr="005C3434" w:rsidRDefault="005C3434" w:rsidP="005C3434">
      <w:pPr>
        <w:pStyle w:val="ListParagraph"/>
        <w:numPr>
          <w:ilvl w:val="0"/>
          <w:numId w:val="41"/>
        </w:numPr>
        <w:tabs>
          <w:tab w:val="left" w:pos="180"/>
          <w:tab w:val="left" w:pos="567"/>
          <w:tab w:val="left" w:pos="709"/>
          <w:tab w:val="left" w:pos="851"/>
        </w:tabs>
        <w:ind w:right="13"/>
        <w:jc w:val="both"/>
        <w:rPr>
          <w:color w:val="000000" w:themeColor="text1"/>
        </w:rPr>
      </w:pPr>
      <w:r>
        <w:rPr>
          <w:color w:val="000000" w:themeColor="text1"/>
        </w:rPr>
        <w:t>T</w:t>
      </w:r>
      <w:r w:rsidR="00745383">
        <w:rPr>
          <w:color w:val="000000" w:themeColor="text1"/>
        </w:rPr>
        <w:t>hat t</w:t>
      </w:r>
      <w:r>
        <w:rPr>
          <w:color w:val="000000" w:themeColor="text1"/>
        </w:rPr>
        <w:t>he Council’s wreath is ordered</w:t>
      </w:r>
    </w:p>
    <w:p w14:paraId="00FF009D" w14:textId="77777777" w:rsidR="00FB60B4" w:rsidRPr="00323891" w:rsidRDefault="00B30D31" w:rsidP="00946357">
      <w:pPr>
        <w:shd w:val="clear" w:color="auto" w:fill="FFFFFF"/>
        <w:tabs>
          <w:tab w:val="left" w:pos="6480"/>
        </w:tabs>
        <w:jc w:val="both"/>
        <w:rPr>
          <w:b/>
          <w:color w:val="000000" w:themeColor="text1"/>
        </w:rPr>
      </w:pPr>
      <w:r w:rsidRPr="00323891">
        <w:rPr>
          <w:b/>
          <w:color w:val="000000" w:themeColor="text1"/>
        </w:rPr>
        <w:tab/>
      </w:r>
    </w:p>
    <w:p w14:paraId="51C730FF" w14:textId="01E80059" w:rsidR="007140BA" w:rsidRDefault="00B30D31" w:rsidP="00946357">
      <w:pPr>
        <w:shd w:val="clear" w:color="auto" w:fill="FFFFFF"/>
        <w:tabs>
          <w:tab w:val="left" w:pos="6480"/>
        </w:tabs>
        <w:jc w:val="both"/>
        <w:rPr>
          <w:b/>
          <w:color w:val="000000" w:themeColor="text1"/>
        </w:rPr>
      </w:pPr>
      <w:r w:rsidRPr="00323891">
        <w:rPr>
          <w:b/>
          <w:color w:val="000000" w:themeColor="text1"/>
        </w:rPr>
        <w:t>Date for</w:t>
      </w:r>
      <w:r w:rsidR="00392115" w:rsidRPr="00323891">
        <w:rPr>
          <w:b/>
          <w:color w:val="000000" w:themeColor="text1"/>
        </w:rPr>
        <w:t xml:space="preserve"> November</w:t>
      </w:r>
      <w:r w:rsidR="00482B43" w:rsidRPr="00323891">
        <w:rPr>
          <w:b/>
          <w:color w:val="000000" w:themeColor="text1"/>
        </w:rPr>
        <w:t xml:space="preserve"> </w:t>
      </w:r>
      <w:r w:rsidRPr="00323891">
        <w:rPr>
          <w:b/>
          <w:color w:val="000000" w:themeColor="text1"/>
        </w:rPr>
        <w:t>Meeting</w:t>
      </w:r>
      <w:r w:rsidR="005C3434">
        <w:rPr>
          <w:b/>
          <w:color w:val="000000" w:themeColor="text1"/>
        </w:rPr>
        <w:t xml:space="preserve"> – 9th November 2017 at 6pm</w:t>
      </w:r>
    </w:p>
    <w:p w14:paraId="30CE5E05" w14:textId="77777777" w:rsidR="005C3434" w:rsidRDefault="005C3434" w:rsidP="00946357">
      <w:pPr>
        <w:shd w:val="clear" w:color="auto" w:fill="FFFFFF"/>
        <w:tabs>
          <w:tab w:val="left" w:pos="6480"/>
        </w:tabs>
        <w:jc w:val="both"/>
        <w:rPr>
          <w:b/>
          <w:color w:val="000000" w:themeColor="text1"/>
        </w:rPr>
      </w:pPr>
    </w:p>
    <w:p w14:paraId="14D215FC" w14:textId="77777777" w:rsidR="00B9326A" w:rsidRDefault="00B9326A" w:rsidP="00B9326A">
      <w:pPr>
        <w:shd w:val="clear" w:color="auto" w:fill="FFFFFF"/>
        <w:tabs>
          <w:tab w:val="left" w:pos="6480"/>
        </w:tabs>
        <w:rPr>
          <w:b/>
          <w:color w:val="000000" w:themeColor="text1"/>
        </w:rPr>
      </w:pPr>
      <w:r>
        <w:rPr>
          <w:b/>
          <w:color w:val="000000" w:themeColor="text1"/>
        </w:rPr>
        <w:t>Meeting closed at 9.40pm</w:t>
      </w:r>
    </w:p>
    <w:p w14:paraId="3F88AC40" w14:textId="77777777" w:rsidR="005C3434" w:rsidRDefault="005C3434" w:rsidP="00946357">
      <w:pPr>
        <w:shd w:val="clear" w:color="auto" w:fill="FFFFFF"/>
        <w:tabs>
          <w:tab w:val="left" w:pos="6480"/>
        </w:tabs>
        <w:jc w:val="both"/>
        <w:rPr>
          <w:b/>
          <w:color w:val="000000" w:themeColor="text1"/>
        </w:rPr>
      </w:pPr>
    </w:p>
    <w:p w14:paraId="6551174D" w14:textId="2F398FEB" w:rsidR="00880822" w:rsidRPr="007D7B67" w:rsidRDefault="00880822" w:rsidP="00B9326A">
      <w:pPr>
        <w:shd w:val="clear" w:color="auto" w:fill="FFFFFF"/>
        <w:tabs>
          <w:tab w:val="left" w:pos="6480"/>
        </w:tabs>
        <w:rPr>
          <w:rFonts w:eastAsia="Times New Roman" w:cs="Times New Roman"/>
          <w:color w:val="000000" w:themeColor="text1"/>
        </w:rPr>
      </w:pPr>
    </w:p>
    <w:p w14:paraId="279D45B6" w14:textId="77777777" w:rsidR="007D7B67" w:rsidRPr="00323891" w:rsidRDefault="007D7B67" w:rsidP="00FB60B4">
      <w:pPr>
        <w:shd w:val="clear" w:color="auto" w:fill="FFFFFF"/>
        <w:tabs>
          <w:tab w:val="left" w:pos="6480"/>
        </w:tabs>
        <w:rPr>
          <w:rFonts w:eastAsia="Times New Roman" w:cs="Times New Roman"/>
          <w:color w:val="000000" w:themeColor="text1"/>
          <w:sz w:val="16"/>
        </w:rPr>
      </w:pPr>
      <w:bookmarkStart w:id="0" w:name="_GoBack"/>
      <w:bookmarkEnd w:id="0"/>
    </w:p>
    <w:sectPr w:rsidR="007D7B67" w:rsidRPr="00323891" w:rsidSect="008D53F8">
      <w:footerReference w:type="even" r:id="rId10"/>
      <w:footerReference w:type="default" r:id="rId11"/>
      <w:pgSz w:w="11900" w:h="16820"/>
      <w:pgMar w:top="568" w:right="1077" w:bottom="270" w:left="1077" w:header="28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9AAD" w14:textId="77777777" w:rsidR="001E2A4C" w:rsidRDefault="001E2A4C" w:rsidP="00072086">
      <w:r>
        <w:separator/>
      </w:r>
    </w:p>
  </w:endnote>
  <w:endnote w:type="continuationSeparator" w:id="0">
    <w:p w14:paraId="789F0163" w14:textId="77777777" w:rsidR="001E2A4C" w:rsidRDefault="001E2A4C" w:rsidP="000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C618" w14:textId="77777777" w:rsidR="001E2A4C" w:rsidRDefault="001E2A4C" w:rsidP="00053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26A">
      <w:rPr>
        <w:rStyle w:val="PageNumber"/>
        <w:noProof/>
      </w:rPr>
      <w:t>2</w:t>
    </w:r>
    <w:r>
      <w:rPr>
        <w:rStyle w:val="PageNumber"/>
      </w:rPr>
      <w:fldChar w:fldCharType="end"/>
    </w:r>
  </w:p>
  <w:p w14:paraId="16A28A25" w14:textId="77777777" w:rsidR="001E2A4C" w:rsidRDefault="001E2A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4135" w14:textId="77777777" w:rsidR="001E2A4C" w:rsidRDefault="001E2A4C" w:rsidP="00053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26A">
      <w:rPr>
        <w:rStyle w:val="PageNumber"/>
        <w:noProof/>
      </w:rPr>
      <w:t>1</w:t>
    </w:r>
    <w:r>
      <w:rPr>
        <w:rStyle w:val="PageNumber"/>
      </w:rPr>
      <w:fldChar w:fldCharType="end"/>
    </w:r>
  </w:p>
  <w:p w14:paraId="6FA48ADB" w14:textId="77777777" w:rsidR="001E2A4C" w:rsidRDefault="001E2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CBA9F" w14:textId="77777777" w:rsidR="001E2A4C" w:rsidRDefault="001E2A4C" w:rsidP="00072086">
      <w:r>
        <w:separator/>
      </w:r>
    </w:p>
  </w:footnote>
  <w:footnote w:type="continuationSeparator" w:id="0">
    <w:p w14:paraId="77B0122F" w14:textId="77777777" w:rsidR="001E2A4C" w:rsidRDefault="001E2A4C" w:rsidP="00072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99D"/>
    <w:multiLevelType w:val="hybridMultilevel"/>
    <w:tmpl w:val="C4C68CD8"/>
    <w:lvl w:ilvl="0" w:tplc="E89A16DE">
      <w:start w:val="1"/>
      <w:numFmt w:val="decimal"/>
      <w:lvlText w:val="%1)"/>
      <w:lvlJc w:val="left"/>
      <w:pPr>
        <w:ind w:left="294" w:hanging="360"/>
      </w:pPr>
      <w:rPr>
        <w:b/>
        <w:sz w:val="24"/>
        <w:szCs w:val="24"/>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025405DC"/>
    <w:multiLevelType w:val="multilevel"/>
    <w:tmpl w:val="A9DE42C2"/>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45153B6"/>
    <w:multiLevelType w:val="multilevel"/>
    <w:tmpl w:val="2ED87306"/>
    <w:lvl w:ilvl="0">
      <w:start w:val="1"/>
      <w:numFmt w:val="low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AE47F95"/>
    <w:multiLevelType w:val="hybridMultilevel"/>
    <w:tmpl w:val="2ED87306"/>
    <w:lvl w:ilvl="0" w:tplc="18F83888">
      <w:start w:val="1"/>
      <w:numFmt w:val="lowerRoman"/>
      <w:lvlText w:val="%1."/>
      <w:lvlJc w:val="righ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AF75108"/>
    <w:multiLevelType w:val="hybridMultilevel"/>
    <w:tmpl w:val="22B860BA"/>
    <w:lvl w:ilvl="0" w:tplc="04090017">
      <w:start w:val="1"/>
      <w:numFmt w:val="lowerLetter"/>
      <w:lvlText w:val="%1)"/>
      <w:lvlJc w:val="left"/>
      <w:pPr>
        <w:ind w:left="1146" w:hanging="360"/>
      </w:pPr>
      <w:rPr>
        <w:b/>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DD01760"/>
    <w:multiLevelType w:val="multilevel"/>
    <w:tmpl w:val="515A6934"/>
    <w:lvl w:ilvl="0">
      <w:start w:val="1"/>
      <w:numFmt w:val="low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6">
    <w:nsid w:val="0E882C9D"/>
    <w:multiLevelType w:val="hybridMultilevel"/>
    <w:tmpl w:val="2690DB08"/>
    <w:lvl w:ilvl="0" w:tplc="86249DD2">
      <w:start w:val="1"/>
      <w:numFmt w:val="lowerLetter"/>
      <w:lvlText w:val="%1)"/>
      <w:lvlJc w:val="left"/>
      <w:pPr>
        <w:ind w:left="1836" w:hanging="360"/>
      </w:pPr>
      <w:rPr>
        <w:rFonts w:asciiTheme="minorHAnsi" w:hAnsiTheme="minorHAnsi" w:hint="default"/>
        <w:b/>
        <w:sz w:val="24"/>
      </w:rPr>
    </w:lvl>
    <w:lvl w:ilvl="1" w:tplc="04090019">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7">
    <w:nsid w:val="14E54560"/>
    <w:multiLevelType w:val="hybridMultilevel"/>
    <w:tmpl w:val="8596762A"/>
    <w:lvl w:ilvl="0" w:tplc="FDB4686E">
      <w:start w:val="5"/>
      <w:numFmt w:val="lowerRoman"/>
      <w:lvlText w:val="%1."/>
      <w:lvlJc w:val="righ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25D4E"/>
    <w:multiLevelType w:val="multilevel"/>
    <w:tmpl w:val="413AAD52"/>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1A4756F8"/>
    <w:multiLevelType w:val="hybridMultilevel"/>
    <w:tmpl w:val="67360C96"/>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0">
    <w:nsid w:val="1B362879"/>
    <w:multiLevelType w:val="hybridMultilevel"/>
    <w:tmpl w:val="E66E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770B8F"/>
    <w:multiLevelType w:val="hybridMultilevel"/>
    <w:tmpl w:val="46B060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0A4E7D"/>
    <w:multiLevelType w:val="hybridMultilevel"/>
    <w:tmpl w:val="A9DE42C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32A2E62"/>
    <w:multiLevelType w:val="multilevel"/>
    <w:tmpl w:val="2F88C94E"/>
    <w:lvl w:ilvl="0">
      <w:start w:val="4"/>
      <w:numFmt w:val="lowerRoman"/>
      <w:lvlText w:val="%1."/>
      <w:lvlJc w:val="righ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27EC55D3"/>
    <w:multiLevelType w:val="hybridMultilevel"/>
    <w:tmpl w:val="FDD8125C"/>
    <w:lvl w:ilvl="0" w:tplc="E89A16DE">
      <w:start w:val="1"/>
      <w:numFmt w:val="decimal"/>
      <w:lvlText w:val="%1)"/>
      <w:lvlJc w:val="left"/>
      <w:pPr>
        <w:ind w:left="1778" w:hanging="360"/>
      </w:pPr>
      <w:rPr>
        <w:b/>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2A681E71"/>
    <w:multiLevelType w:val="hybridMultilevel"/>
    <w:tmpl w:val="124649EC"/>
    <w:lvl w:ilvl="0" w:tplc="64B876A0">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E3482"/>
    <w:multiLevelType w:val="hybridMultilevel"/>
    <w:tmpl w:val="89E0C868"/>
    <w:lvl w:ilvl="0" w:tplc="04090017">
      <w:start w:val="1"/>
      <w:numFmt w:val="lowerLetter"/>
      <w:lvlText w:val="%1)"/>
      <w:lvlJc w:val="left"/>
      <w:pPr>
        <w:ind w:left="1146" w:hanging="360"/>
      </w:pPr>
      <w:rPr>
        <w:b/>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F1E5ADA"/>
    <w:multiLevelType w:val="hybridMultilevel"/>
    <w:tmpl w:val="605E600C"/>
    <w:lvl w:ilvl="0" w:tplc="5CC6A58A">
      <w:start w:val="3"/>
      <w:numFmt w:val="lowerRoman"/>
      <w:lvlText w:val="%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3781F"/>
    <w:multiLevelType w:val="multilevel"/>
    <w:tmpl w:val="061EF6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036956"/>
    <w:multiLevelType w:val="multilevel"/>
    <w:tmpl w:val="357C225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BF4942"/>
    <w:multiLevelType w:val="hybridMultilevel"/>
    <w:tmpl w:val="BE70729E"/>
    <w:lvl w:ilvl="0" w:tplc="7430C14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9A01A6"/>
    <w:multiLevelType w:val="hybridMultilevel"/>
    <w:tmpl w:val="FD4AA202"/>
    <w:lvl w:ilvl="0" w:tplc="BC24479E">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43E2A"/>
    <w:multiLevelType w:val="hybridMultilevel"/>
    <w:tmpl w:val="F6B40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B96A00"/>
    <w:multiLevelType w:val="hybridMultilevel"/>
    <w:tmpl w:val="A85C40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44621708"/>
    <w:multiLevelType w:val="hybridMultilevel"/>
    <w:tmpl w:val="72605EB6"/>
    <w:lvl w:ilvl="0" w:tplc="94F64944">
      <w:start w:val="4"/>
      <w:numFmt w:val="lowerRoman"/>
      <w:lvlText w:val="%1."/>
      <w:lvlJc w:val="righ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CB2D40"/>
    <w:multiLevelType w:val="hybridMultilevel"/>
    <w:tmpl w:val="305231F0"/>
    <w:lvl w:ilvl="0" w:tplc="448E7506">
      <w:start w:val="2"/>
      <w:numFmt w:val="lowerRoman"/>
      <w:lvlText w:val="%1."/>
      <w:lvlJc w:val="righ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6FE5244"/>
    <w:multiLevelType w:val="multilevel"/>
    <w:tmpl w:val="3690BB5A"/>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nsid w:val="482751D8"/>
    <w:multiLevelType w:val="hybridMultilevel"/>
    <w:tmpl w:val="4EA0BC9E"/>
    <w:lvl w:ilvl="0" w:tplc="C3D65E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54061"/>
    <w:multiLevelType w:val="multilevel"/>
    <w:tmpl w:val="72605EB6"/>
    <w:lvl w:ilvl="0">
      <w:start w:val="4"/>
      <w:numFmt w:val="lowerRoman"/>
      <w:lvlText w:val="%1."/>
      <w:lvlJc w:val="right"/>
      <w:pPr>
        <w:ind w:left="1429"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8B7B21"/>
    <w:multiLevelType w:val="hybridMultilevel"/>
    <w:tmpl w:val="040A6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1C77FE6"/>
    <w:multiLevelType w:val="hybridMultilevel"/>
    <w:tmpl w:val="9BBCF7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4E307C"/>
    <w:multiLevelType w:val="hybridMultilevel"/>
    <w:tmpl w:val="90E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F03E9"/>
    <w:multiLevelType w:val="hybridMultilevel"/>
    <w:tmpl w:val="2F88C94E"/>
    <w:lvl w:ilvl="0" w:tplc="59520480">
      <w:start w:val="4"/>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5DD291A"/>
    <w:multiLevelType w:val="hybridMultilevel"/>
    <w:tmpl w:val="28083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45D8D"/>
    <w:multiLevelType w:val="hybridMultilevel"/>
    <w:tmpl w:val="6EFAED5E"/>
    <w:lvl w:ilvl="0" w:tplc="EAD0CB24">
      <w:start w:val="1"/>
      <w:numFmt w:val="lowerLetter"/>
      <w:lvlText w:val="%1."/>
      <w:lvlJc w:val="left"/>
      <w:pPr>
        <w:ind w:left="1429" w:hanging="360"/>
      </w:pPr>
      <w:rPr>
        <w:rFonts w:asciiTheme="minorHAnsi" w:hAnsiTheme="minorHAnsi"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AC96676"/>
    <w:multiLevelType w:val="hybridMultilevel"/>
    <w:tmpl w:val="3690BB5A"/>
    <w:lvl w:ilvl="0" w:tplc="04090017">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B545589"/>
    <w:multiLevelType w:val="multilevel"/>
    <w:tmpl w:val="A9DE42C2"/>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386307A"/>
    <w:multiLevelType w:val="hybridMultilevel"/>
    <w:tmpl w:val="CC58CF12"/>
    <w:lvl w:ilvl="0" w:tplc="04090019">
      <w:start w:val="1"/>
      <w:numFmt w:val="low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8">
    <w:nsid w:val="739A2249"/>
    <w:multiLevelType w:val="multilevel"/>
    <w:tmpl w:val="46B060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7A444E6E"/>
    <w:multiLevelType w:val="multilevel"/>
    <w:tmpl w:val="413AAD52"/>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7ACD5709"/>
    <w:multiLevelType w:val="multilevel"/>
    <w:tmpl w:val="7278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DC6495"/>
    <w:multiLevelType w:val="hybridMultilevel"/>
    <w:tmpl w:val="CDE8C4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6"/>
  </w:num>
  <w:num w:numId="2">
    <w:abstractNumId w:val="19"/>
  </w:num>
  <w:num w:numId="3">
    <w:abstractNumId w:val="0"/>
  </w:num>
  <w:num w:numId="4">
    <w:abstractNumId w:val="14"/>
  </w:num>
  <w:num w:numId="5">
    <w:abstractNumId w:val="31"/>
  </w:num>
  <w:num w:numId="6">
    <w:abstractNumId w:val="23"/>
  </w:num>
  <w:num w:numId="7">
    <w:abstractNumId w:val="4"/>
  </w:num>
  <w:num w:numId="8">
    <w:abstractNumId w:val="35"/>
  </w:num>
  <w:num w:numId="9">
    <w:abstractNumId w:val="26"/>
  </w:num>
  <w:num w:numId="10">
    <w:abstractNumId w:val="20"/>
  </w:num>
  <w:num w:numId="11">
    <w:abstractNumId w:val="21"/>
  </w:num>
  <w:num w:numId="12">
    <w:abstractNumId w:val="37"/>
  </w:num>
  <w:num w:numId="13">
    <w:abstractNumId w:val="6"/>
  </w:num>
  <w:num w:numId="14">
    <w:abstractNumId w:val="30"/>
  </w:num>
  <w:num w:numId="15">
    <w:abstractNumId w:val="34"/>
  </w:num>
  <w:num w:numId="16">
    <w:abstractNumId w:val="40"/>
  </w:num>
  <w:num w:numId="17">
    <w:abstractNumId w:val="27"/>
  </w:num>
  <w:num w:numId="18">
    <w:abstractNumId w:val="33"/>
  </w:num>
  <w:num w:numId="19">
    <w:abstractNumId w:val="11"/>
  </w:num>
  <w:num w:numId="20">
    <w:abstractNumId w:val="38"/>
  </w:num>
  <w:num w:numId="21">
    <w:abstractNumId w:val="10"/>
  </w:num>
  <w:num w:numId="22">
    <w:abstractNumId w:val="22"/>
  </w:num>
  <w:num w:numId="23">
    <w:abstractNumId w:val="3"/>
  </w:num>
  <w:num w:numId="24">
    <w:abstractNumId w:val="12"/>
  </w:num>
  <w:num w:numId="25">
    <w:abstractNumId w:val="1"/>
  </w:num>
  <w:num w:numId="26">
    <w:abstractNumId w:val="36"/>
  </w:num>
  <w:num w:numId="27">
    <w:abstractNumId w:val="25"/>
  </w:num>
  <w:num w:numId="28">
    <w:abstractNumId w:val="5"/>
  </w:num>
  <w:num w:numId="29">
    <w:abstractNumId w:val="32"/>
  </w:num>
  <w:num w:numId="30">
    <w:abstractNumId w:val="8"/>
  </w:num>
  <w:num w:numId="31">
    <w:abstractNumId w:val="39"/>
  </w:num>
  <w:num w:numId="32">
    <w:abstractNumId w:val="13"/>
  </w:num>
  <w:num w:numId="33">
    <w:abstractNumId w:val="17"/>
  </w:num>
  <w:num w:numId="34">
    <w:abstractNumId w:val="2"/>
  </w:num>
  <w:num w:numId="35">
    <w:abstractNumId w:val="24"/>
  </w:num>
  <w:num w:numId="36">
    <w:abstractNumId w:val="28"/>
  </w:num>
  <w:num w:numId="37">
    <w:abstractNumId w:val="7"/>
  </w:num>
  <w:num w:numId="38">
    <w:abstractNumId w:val="15"/>
  </w:num>
  <w:num w:numId="39">
    <w:abstractNumId w:val="18"/>
  </w:num>
  <w:num w:numId="40">
    <w:abstractNumId w:val="9"/>
  </w:num>
  <w:num w:numId="41">
    <w:abstractNumId w:val="29"/>
  </w:num>
  <w:num w:numId="42">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B7"/>
    <w:rsid w:val="00002A95"/>
    <w:rsid w:val="0001672B"/>
    <w:rsid w:val="00016B1B"/>
    <w:rsid w:val="00021559"/>
    <w:rsid w:val="00021737"/>
    <w:rsid w:val="00030A26"/>
    <w:rsid w:val="00032DC2"/>
    <w:rsid w:val="00034679"/>
    <w:rsid w:val="00044B68"/>
    <w:rsid w:val="000453CB"/>
    <w:rsid w:val="00053D2C"/>
    <w:rsid w:val="000644A1"/>
    <w:rsid w:val="00072086"/>
    <w:rsid w:val="000737AB"/>
    <w:rsid w:val="000A00FA"/>
    <w:rsid w:val="000A3473"/>
    <w:rsid w:val="000A564A"/>
    <w:rsid w:val="000B06C7"/>
    <w:rsid w:val="000C3FC9"/>
    <w:rsid w:val="000D0459"/>
    <w:rsid w:val="000D769F"/>
    <w:rsid w:val="000E707A"/>
    <w:rsid w:val="000F6551"/>
    <w:rsid w:val="001056F2"/>
    <w:rsid w:val="00106380"/>
    <w:rsid w:val="00107301"/>
    <w:rsid w:val="00107678"/>
    <w:rsid w:val="00116A8E"/>
    <w:rsid w:val="00121542"/>
    <w:rsid w:val="001264E0"/>
    <w:rsid w:val="0012678A"/>
    <w:rsid w:val="00127C6C"/>
    <w:rsid w:val="001303FB"/>
    <w:rsid w:val="00137E9A"/>
    <w:rsid w:val="00143017"/>
    <w:rsid w:val="00162374"/>
    <w:rsid w:val="00172C9F"/>
    <w:rsid w:val="001761B2"/>
    <w:rsid w:val="001905B2"/>
    <w:rsid w:val="0019418A"/>
    <w:rsid w:val="00195D06"/>
    <w:rsid w:val="00197AB9"/>
    <w:rsid w:val="001A0C84"/>
    <w:rsid w:val="001A1828"/>
    <w:rsid w:val="001B69FF"/>
    <w:rsid w:val="001D18FF"/>
    <w:rsid w:val="001E2A4C"/>
    <w:rsid w:val="001E782F"/>
    <w:rsid w:val="001F1357"/>
    <w:rsid w:val="001F71D2"/>
    <w:rsid w:val="001F7A13"/>
    <w:rsid w:val="00201FA2"/>
    <w:rsid w:val="00205F27"/>
    <w:rsid w:val="002064A8"/>
    <w:rsid w:val="002178EC"/>
    <w:rsid w:val="00224F1E"/>
    <w:rsid w:val="002275FC"/>
    <w:rsid w:val="00232B1B"/>
    <w:rsid w:val="00254FE1"/>
    <w:rsid w:val="00270F1F"/>
    <w:rsid w:val="00272619"/>
    <w:rsid w:val="002751C2"/>
    <w:rsid w:val="00275A2E"/>
    <w:rsid w:val="00276F0C"/>
    <w:rsid w:val="00284E61"/>
    <w:rsid w:val="002A6B52"/>
    <w:rsid w:val="002B0015"/>
    <w:rsid w:val="002B57A7"/>
    <w:rsid w:val="002C0FC1"/>
    <w:rsid w:val="002C1367"/>
    <w:rsid w:val="002D0F49"/>
    <w:rsid w:val="002E4964"/>
    <w:rsid w:val="002F08D3"/>
    <w:rsid w:val="002F248E"/>
    <w:rsid w:val="00303DF3"/>
    <w:rsid w:val="00316966"/>
    <w:rsid w:val="00323891"/>
    <w:rsid w:val="003265EB"/>
    <w:rsid w:val="00326B48"/>
    <w:rsid w:val="00336ADE"/>
    <w:rsid w:val="00345E82"/>
    <w:rsid w:val="00347B38"/>
    <w:rsid w:val="0035098B"/>
    <w:rsid w:val="00356BD6"/>
    <w:rsid w:val="00357BC2"/>
    <w:rsid w:val="00370BFF"/>
    <w:rsid w:val="00373ABA"/>
    <w:rsid w:val="00374AD7"/>
    <w:rsid w:val="0038244C"/>
    <w:rsid w:val="00382935"/>
    <w:rsid w:val="0038625D"/>
    <w:rsid w:val="00392115"/>
    <w:rsid w:val="003A3F37"/>
    <w:rsid w:val="003A7EE1"/>
    <w:rsid w:val="003A7F22"/>
    <w:rsid w:val="003B4598"/>
    <w:rsid w:val="003B56F2"/>
    <w:rsid w:val="003B7061"/>
    <w:rsid w:val="003C1360"/>
    <w:rsid w:val="003C2CDC"/>
    <w:rsid w:val="003D7431"/>
    <w:rsid w:val="003E572F"/>
    <w:rsid w:val="003F0C5C"/>
    <w:rsid w:val="00405074"/>
    <w:rsid w:val="004110E1"/>
    <w:rsid w:val="00412DAD"/>
    <w:rsid w:val="0041396A"/>
    <w:rsid w:val="00431C77"/>
    <w:rsid w:val="004345EE"/>
    <w:rsid w:val="00450DFC"/>
    <w:rsid w:val="00450F8F"/>
    <w:rsid w:val="00454F48"/>
    <w:rsid w:val="004568F8"/>
    <w:rsid w:val="00465CC7"/>
    <w:rsid w:val="0047677F"/>
    <w:rsid w:val="00482B43"/>
    <w:rsid w:val="00483051"/>
    <w:rsid w:val="0048501F"/>
    <w:rsid w:val="00490C6C"/>
    <w:rsid w:val="00496F67"/>
    <w:rsid w:val="004972DB"/>
    <w:rsid w:val="004A6014"/>
    <w:rsid w:val="004A68A0"/>
    <w:rsid w:val="004B5941"/>
    <w:rsid w:val="004B6067"/>
    <w:rsid w:val="004B6956"/>
    <w:rsid w:val="004C24A5"/>
    <w:rsid w:val="004C4623"/>
    <w:rsid w:val="004E2474"/>
    <w:rsid w:val="004F18A4"/>
    <w:rsid w:val="004F5087"/>
    <w:rsid w:val="00505530"/>
    <w:rsid w:val="00510145"/>
    <w:rsid w:val="00523C85"/>
    <w:rsid w:val="005430E1"/>
    <w:rsid w:val="0054512B"/>
    <w:rsid w:val="00563C9E"/>
    <w:rsid w:val="00574D67"/>
    <w:rsid w:val="0058405F"/>
    <w:rsid w:val="005854E1"/>
    <w:rsid w:val="00590C06"/>
    <w:rsid w:val="00593754"/>
    <w:rsid w:val="00594850"/>
    <w:rsid w:val="005948AC"/>
    <w:rsid w:val="005A7080"/>
    <w:rsid w:val="005A7D2A"/>
    <w:rsid w:val="005B0039"/>
    <w:rsid w:val="005B04C3"/>
    <w:rsid w:val="005B1906"/>
    <w:rsid w:val="005B6A08"/>
    <w:rsid w:val="005B76EC"/>
    <w:rsid w:val="005B7CC6"/>
    <w:rsid w:val="005C3434"/>
    <w:rsid w:val="005F479D"/>
    <w:rsid w:val="00605007"/>
    <w:rsid w:val="00606D4C"/>
    <w:rsid w:val="00615C9D"/>
    <w:rsid w:val="00623620"/>
    <w:rsid w:val="00627D5A"/>
    <w:rsid w:val="00632C9A"/>
    <w:rsid w:val="00633081"/>
    <w:rsid w:val="00646974"/>
    <w:rsid w:val="006479D4"/>
    <w:rsid w:val="00647BD9"/>
    <w:rsid w:val="0065271E"/>
    <w:rsid w:val="0065310F"/>
    <w:rsid w:val="006618C6"/>
    <w:rsid w:val="006628D1"/>
    <w:rsid w:val="00664820"/>
    <w:rsid w:val="0066490E"/>
    <w:rsid w:val="006725AC"/>
    <w:rsid w:val="00685725"/>
    <w:rsid w:val="006869CA"/>
    <w:rsid w:val="006973D9"/>
    <w:rsid w:val="006B6763"/>
    <w:rsid w:val="006C276B"/>
    <w:rsid w:val="006C28C4"/>
    <w:rsid w:val="006C43E2"/>
    <w:rsid w:val="006C47F3"/>
    <w:rsid w:val="006C6C6B"/>
    <w:rsid w:val="006D036E"/>
    <w:rsid w:val="0070043C"/>
    <w:rsid w:val="007005AD"/>
    <w:rsid w:val="0070208B"/>
    <w:rsid w:val="00703872"/>
    <w:rsid w:val="00713F08"/>
    <w:rsid w:val="007140BA"/>
    <w:rsid w:val="007175B0"/>
    <w:rsid w:val="00717B71"/>
    <w:rsid w:val="007203AD"/>
    <w:rsid w:val="00721763"/>
    <w:rsid w:val="00723AEB"/>
    <w:rsid w:val="0073242A"/>
    <w:rsid w:val="0074196A"/>
    <w:rsid w:val="00743C51"/>
    <w:rsid w:val="00745383"/>
    <w:rsid w:val="00757644"/>
    <w:rsid w:val="00773021"/>
    <w:rsid w:val="00790A00"/>
    <w:rsid w:val="00790E8E"/>
    <w:rsid w:val="0079276F"/>
    <w:rsid w:val="007A30C8"/>
    <w:rsid w:val="007A3446"/>
    <w:rsid w:val="007A63AE"/>
    <w:rsid w:val="007B6A2E"/>
    <w:rsid w:val="007D4E04"/>
    <w:rsid w:val="007D6683"/>
    <w:rsid w:val="007D7B67"/>
    <w:rsid w:val="007E33A2"/>
    <w:rsid w:val="00802D51"/>
    <w:rsid w:val="00811926"/>
    <w:rsid w:val="00812EFB"/>
    <w:rsid w:val="00817CC8"/>
    <w:rsid w:val="008274CA"/>
    <w:rsid w:val="0083702C"/>
    <w:rsid w:val="00851564"/>
    <w:rsid w:val="00853359"/>
    <w:rsid w:val="00854DF6"/>
    <w:rsid w:val="00855F25"/>
    <w:rsid w:val="00872EBC"/>
    <w:rsid w:val="00880822"/>
    <w:rsid w:val="0088355E"/>
    <w:rsid w:val="0088560D"/>
    <w:rsid w:val="00885E85"/>
    <w:rsid w:val="0088680B"/>
    <w:rsid w:val="00887206"/>
    <w:rsid w:val="0088789B"/>
    <w:rsid w:val="00891410"/>
    <w:rsid w:val="00891DCD"/>
    <w:rsid w:val="00897259"/>
    <w:rsid w:val="008A223C"/>
    <w:rsid w:val="008B58D2"/>
    <w:rsid w:val="008D53F8"/>
    <w:rsid w:val="008D54C0"/>
    <w:rsid w:val="008E2CBD"/>
    <w:rsid w:val="008E693A"/>
    <w:rsid w:val="008F3953"/>
    <w:rsid w:val="008F520F"/>
    <w:rsid w:val="008F61E4"/>
    <w:rsid w:val="00905E9E"/>
    <w:rsid w:val="009100CF"/>
    <w:rsid w:val="00910E8E"/>
    <w:rsid w:val="0091153C"/>
    <w:rsid w:val="00913251"/>
    <w:rsid w:val="00917282"/>
    <w:rsid w:val="0092311F"/>
    <w:rsid w:val="00931D84"/>
    <w:rsid w:val="00934C66"/>
    <w:rsid w:val="00935BAC"/>
    <w:rsid w:val="00941255"/>
    <w:rsid w:val="00941734"/>
    <w:rsid w:val="00946357"/>
    <w:rsid w:val="009469C5"/>
    <w:rsid w:val="00950A9B"/>
    <w:rsid w:val="009557C4"/>
    <w:rsid w:val="00962145"/>
    <w:rsid w:val="009655C7"/>
    <w:rsid w:val="009740EC"/>
    <w:rsid w:val="00976839"/>
    <w:rsid w:val="0098340F"/>
    <w:rsid w:val="00983BC0"/>
    <w:rsid w:val="009916C7"/>
    <w:rsid w:val="00996DC8"/>
    <w:rsid w:val="009B1359"/>
    <w:rsid w:val="009B2AE0"/>
    <w:rsid w:val="009B4258"/>
    <w:rsid w:val="009B79A3"/>
    <w:rsid w:val="009C66CD"/>
    <w:rsid w:val="009D7867"/>
    <w:rsid w:val="009E31E5"/>
    <w:rsid w:val="009E40AB"/>
    <w:rsid w:val="009E623F"/>
    <w:rsid w:val="009F1939"/>
    <w:rsid w:val="00A0264C"/>
    <w:rsid w:val="00A07198"/>
    <w:rsid w:val="00A1509E"/>
    <w:rsid w:val="00A217A5"/>
    <w:rsid w:val="00A420CB"/>
    <w:rsid w:val="00A435CA"/>
    <w:rsid w:val="00A46C5B"/>
    <w:rsid w:val="00A47B1B"/>
    <w:rsid w:val="00A5083D"/>
    <w:rsid w:val="00A5563A"/>
    <w:rsid w:val="00A91911"/>
    <w:rsid w:val="00AA534A"/>
    <w:rsid w:val="00AC271C"/>
    <w:rsid w:val="00AF0654"/>
    <w:rsid w:val="00AF2A2C"/>
    <w:rsid w:val="00B05C52"/>
    <w:rsid w:val="00B06A07"/>
    <w:rsid w:val="00B20EF7"/>
    <w:rsid w:val="00B21178"/>
    <w:rsid w:val="00B223FE"/>
    <w:rsid w:val="00B2444D"/>
    <w:rsid w:val="00B30D31"/>
    <w:rsid w:val="00B429CE"/>
    <w:rsid w:val="00B42BB7"/>
    <w:rsid w:val="00B453E5"/>
    <w:rsid w:val="00B7199B"/>
    <w:rsid w:val="00B85C62"/>
    <w:rsid w:val="00B926A7"/>
    <w:rsid w:val="00B9326A"/>
    <w:rsid w:val="00BA1358"/>
    <w:rsid w:val="00BB1B0D"/>
    <w:rsid w:val="00BC01B7"/>
    <w:rsid w:val="00BC1C7A"/>
    <w:rsid w:val="00BC2BF5"/>
    <w:rsid w:val="00BD259C"/>
    <w:rsid w:val="00BD2CE6"/>
    <w:rsid w:val="00BD7AB4"/>
    <w:rsid w:val="00BE48F6"/>
    <w:rsid w:val="00BE7701"/>
    <w:rsid w:val="00BF17FE"/>
    <w:rsid w:val="00BF39AB"/>
    <w:rsid w:val="00BF639F"/>
    <w:rsid w:val="00C10D5F"/>
    <w:rsid w:val="00C137EA"/>
    <w:rsid w:val="00C27484"/>
    <w:rsid w:val="00C32730"/>
    <w:rsid w:val="00C55D41"/>
    <w:rsid w:val="00C6005E"/>
    <w:rsid w:val="00C65F1E"/>
    <w:rsid w:val="00C71155"/>
    <w:rsid w:val="00C77C11"/>
    <w:rsid w:val="00C837CF"/>
    <w:rsid w:val="00C9759B"/>
    <w:rsid w:val="00C97BE8"/>
    <w:rsid w:val="00CA28EA"/>
    <w:rsid w:val="00CB6BAE"/>
    <w:rsid w:val="00CC4616"/>
    <w:rsid w:val="00CD3261"/>
    <w:rsid w:val="00CF086A"/>
    <w:rsid w:val="00D012B9"/>
    <w:rsid w:val="00D04F9C"/>
    <w:rsid w:val="00D056DD"/>
    <w:rsid w:val="00D068B4"/>
    <w:rsid w:val="00D07B66"/>
    <w:rsid w:val="00D1213B"/>
    <w:rsid w:val="00D216C4"/>
    <w:rsid w:val="00D27D30"/>
    <w:rsid w:val="00D33BA1"/>
    <w:rsid w:val="00D34FD8"/>
    <w:rsid w:val="00D35051"/>
    <w:rsid w:val="00D40A4A"/>
    <w:rsid w:val="00D449C3"/>
    <w:rsid w:val="00D45747"/>
    <w:rsid w:val="00D51E79"/>
    <w:rsid w:val="00D555F4"/>
    <w:rsid w:val="00D563DA"/>
    <w:rsid w:val="00D57603"/>
    <w:rsid w:val="00D70303"/>
    <w:rsid w:val="00D7391F"/>
    <w:rsid w:val="00D83923"/>
    <w:rsid w:val="00D85A3F"/>
    <w:rsid w:val="00D90464"/>
    <w:rsid w:val="00DB3783"/>
    <w:rsid w:val="00DB451E"/>
    <w:rsid w:val="00DB4714"/>
    <w:rsid w:val="00DC3467"/>
    <w:rsid w:val="00DC34AA"/>
    <w:rsid w:val="00DD1B29"/>
    <w:rsid w:val="00DD7083"/>
    <w:rsid w:val="00DE667E"/>
    <w:rsid w:val="00DF6C70"/>
    <w:rsid w:val="00E00993"/>
    <w:rsid w:val="00E0371D"/>
    <w:rsid w:val="00E22103"/>
    <w:rsid w:val="00E3630C"/>
    <w:rsid w:val="00E51FE4"/>
    <w:rsid w:val="00E60717"/>
    <w:rsid w:val="00E659C4"/>
    <w:rsid w:val="00E71346"/>
    <w:rsid w:val="00E76759"/>
    <w:rsid w:val="00E87F95"/>
    <w:rsid w:val="00E937E4"/>
    <w:rsid w:val="00E969EB"/>
    <w:rsid w:val="00EA765D"/>
    <w:rsid w:val="00EB00D9"/>
    <w:rsid w:val="00EB12BD"/>
    <w:rsid w:val="00EB4353"/>
    <w:rsid w:val="00EB62FB"/>
    <w:rsid w:val="00EC1D51"/>
    <w:rsid w:val="00EC222C"/>
    <w:rsid w:val="00EC6D78"/>
    <w:rsid w:val="00EF11F2"/>
    <w:rsid w:val="00EF18ED"/>
    <w:rsid w:val="00F062A1"/>
    <w:rsid w:val="00F14691"/>
    <w:rsid w:val="00F31198"/>
    <w:rsid w:val="00F3408D"/>
    <w:rsid w:val="00F370C7"/>
    <w:rsid w:val="00F4111A"/>
    <w:rsid w:val="00F44470"/>
    <w:rsid w:val="00F4530F"/>
    <w:rsid w:val="00F47444"/>
    <w:rsid w:val="00F47F48"/>
    <w:rsid w:val="00F5204D"/>
    <w:rsid w:val="00F54221"/>
    <w:rsid w:val="00F5617D"/>
    <w:rsid w:val="00F56C09"/>
    <w:rsid w:val="00F608C8"/>
    <w:rsid w:val="00F64221"/>
    <w:rsid w:val="00F70588"/>
    <w:rsid w:val="00F71866"/>
    <w:rsid w:val="00F72563"/>
    <w:rsid w:val="00F729B8"/>
    <w:rsid w:val="00F73C3F"/>
    <w:rsid w:val="00F77DBB"/>
    <w:rsid w:val="00F807B2"/>
    <w:rsid w:val="00F84389"/>
    <w:rsid w:val="00F84D0B"/>
    <w:rsid w:val="00F86222"/>
    <w:rsid w:val="00FB0BDF"/>
    <w:rsid w:val="00FB60B4"/>
    <w:rsid w:val="00FC36CC"/>
    <w:rsid w:val="00FC69DB"/>
    <w:rsid w:val="00FD013D"/>
    <w:rsid w:val="00FD12B8"/>
    <w:rsid w:val="00FE2444"/>
    <w:rsid w:val="00FE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44"/>
    <w:pPr>
      <w:ind w:left="720"/>
      <w:contextualSpacing/>
    </w:pPr>
  </w:style>
  <w:style w:type="paragraph" w:styleId="Footer">
    <w:name w:val="footer"/>
    <w:basedOn w:val="Normal"/>
    <w:link w:val="FooterChar"/>
    <w:uiPriority w:val="99"/>
    <w:unhideWhenUsed/>
    <w:rsid w:val="00072086"/>
    <w:pPr>
      <w:tabs>
        <w:tab w:val="center" w:pos="4320"/>
        <w:tab w:val="right" w:pos="8640"/>
      </w:tabs>
    </w:pPr>
  </w:style>
  <w:style w:type="character" w:customStyle="1" w:styleId="FooterChar">
    <w:name w:val="Footer Char"/>
    <w:basedOn w:val="DefaultParagraphFont"/>
    <w:link w:val="Footer"/>
    <w:uiPriority w:val="99"/>
    <w:rsid w:val="00072086"/>
  </w:style>
  <w:style w:type="character" w:styleId="PageNumber">
    <w:name w:val="page number"/>
    <w:basedOn w:val="DefaultParagraphFont"/>
    <w:uiPriority w:val="99"/>
    <w:semiHidden/>
    <w:unhideWhenUsed/>
    <w:rsid w:val="00072086"/>
  </w:style>
  <w:style w:type="paragraph" w:styleId="Header">
    <w:name w:val="header"/>
    <w:basedOn w:val="Normal"/>
    <w:link w:val="HeaderChar"/>
    <w:uiPriority w:val="99"/>
    <w:unhideWhenUsed/>
    <w:rsid w:val="006C47F3"/>
    <w:pPr>
      <w:tabs>
        <w:tab w:val="center" w:pos="4320"/>
        <w:tab w:val="right" w:pos="8640"/>
      </w:tabs>
    </w:pPr>
  </w:style>
  <w:style w:type="character" w:customStyle="1" w:styleId="HeaderChar">
    <w:name w:val="Header Char"/>
    <w:basedOn w:val="DefaultParagraphFont"/>
    <w:link w:val="Header"/>
    <w:uiPriority w:val="99"/>
    <w:rsid w:val="006C47F3"/>
  </w:style>
  <w:style w:type="table" w:customStyle="1" w:styleId="LightShading-Accent11">
    <w:name w:val="Light Shading - Accent 11"/>
    <w:basedOn w:val="TableNormal"/>
    <w:uiPriority w:val="60"/>
    <w:rsid w:val="004E247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D6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0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D31"/>
    <w:rPr>
      <w:rFonts w:ascii="Lucida Grande" w:hAnsi="Lucida Grande" w:cs="Lucida Grande"/>
      <w:sz w:val="18"/>
      <w:szCs w:val="18"/>
    </w:rPr>
  </w:style>
  <w:style w:type="paragraph" w:styleId="NormalWeb">
    <w:name w:val="Normal (Web)"/>
    <w:basedOn w:val="Normal"/>
    <w:uiPriority w:val="99"/>
    <w:semiHidden/>
    <w:unhideWhenUsed/>
    <w:rsid w:val="007140B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14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44"/>
    <w:pPr>
      <w:ind w:left="720"/>
      <w:contextualSpacing/>
    </w:pPr>
  </w:style>
  <w:style w:type="paragraph" w:styleId="Footer">
    <w:name w:val="footer"/>
    <w:basedOn w:val="Normal"/>
    <w:link w:val="FooterChar"/>
    <w:uiPriority w:val="99"/>
    <w:unhideWhenUsed/>
    <w:rsid w:val="00072086"/>
    <w:pPr>
      <w:tabs>
        <w:tab w:val="center" w:pos="4320"/>
        <w:tab w:val="right" w:pos="8640"/>
      </w:tabs>
    </w:pPr>
  </w:style>
  <w:style w:type="character" w:customStyle="1" w:styleId="FooterChar">
    <w:name w:val="Footer Char"/>
    <w:basedOn w:val="DefaultParagraphFont"/>
    <w:link w:val="Footer"/>
    <w:uiPriority w:val="99"/>
    <w:rsid w:val="00072086"/>
  </w:style>
  <w:style w:type="character" w:styleId="PageNumber">
    <w:name w:val="page number"/>
    <w:basedOn w:val="DefaultParagraphFont"/>
    <w:uiPriority w:val="99"/>
    <w:semiHidden/>
    <w:unhideWhenUsed/>
    <w:rsid w:val="00072086"/>
  </w:style>
  <w:style w:type="paragraph" w:styleId="Header">
    <w:name w:val="header"/>
    <w:basedOn w:val="Normal"/>
    <w:link w:val="HeaderChar"/>
    <w:uiPriority w:val="99"/>
    <w:unhideWhenUsed/>
    <w:rsid w:val="006C47F3"/>
    <w:pPr>
      <w:tabs>
        <w:tab w:val="center" w:pos="4320"/>
        <w:tab w:val="right" w:pos="8640"/>
      </w:tabs>
    </w:pPr>
  </w:style>
  <w:style w:type="character" w:customStyle="1" w:styleId="HeaderChar">
    <w:name w:val="Header Char"/>
    <w:basedOn w:val="DefaultParagraphFont"/>
    <w:link w:val="Header"/>
    <w:uiPriority w:val="99"/>
    <w:rsid w:val="006C47F3"/>
  </w:style>
  <w:style w:type="table" w:customStyle="1" w:styleId="LightShading-Accent11">
    <w:name w:val="Light Shading - Accent 11"/>
    <w:basedOn w:val="TableNormal"/>
    <w:uiPriority w:val="60"/>
    <w:rsid w:val="004E247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D6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0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D31"/>
    <w:rPr>
      <w:rFonts w:ascii="Lucida Grande" w:hAnsi="Lucida Grande" w:cs="Lucida Grande"/>
      <w:sz w:val="18"/>
      <w:szCs w:val="18"/>
    </w:rPr>
  </w:style>
  <w:style w:type="paragraph" w:styleId="NormalWeb">
    <w:name w:val="Normal (Web)"/>
    <w:basedOn w:val="Normal"/>
    <w:uiPriority w:val="99"/>
    <w:semiHidden/>
    <w:unhideWhenUsed/>
    <w:rsid w:val="007140B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1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890">
      <w:bodyDiv w:val="1"/>
      <w:marLeft w:val="0"/>
      <w:marRight w:val="0"/>
      <w:marTop w:val="0"/>
      <w:marBottom w:val="0"/>
      <w:divBdr>
        <w:top w:val="none" w:sz="0" w:space="0" w:color="auto"/>
        <w:left w:val="none" w:sz="0" w:space="0" w:color="auto"/>
        <w:bottom w:val="none" w:sz="0" w:space="0" w:color="auto"/>
        <w:right w:val="none" w:sz="0" w:space="0" w:color="auto"/>
      </w:divBdr>
    </w:div>
    <w:div w:id="95903741">
      <w:bodyDiv w:val="1"/>
      <w:marLeft w:val="0"/>
      <w:marRight w:val="0"/>
      <w:marTop w:val="0"/>
      <w:marBottom w:val="0"/>
      <w:divBdr>
        <w:top w:val="none" w:sz="0" w:space="0" w:color="auto"/>
        <w:left w:val="none" w:sz="0" w:space="0" w:color="auto"/>
        <w:bottom w:val="none" w:sz="0" w:space="0" w:color="auto"/>
        <w:right w:val="none" w:sz="0" w:space="0" w:color="auto"/>
      </w:divBdr>
    </w:div>
    <w:div w:id="96559350">
      <w:bodyDiv w:val="1"/>
      <w:marLeft w:val="0"/>
      <w:marRight w:val="0"/>
      <w:marTop w:val="0"/>
      <w:marBottom w:val="0"/>
      <w:divBdr>
        <w:top w:val="none" w:sz="0" w:space="0" w:color="auto"/>
        <w:left w:val="none" w:sz="0" w:space="0" w:color="auto"/>
        <w:bottom w:val="none" w:sz="0" w:space="0" w:color="auto"/>
        <w:right w:val="none" w:sz="0" w:space="0" w:color="auto"/>
      </w:divBdr>
    </w:div>
    <w:div w:id="124668223">
      <w:bodyDiv w:val="1"/>
      <w:marLeft w:val="0"/>
      <w:marRight w:val="0"/>
      <w:marTop w:val="0"/>
      <w:marBottom w:val="0"/>
      <w:divBdr>
        <w:top w:val="none" w:sz="0" w:space="0" w:color="auto"/>
        <w:left w:val="none" w:sz="0" w:space="0" w:color="auto"/>
        <w:bottom w:val="none" w:sz="0" w:space="0" w:color="auto"/>
        <w:right w:val="none" w:sz="0" w:space="0" w:color="auto"/>
      </w:divBdr>
    </w:div>
    <w:div w:id="161436323">
      <w:bodyDiv w:val="1"/>
      <w:marLeft w:val="0"/>
      <w:marRight w:val="0"/>
      <w:marTop w:val="0"/>
      <w:marBottom w:val="0"/>
      <w:divBdr>
        <w:top w:val="none" w:sz="0" w:space="0" w:color="auto"/>
        <w:left w:val="none" w:sz="0" w:space="0" w:color="auto"/>
        <w:bottom w:val="none" w:sz="0" w:space="0" w:color="auto"/>
        <w:right w:val="none" w:sz="0" w:space="0" w:color="auto"/>
      </w:divBdr>
    </w:div>
    <w:div w:id="641008994">
      <w:bodyDiv w:val="1"/>
      <w:marLeft w:val="0"/>
      <w:marRight w:val="0"/>
      <w:marTop w:val="0"/>
      <w:marBottom w:val="0"/>
      <w:divBdr>
        <w:top w:val="none" w:sz="0" w:space="0" w:color="auto"/>
        <w:left w:val="none" w:sz="0" w:space="0" w:color="auto"/>
        <w:bottom w:val="none" w:sz="0" w:space="0" w:color="auto"/>
        <w:right w:val="none" w:sz="0" w:space="0" w:color="auto"/>
      </w:divBdr>
    </w:div>
    <w:div w:id="700396798">
      <w:bodyDiv w:val="1"/>
      <w:marLeft w:val="0"/>
      <w:marRight w:val="0"/>
      <w:marTop w:val="0"/>
      <w:marBottom w:val="0"/>
      <w:divBdr>
        <w:top w:val="none" w:sz="0" w:space="0" w:color="auto"/>
        <w:left w:val="none" w:sz="0" w:space="0" w:color="auto"/>
        <w:bottom w:val="none" w:sz="0" w:space="0" w:color="auto"/>
        <w:right w:val="none" w:sz="0" w:space="0" w:color="auto"/>
      </w:divBdr>
    </w:div>
    <w:div w:id="793257826">
      <w:bodyDiv w:val="1"/>
      <w:marLeft w:val="0"/>
      <w:marRight w:val="0"/>
      <w:marTop w:val="0"/>
      <w:marBottom w:val="0"/>
      <w:divBdr>
        <w:top w:val="none" w:sz="0" w:space="0" w:color="auto"/>
        <w:left w:val="none" w:sz="0" w:space="0" w:color="auto"/>
        <w:bottom w:val="none" w:sz="0" w:space="0" w:color="auto"/>
        <w:right w:val="none" w:sz="0" w:space="0" w:color="auto"/>
      </w:divBdr>
    </w:div>
    <w:div w:id="1011183323">
      <w:bodyDiv w:val="1"/>
      <w:marLeft w:val="0"/>
      <w:marRight w:val="0"/>
      <w:marTop w:val="0"/>
      <w:marBottom w:val="0"/>
      <w:divBdr>
        <w:top w:val="none" w:sz="0" w:space="0" w:color="auto"/>
        <w:left w:val="none" w:sz="0" w:space="0" w:color="auto"/>
        <w:bottom w:val="none" w:sz="0" w:space="0" w:color="auto"/>
        <w:right w:val="none" w:sz="0" w:space="0" w:color="auto"/>
      </w:divBdr>
      <w:divsChild>
        <w:div w:id="235212141">
          <w:marLeft w:val="0"/>
          <w:marRight w:val="0"/>
          <w:marTop w:val="0"/>
          <w:marBottom w:val="0"/>
          <w:divBdr>
            <w:top w:val="none" w:sz="0" w:space="0" w:color="auto"/>
            <w:left w:val="none" w:sz="0" w:space="0" w:color="auto"/>
            <w:bottom w:val="none" w:sz="0" w:space="0" w:color="auto"/>
            <w:right w:val="none" w:sz="0" w:space="0" w:color="auto"/>
          </w:divBdr>
        </w:div>
        <w:div w:id="238056596">
          <w:marLeft w:val="0"/>
          <w:marRight w:val="0"/>
          <w:marTop w:val="0"/>
          <w:marBottom w:val="0"/>
          <w:divBdr>
            <w:top w:val="none" w:sz="0" w:space="0" w:color="auto"/>
            <w:left w:val="none" w:sz="0" w:space="0" w:color="auto"/>
            <w:bottom w:val="none" w:sz="0" w:space="0" w:color="auto"/>
            <w:right w:val="none" w:sz="0" w:space="0" w:color="auto"/>
          </w:divBdr>
        </w:div>
        <w:div w:id="1855224627">
          <w:marLeft w:val="0"/>
          <w:marRight w:val="0"/>
          <w:marTop w:val="0"/>
          <w:marBottom w:val="0"/>
          <w:divBdr>
            <w:top w:val="none" w:sz="0" w:space="0" w:color="auto"/>
            <w:left w:val="none" w:sz="0" w:space="0" w:color="auto"/>
            <w:bottom w:val="none" w:sz="0" w:space="0" w:color="auto"/>
            <w:right w:val="none" w:sz="0" w:space="0" w:color="auto"/>
          </w:divBdr>
        </w:div>
        <w:div w:id="172692584">
          <w:marLeft w:val="0"/>
          <w:marRight w:val="0"/>
          <w:marTop w:val="0"/>
          <w:marBottom w:val="0"/>
          <w:divBdr>
            <w:top w:val="none" w:sz="0" w:space="0" w:color="auto"/>
            <w:left w:val="none" w:sz="0" w:space="0" w:color="auto"/>
            <w:bottom w:val="none" w:sz="0" w:space="0" w:color="auto"/>
            <w:right w:val="none" w:sz="0" w:space="0" w:color="auto"/>
          </w:divBdr>
        </w:div>
        <w:div w:id="1800296935">
          <w:marLeft w:val="0"/>
          <w:marRight w:val="0"/>
          <w:marTop w:val="0"/>
          <w:marBottom w:val="0"/>
          <w:divBdr>
            <w:top w:val="none" w:sz="0" w:space="0" w:color="auto"/>
            <w:left w:val="none" w:sz="0" w:space="0" w:color="auto"/>
            <w:bottom w:val="none" w:sz="0" w:space="0" w:color="auto"/>
            <w:right w:val="none" w:sz="0" w:space="0" w:color="auto"/>
          </w:divBdr>
        </w:div>
        <w:div w:id="589973892">
          <w:marLeft w:val="0"/>
          <w:marRight w:val="0"/>
          <w:marTop w:val="0"/>
          <w:marBottom w:val="0"/>
          <w:divBdr>
            <w:top w:val="none" w:sz="0" w:space="0" w:color="auto"/>
            <w:left w:val="none" w:sz="0" w:space="0" w:color="auto"/>
            <w:bottom w:val="none" w:sz="0" w:space="0" w:color="auto"/>
            <w:right w:val="none" w:sz="0" w:space="0" w:color="auto"/>
          </w:divBdr>
        </w:div>
        <w:div w:id="1985117327">
          <w:marLeft w:val="0"/>
          <w:marRight w:val="0"/>
          <w:marTop w:val="0"/>
          <w:marBottom w:val="0"/>
          <w:divBdr>
            <w:top w:val="none" w:sz="0" w:space="0" w:color="auto"/>
            <w:left w:val="none" w:sz="0" w:space="0" w:color="auto"/>
            <w:bottom w:val="none" w:sz="0" w:space="0" w:color="auto"/>
            <w:right w:val="none" w:sz="0" w:space="0" w:color="auto"/>
          </w:divBdr>
        </w:div>
        <w:div w:id="347950153">
          <w:marLeft w:val="0"/>
          <w:marRight w:val="0"/>
          <w:marTop w:val="0"/>
          <w:marBottom w:val="0"/>
          <w:divBdr>
            <w:top w:val="none" w:sz="0" w:space="0" w:color="auto"/>
            <w:left w:val="none" w:sz="0" w:space="0" w:color="auto"/>
            <w:bottom w:val="none" w:sz="0" w:space="0" w:color="auto"/>
            <w:right w:val="none" w:sz="0" w:space="0" w:color="auto"/>
          </w:divBdr>
        </w:div>
        <w:div w:id="1023745737">
          <w:marLeft w:val="0"/>
          <w:marRight w:val="0"/>
          <w:marTop w:val="0"/>
          <w:marBottom w:val="0"/>
          <w:divBdr>
            <w:top w:val="none" w:sz="0" w:space="0" w:color="auto"/>
            <w:left w:val="none" w:sz="0" w:space="0" w:color="auto"/>
            <w:bottom w:val="none" w:sz="0" w:space="0" w:color="auto"/>
            <w:right w:val="none" w:sz="0" w:space="0" w:color="auto"/>
          </w:divBdr>
        </w:div>
        <w:div w:id="271977467">
          <w:marLeft w:val="0"/>
          <w:marRight w:val="0"/>
          <w:marTop w:val="0"/>
          <w:marBottom w:val="0"/>
          <w:divBdr>
            <w:top w:val="none" w:sz="0" w:space="0" w:color="auto"/>
            <w:left w:val="none" w:sz="0" w:space="0" w:color="auto"/>
            <w:bottom w:val="none" w:sz="0" w:space="0" w:color="auto"/>
            <w:right w:val="none" w:sz="0" w:space="0" w:color="auto"/>
          </w:divBdr>
        </w:div>
        <w:div w:id="353849348">
          <w:marLeft w:val="0"/>
          <w:marRight w:val="0"/>
          <w:marTop w:val="0"/>
          <w:marBottom w:val="0"/>
          <w:divBdr>
            <w:top w:val="none" w:sz="0" w:space="0" w:color="auto"/>
            <w:left w:val="none" w:sz="0" w:space="0" w:color="auto"/>
            <w:bottom w:val="none" w:sz="0" w:space="0" w:color="auto"/>
            <w:right w:val="none" w:sz="0" w:space="0" w:color="auto"/>
          </w:divBdr>
        </w:div>
        <w:div w:id="1246304579">
          <w:marLeft w:val="0"/>
          <w:marRight w:val="0"/>
          <w:marTop w:val="0"/>
          <w:marBottom w:val="0"/>
          <w:divBdr>
            <w:top w:val="none" w:sz="0" w:space="0" w:color="auto"/>
            <w:left w:val="none" w:sz="0" w:space="0" w:color="auto"/>
            <w:bottom w:val="none" w:sz="0" w:space="0" w:color="auto"/>
            <w:right w:val="none" w:sz="0" w:space="0" w:color="auto"/>
          </w:divBdr>
        </w:div>
      </w:divsChild>
    </w:div>
    <w:div w:id="1045105221">
      <w:bodyDiv w:val="1"/>
      <w:marLeft w:val="0"/>
      <w:marRight w:val="0"/>
      <w:marTop w:val="0"/>
      <w:marBottom w:val="0"/>
      <w:divBdr>
        <w:top w:val="none" w:sz="0" w:space="0" w:color="auto"/>
        <w:left w:val="none" w:sz="0" w:space="0" w:color="auto"/>
        <w:bottom w:val="none" w:sz="0" w:space="0" w:color="auto"/>
        <w:right w:val="none" w:sz="0" w:space="0" w:color="auto"/>
      </w:divBdr>
    </w:div>
    <w:div w:id="1076171552">
      <w:bodyDiv w:val="1"/>
      <w:marLeft w:val="0"/>
      <w:marRight w:val="0"/>
      <w:marTop w:val="0"/>
      <w:marBottom w:val="0"/>
      <w:divBdr>
        <w:top w:val="none" w:sz="0" w:space="0" w:color="auto"/>
        <w:left w:val="none" w:sz="0" w:space="0" w:color="auto"/>
        <w:bottom w:val="none" w:sz="0" w:space="0" w:color="auto"/>
        <w:right w:val="none" w:sz="0" w:space="0" w:color="auto"/>
      </w:divBdr>
    </w:div>
    <w:div w:id="1119759513">
      <w:bodyDiv w:val="1"/>
      <w:marLeft w:val="0"/>
      <w:marRight w:val="0"/>
      <w:marTop w:val="0"/>
      <w:marBottom w:val="0"/>
      <w:divBdr>
        <w:top w:val="none" w:sz="0" w:space="0" w:color="auto"/>
        <w:left w:val="none" w:sz="0" w:space="0" w:color="auto"/>
        <w:bottom w:val="none" w:sz="0" w:space="0" w:color="auto"/>
        <w:right w:val="none" w:sz="0" w:space="0" w:color="auto"/>
      </w:divBdr>
    </w:div>
    <w:div w:id="1157650095">
      <w:bodyDiv w:val="1"/>
      <w:marLeft w:val="0"/>
      <w:marRight w:val="0"/>
      <w:marTop w:val="0"/>
      <w:marBottom w:val="0"/>
      <w:divBdr>
        <w:top w:val="none" w:sz="0" w:space="0" w:color="auto"/>
        <w:left w:val="none" w:sz="0" w:space="0" w:color="auto"/>
        <w:bottom w:val="none" w:sz="0" w:space="0" w:color="auto"/>
        <w:right w:val="none" w:sz="0" w:space="0" w:color="auto"/>
      </w:divBdr>
    </w:div>
    <w:div w:id="1329596483">
      <w:bodyDiv w:val="1"/>
      <w:marLeft w:val="0"/>
      <w:marRight w:val="0"/>
      <w:marTop w:val="0"/>
      <w:marBottom w:val="0"/>
      <w:divBdr>
        <w:top w:val="none" w:sz="0" w:space="0" w:color="auto"/>
        <w:left w:val="none" w:sz="0" w:space="0" w:color="auto"/>
        <w:bottom w:val="none" w:sz="0" w:space="0" w:color="auto"/>
        <w:right w:val="none" w:sz="0" w:space="0" w:color="auto"/>
      </w:divBdr>
    </w:div>
    <w:div w:id="1396196928">
      <w:bodyDiv w:val="1"/>
      <w:marLeft w:val="0"/>
      <w:marRight w:val="0"/>
      <w:marTop w:val="0"/>
      <w:marBottom w:val="0"/>
      <w:divBdr>
        <w:top w:val="none" w:sz="0" w:space="0" w:color="auto"/>
        <w:left w:val="none" w:sz="0" w:space="0" w:color="auto"/>
        <w:bottom w:val="none" w:sz="0" w:space="0" w:color="auto"/>
        <w:right w:val="none" w:sz="0" w:space="0" w:color="auto"/>
      </w:divBdr>
    </w:div>
    <w:div w:id="1546143096">
      <w:bodyDiv w:val="1"/>
      <w:marLeft w:val="0"/>
      <w:marRight w:val="0"/>
      <w:marTop w:val="0"/>
      <w:marBottom w:val="0"/>
      <w:divBdr>
        <w:top w:val="none" w:sz="0" w:space="0" w:color="auto"/>
        <w:left w:val="none" w:sz="0" w:space="0" w:color="auto"/>
        <w:bottom w:val="none" w:sz="0" w:space="0" w:color="auto"/>
        <w:right w:val="none" w:sz="0" w:space="0" w:color="auto"/>
      </w:divBdr>
    </w:div>
    <w:div w:id="1629361456">
      <w:bodyDiv w:val="1"/>
      <w:marLeft w:val="0"/>
      <w:marRight w:val="0"/>
      <w:marTop w:val="0"/>
      <w:marBottom w:val="0"/>
      <w:divBdr>
        <w:top w:val="none" w:sz="0" w:space="0" w:color="auto"/>
        <w:left w:val="none" w:sz="0" w:space="0" w:color="auto"/>
        <w:bottom w:val="none" w:sz="0" w:space="0" w:color="auto"/>
        <w:right w:val="none" w:sz="0" w:space="0" w:color="auto"/>
      </w:divBdr>
    </w:div>
    <w:div w:id="1665429945">
      <w:bodyDiv w:val="1"/>
      <w:marLeft w:val="0"/>
      <w:marRight w:val="0"/>
      <w:marTop w:val="0"/>
      <w:marBottom w:val="0"/>
      <w:divBdr>
        <w:top w:val="none" w:sz="0" w:space="0" w:color="auto"/>
        <w:left w:val="none" w:sz="0" w:space="0" w:color="auto"/>
        <w:bottom w:val="none" w:sz="0" w:space="0" w:color="auto"/>
        <w:right w:val="none" w:sz="0" w:space="0" w:color="auto"/>
      </w:divBdr>
    </w:div>
    <w:div w:id="1749309221">
      <w:bodyDiv w:val="1"/>
      <w:marLeft w:val="0"/>
      <w:marRight w:val="0"/>
      <w:marTop w:val="0"/>
      <w:marBottom w:val="0"/>
      <w:divBdr>
        <w:top w:val="none" w:sz="0" w:space="0" w:color="auto"/>
        <w:left w:val="none" w:sz="0" w:space="0" w:color="auto"/>
        <w:bottom w:val="none" w:sz="0" w:space="0" w:color="auto"/>
        <w:right w:val="none" w:sz="0" w:space="0" w:color="auto"/>
      </w:divBdr>
    </w:div>
    <w:div w:id="1802651440">
      <w:bodyDiv w:val="1"/>
      <w:marLeft w:val="0"/>
      <w:marRight w:val="0"/>
      <w:marTop w:val="0"/>
      <w:marBottom w:val="0"/>
      <w:divBdr>
        <w:top w:val="none" w:sz="0" w:space="0" w:color="auto"/>
        <w:left w:val="none" w:sz="0" w:space="0" w:color="auto"/>
        <w:bottom w:val="none" w:sz="0" w:space="0" w:color="auto"/>
        <w:right w:val="none" w:sz="0" w:space="0" w:color="auto"/>
      </w:divBdr>
    </w:div>
    <w:div w:id="1829204678">
      <w:bodyDiv w:val="1"/>
      <w:marLeft w:val="0"/>
      <w:marRight w:val="0"/>
      <w:marTop w:val="0"/>
      <w:marBottom w:val="0"/>
      <w:divBdr>
        <w:top w:val="none" w:sz="0" w:space="0" w:color="auto"/>
        <w:left w:val="none" w:sz="0" w:space="0" w:color="auto"/>
        <w:bottom w:val="none" w:sz="0" w:space="0" w:color="auto"/>
        <w:right w:val="none" w:sz="0" w:space="0" w:color="auto"/>
      </w:divBdr>
    </w:div>
    <w:div w:id="1941989307">
      <w:bodyDiv w:val="1"/>
      <w:marLeft w:val="0"/>
      <w:marRight w:val="0"/>
      <w:marTop w:val="0"/>
      <w:marBottom w:val="0"/>
      <w:divBdr>
        <w:top w:val="none" w:sz="0" w:space="0" w:color="auto"/>
        <w:left w:val="none" w:sz="0" w:space="0" w:color="auto"/>
        <w:bottom w:val="none" w:sz="0" w:space="0" w:color="auto"/>
        <w:right w:val="none" w:sz="0" w:space="0" w:color="auto"/>
      </w:divBdr>
    </w:div>
    <w:div w:id="2003192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B3FC-5878-DB4A-A97C-3F597D77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2189</Words>
  <Characters>12482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Priestley</dc:creator>
  <cp:lastModifiedBy>Melanie Priestley</cp:lastModifiedBy>
  <cp:revision>2</cp:revision>
  <cp:lastPrinted>2017-10-02T15:20:00Z</cp:lastPrinted>
  <dcterms:created xsi:type="dcterms:W3CDTF">2017-12-18T16:20:00Z</dcterms:created>
  <dcterms:modified xsi:type="dcterms:W3CDTF">2017-12-18T16:20:00Z</dcterms:modified>
</cp:coreProperties>
</file>