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9A" w:rsidRPr="00FE61D2" w:rsidRDefault="00444E9A" w:rsidP="00444E9A">
      <w:pPr>
        <w:jc w:val="center"/>
        <w:rPr>
          <w:rFonts w:cstheme="minorHAnsi"/>
          <w:b/>
        </w:rPr>
      </w:pPr>
      <w:r w:rsidRPr="00FE61D2">
        <w:rPr>
          <w:rFonts w:cstheme="minorHAnsi"/>
          <w:b/>
        </w:rPr>
        <w:t>Minutes of the meeting of Templeton Community Council</w:t>
      </w:r>
    </w:p>
    <w:p w:rsidR="00444E9A" w:rsidRPr="00FE61D2" w:rsidRDefault="00444E9A" w:rsidP="00444E9A">
      <w:pPr>
        <w:jc w:val="center"/>
        <w:rPr>
          <w:rFonts w:cstheme="minorHAnsi"/>
          <w:b/>
        </w:rPr>
      </w:pPr>
      <w:r w:rsidRPr="00FE61D2">
        <w:rPr>
          <w:rFonts w:cstheme="minorHAnsi"/>
          <w:b/>
        </w:rPr>
        <w:t xml:space="preserve">Held </w:t>
      </w:r>
      <w:r w:rsidR="00427836" w:rsidRPr="00FE61D2">
        <w:rPr>
          <w:rFonts w:cstheme="minorHAnsi"/>
          <w:b/>
        </w:rPr>
        <w:t>i</w:t>
      </w:r>
      <w:r w:rsidR="00672E5A" w:rsidRPr="00FE61D2">
        <w:rPr>
          <w:rFonts w:cstheme="minorHAnsi"/>
          <w:b/>
        </w:rPr>
        <w:t>n the Chapel meeting room</w:t>
      </w:r>
      <w:r w:rsidRPr="00FE61D2">
        <w:rPr>
          <w:rFonts w:cstheme="minorHAnsi"/>
          <w:b/>
        </w:rPr>
        <w:t xml:space="preserve">, Templeton on </w:t>
      </w:r>
      <w:r w:rsidR="00AC3249">
        <w:rPr>
          <w:rFonts w:cstheme="minorHAnsi"/>
          <w:b/>
        </w:rPr>
        <w:t>20</w:t>
      </w:r>
      <w:r w:rsidR="00AC3249" w:rsidRPr="00AC3249">
        <w:rPr>
          <w:rFonts w:cstheme="minorHAnsi"/>
          <w:b/>
          <w:vertAlign w:val="superscript"/>
        </w:rPr>
        <w:t>th</w:t>
      </w:r>
      <w:r w:rsidR="00AC3249">
        <w:rPr>
          <w:rFonts w:cstheme="minorHAnsi"/>
          <w:b/>
        </w:rPr>
        <w:t xml:space="preserve"> July</w:t>
      </w:r>
      <w:r w:rsidR="004F3DCF">
        <w:rPr>
          <w:rFonts w:cstheme="minorHAnsi"/>
          <w:b/>
        </w:rPr>
        <w:t xml:space="preserve"> 2017</w:t>
      </w:r>
    </w:p>
    <w:p w:rsidR="00444E9A" w:rsidRPr="00FE61D2" w:rsidRDefault="00444E9A" w:rsidP="003C3748"/>
    <w:p w:rsidR="00BB2CFC" w:rsidRPr="00B5265E" w:rsidRDefault="00BB2CFC" w:rsidP="003C3748">
      <w:r w:rsidRPr="00B5265E">
        <w:t xml:space="preserve">Present: Cllrs </w:t>
      </w:r>
      <w:r w:rsidR="004F3DCF">
        <w:t>Barbara Priest (Chair)</w:t>
      </w:r>
      <w:r w:rsidR="00880921" w:rsidRPr="00B5265E">
        <w:t xml:space="preserve">, </w:t>
      </w:r>
      <w:r w:rsidR="004B21BD" w:rsidRPr="00B5265E">
        <w:t>Liz Bur</w:t>
      </w:r>
      <w:r w:rsidR="00880921" w:rsidRPr="00B5265E">
        <w:t>ns</w:t>
      </w:r>
      <w:r w:rsidR="00244FAF" w:rsidRPr="00B5265E">
        <w:t>, P</w:t>
      </w:r>
      <w:r w:rsidR="004F3DCF">
        <w:t>eter Morgan</w:t>
      </w:r>
      <w:r w:rsidR="00B5265E" w:rsidRPr="00B5265E">
        <w:t xml:space="preserve">, </w:t>
      </w:r>
      <w:proofErr w:type="spellStart"/>
      <w:r w:rsidR="00B5265E" w:rsidRPr="00B5265E">
        <w:t>Elwyn</w:t>
      </w:r>
      <w:proofErr w:type="spellEnd"/>
      <w:r w:rsidR="00B5265E" w:rsidRPr="00B5265E">
        <w:t xml:space="preserve"> Morse</w:t>
      </w:r>
      <w:r w:rsidR="00AC3249">
        <w:t>, Kathrin Williams, Jason Jennings</w:t>
      </w:r>
      <w:r w:rsidR="00880921" w:rsidRPr="00B5265E">
        <w:t>.</w:t>
      </w:r>
    </w:p>
    <w:p w:rsidR="00EC6725" w:rsidRPr="00B5265E" w:rsidRDefault="00076A58" w:rsidP="003C3748">
      <w:r w:rsidRPr="00B5265E">
        <w:t xml:space="preserve">Cllr </w:t>
      </w:r>
      <w:r w:rsidR="004F3DCF">
        <w:t>Priest</w:t>
      </w:r>
      <w:r w:rsidRPr="00B5265E">
        <w:t xml:space="preserve"> welcomed everyone to the meeting. </w:t>
      </w:r>
    </w:p>
    <w:p w:rsidR="003B738E" w:rsidRDefault="003C3748" w:rsidP="003B738E">
      <w:pPr>
        <w:pStyle w:val="ListParagraph"/>
        <w:numPr>
          <w:ilvl w:val="0"/>
          <w:numId w:val="1"/>
        </w:numPr>
      </w:pPr>
      <w:r w:rsidRPr="00B5265E">
        <w:rPr>
          <w:b/>
        </w:rPr>
        <w:t xml:space="preserve">To accept apologies </w:t>
      </w:r>
      <w:r w:rsidR="0077663B" w:rsidRPr="00B5265E">
        <w:rPr>
          <w:b/>
        </w:rPr>
        <w:t>for absence</w:t>
      </w:r>
      <w:r w:rsidR="0077663B" w:rsidRPr="00B5265E">
        <w:t xml:space="preserve">. </w:t>
      </w:r>
      <w:r w:rsidR="004F3DCF">
        <w:t>No apologies were received</w:t>
      </w:r>
      <w:r w:rsidR="0077663B" w:rsidRPr="00B5265E">
        <w:t>.</w:t>
      </w:r>
    </w:p>
    <w:p w:rsidR="003B738E" w:rsidRDefault="003B738E" w:rsidP="003B738E">
      <w:pPr>
        <w:pStyle w:val="ListParagraph"/>
      </w:pPr>
    </w:p>
    <w:p w:rsidR="00444E9A" w:rsidRPr="00AC3249" w:rsidRDefault="003C3748" w:rsidP="00444E9A">
      <w:pPr>
        <w:pStyle w:val="ListParagraph"/>
        <w:numPr>
          <w:ilvl w:val="0"/>
          <w:numId w:val="1"/>
        </w:numPr>
      </w:pPr>
      <w:r w:rsidRPr="00B5265E">
        <w:rPr>
          <w:b/>
        </w:rPr>
        <w:t>To disclose personal and pecuniary interests in the items listed below</w:t>
      </w:r>
      <w:r w:rsidR="00444E9A" w:rsidRPr="00B5265E">
        <w:rPr>
          <w:b/>
        </w:rPr>
        <w:t>.</w:t>
      </w:r>
      <w:r w:rsidR="003B738E">
        <w:rPr>
          <w:b/>
        </w:rPr>
        <w:t xml:space="preserve"> </w:t>
      </w:r>
      <w:r w:rsidR="00AC3249" w:rsidRPr="00AC3249">
        <w:t>Cllr Jennings declared a personal interest in the item on the Village Green drainage.</w:t>
      </w:r>
    </w:p>
    <w:p w:rsidR="00444E9A" w:rsidRPr="00B5265E" w:rsidRDefault="00444E9A" w:rsidP="00444E9A">
      <w:pPr>
        <w:pStyle w:val="ListParagraph"/>
        <w:rPr>
          <w:b/>
        </w:rPr>
      </w:pPr>
    </w:p>
    <w:p w:rsidR="00444E9A" w:rsidRPr="00B5265E" w:rsidRDefault="003C3748" w:rsidP="00444E9A">
      <w:pPr>
        <w:pStyle w:val="ListParagraph"/>
        <w:numPr>
          <w:ilvl w:val="0"/>
          <w:numId w:val="1"/>
        </w:numPr>
      </w:pPr>
      <w:r w:rsidRPr="00B5265E">
        <w:rPr>
          <w:b/>
        </w:rPr>
        <w:t xml:space="preserve">To sign </w:t>
      </w:r>
      <w:r w:rsidR="00444E9A" w:rsidRPr="00B5265E">
        <w:rPr>
          <w:b/>
        </w:rPr>
        <w:t xml:space="preserve">the </w:t>
      </w:r>
      <w:r w:rsidRPr="00B5265E">
        <w:rPr>
          <w:b/>
        </w:rPr>
        <w:t>minutes of the previous meeting</w:t>
      </w:r>
      <w:r w:rsidR="00AC3249">
        <w:rPr>
          <w:b/>
        </w:rPr>
        <w:t>s</w:t>
      </w:r>
      <w:r w:rsidRPr="00B5265E">
        <w:t xml:space="preserve">. </w:t>
      </w:r>
      <w:r w:rsidR="0077663B" w:rsidRPr="00B5265E">
        <w:t>T</w:t>
      </w:r>
      <w:r w:rsidRPr="00B5265E">
        <w:t xml:space="preserve">he minutes of </w:t>
      </w:r>
      <w:r w:rsidR="003B738E">
        <w:t xml:space="preserve">the normal meeting on the </w:t>
      </w:r>
      <w:r w:rsidR="00AC3249">
        <w:t>15</w:t>
      </w:r>
      <w:r w:rsidR="00AC3249" w:rsidRPr="00AC3249">
        <w:rPr>
          <w:vertAlign w:val="superscript"/>
        </w:rPr>
        <w:t>th</w:t>
      </w:r>
      <w:r w:rsidR="00AC3249">
        <w:t xml:space="preserve"> June</w:t>
      </w:r>
      <w:r w:rsidR="003B738E">
        <w:t xml:space="preserve">, </w:t>
      </w:r>
      <w:r w:rsidR="00AC3249">
        <w:t>and the Extraordinary meeting on 26</w:t>
      </w:r>
      <w:r w:rsidR="00AC3249" w:rsidRPr="00AC3249">
        <w:rPr>
          <w:vertAlign w:val="superscript"/>
        </w:rPr>
        <w:t>th</w:t>
      </w:r>
      <w:r w:rsidR="00AC3249">
        <w:t xml:space="preserve"> June, </w:t>
      </w:r>
      <w:r w:rsidR="003B738E">
        <w:t>were both agreed as accurate, and were duly signed as</w:t>
      </w:r>
      <w:r w:rsidRPr="00B5265E">
        <w:t xml:space="preserve"> required by law. </w:t>
      </w:r>
    </w:p>
    <w:p w:rsidR="00444E9A" w:rsidRPr="00B5265E" w:rsidRDefault="00444E9A" w:rsidP="00444E9A">
      <w:pPr>
        <w:pStyle w:val="ListParagraph"/>
      </w:pPr>
    </w:p>
    <w:p w:rsidR="003C3748" w:rsidRPr="00B5265E" w:rsidRDefault="003C3748" w:rsidP="003C3748">
      <w:pPr>
        <w:pStyle w:val="ListParagraph"/>
        <w:numPr>
          <w:ilvl w:val="0"/>
          <w:numId w:val="1"/>
        </w:numPr>
        <w:rPr>
          <w:b/>
        </w:rPr>
      </w:pPr>
      <w:r w:rsidRPr="00B5265E">
        <w:rPr>
          <w:b/>
        </w:rPr>
        <w:t>To report on matters arising from previous minutes and decide further action as required:</w:t>
      </w:r>
    </w:p>
    <w:p w:rsidR="007E7E56" w:rsidRDefault="00326819" w:rsidP="00C122AC">
      <w:r w:rsidRPr="003C3F6C">
        <w:t>Knights Co</w:t>
      </w:r>
      <w:r w:rsidR="00C42840" w:rsidRPr="003C3F6C">
        <w:t xml:space="preserve">urt progress. </w:t>
      </w:r>
      <w:r w:rsidR="00AC3249">
        <w:t>The meeting was told that at least one house behind the three front ones now appeared occupied. There was no other update.</w:t>
      </w:r>
    </w:p>
    <w:p w:rsidR="007E7E56" w:rsidRDefault="009A186E" w:rsidP="00C122AC">
      <w:r>
        <w:t xml:space="preserve">Speeding in Pembroke Hill. </w:t>
      </w:r>
      <w:r w:rsidR="007E7E56">
        <w:t xml:space="preserve">Cllr Morse </w:t>
      </w:r>
      <w:r w:rsidR="00AC3249">
        <w:t xml:space="preserve">stated he had no up-to-date information, but would follow up again. </w:t>
      </w:r>
      <w:r w:rsidR="007E7E56">
        <w:t xml:space="preserve">Cllr Morgan </w:t>
      </w:r>
      <w:r w:rsidR="00AC3249">
        <w:t xml:space="preserve">stated he had been unable to get into contact with the </w:t>
      </w:r>
      <w:proofErr w:type="spellStart"/>
      <w:r w:rsidR="00AC3249">
        <w:t>GoSafe</w:t>
      </w:r>
      <w:proofErr w:type="spellEnd"/>
      <w:r w:rsidR="00AC3249">
        <w:t xml:space="preserve"> Wales officer</w:t>
      </w:r>
      <w:r w:rsidR="007E7E56">
        <w:t>.</w:t>
      </w:r>
    </w:p>
    <w:p w:rsidR="009A186E" w:rsidRDefault="009A186E" w:rsidP="00C122AC">
      <w:r>
        <w:t xml:space="preserve">Tanners Lane street name plates. There was nothing new to </w:t>
      </w:r>
      <w:r w:rsidR="00AC3249">
        <w:t>report from Cllr Morse on this.</w:t>
      </w:r>
    </w:p>
    <w:p w:rsidR="00AC3249" w:rsidRDefault="009A186E" w:rsidP="00AC3249">
      <w:r>
        <w:t>Woods Cross drainage.</w:t>
      </w:r>
      <w:r w:rsidR="00AC3249" w:rsidRPr="00AC3249">
        <w:t xml:space="preserve"> </w:t>
      </w:r>
      <w:r w:rsidR="00AC3249">
        <w:t>There was nothing new to report from Cllr Morse on this.</w:t>
      </w:r>
    </w:p>
    <w:p w:rsidR="009A186E" w:rsidRDefault="009A186E" w:rsidP="00C122AC">
      <w:r>
        <w:t xml:space="preserve">Play equipment treatment. </w:t>
      </w:r>
      <w:r w:rsidR="006B0026">
        <w:t xml:space="preserve"> One quote had been obtained. It was agreed to seek more to ensure best value was obtained. </w:t>
      </w:r>
    </w:p>
    <w:p w:rsidR="001703B6" w:rsidRDefault="00767147" w:rsidP="00C122AC">
      <w:r>
        <w:t xml:space="preserve">No dog fouling signs. </w:t>
      </w:r>
      <w:r w:rsidR="006B0026">
        <w:t>There had now been received</w:t>
      </w:r>
      <w:r w:rsidR="0035314C">
        <w:t xml:space="preserve"> and placement would be as soon as possible</w:t>
      </w:r>
      <w:r w:rsidR="006B0026">
        <w:t xml:space="preserve">. No invoice had </w:t>
      </w:r>
      <w:r w:rsidR="0035314C">
        <w:t xml:space="preserve">yet </w:t>
      </w:r>
      <w:r w:rsidR="006B0026">
        <w:t>been submitted for payment.</w:t>
      </w:r>
    </w:p>
    <w:p w:rsidR="006B0026" w:rsidRDefault="006B0026" w:rsidP="00C122AC">
      <w:r>
        <w:t xml:space="preserve">Hall potential grant. The </w:t>
      </w:r>
      <w:proofErr w:type="gramStart"/>
      <w:r>
        <w:t>CD(</w:t>
      </w:r>
      <w:proofErr w:type="gramEnd"/>
      <w:r>
        <w:t xml:space="preserve">W) form for the Welsh Government had been completed just prior to the meeting and would be sent off by the Clerk. Cllr Burns reported that the </w:t>
      </w:r>
      <w:r w:rsidR="007B5855">
        <w:t xml:space="preserve">other party’s </w:t>
      </w:r>
      <w:r>
        <w:t>solic</w:t>
      </w:r>
      <w:r w:rsidR="007B5855">
        <w:t>itors had not yet been in contact with the Council’s solicitors regarding the land transfer. She also stated that the architect had drawn up preliminary plans, and after discussion it was agreed to hold a site meeting on Monday 24</w:t>
      </w:r>
      <w:r w:rsidR="007B5855" w:rsidRPr="007B5855">
        <w:rPr>
          <w:vertAlign w:val="superscript"/>
        </w:rPr>
        <w:t>th</w:t>
      </w:r>
      <w:r w:rsidR="007B5855">
        <w:t xml:space="preserve"> July for these to be reviewed. Should these prove acceptable, an extraordinary meeting was also </w:t>
      </w:r>
      <w:r w:rsidR="004A72EC">
        <w:t xml:space="preserve">provisionally agreed </w:t>
      </w:r>
      <w:r w:rsidR="007B5855">
        <w:t>for Monday 31</w:t>
      </w:r>
      <w:r w:rsidR="007B5855" w:rsidRPr="007B5855">
        <w:rPr>
          <w:vertAlign w:val="superscript"/>
        </w:rPr>
        <w:t>st</w:t>
      </w:r>
      <w:r w:rsidR="007B5855">
        <w:t xml:space="preserve"> July for formal acceptance of the plans and to compile a list of contractors to approach regarding the </w:t>
      </w:r>
      <w:proofErr w:type="gramStart"/>
      <w:r w:rsidR="007B5855">
        <w:t>tender.</w:t>
      </w:r>
      <w:proofErr w:type="gramEnd"/>
      <w:r w:rsidR="007B5855">
        <w:t xml:space="preserve"> </w:t>
      </w:r>
      <w:r w:rsidR="004A72EC">
        <w:t xml:space="preserve"> </w:t>
      </w:r>
      <w:r w:rsidR="007B5855">
        <w:t xml:space="preserve"> </w:t>
      </w:r>
    </w:p>
    <w:p w:rsidR="008623B6" w:rsidRDefault="004A72EC" w:rsidP="00C122AC">
      <w:r>
        <w:t xml:space="preserve">Tenby and </w:t>
      </w:r>
      <w:proofErr w:type="spellStart"/>
      <w:r>
        <w:t>Saundersfoot</w:t>
      </w:r>
      <w:proofErr w:type="spellEnd"/>
      <w:r>
        <w:t xml:space="preserve"> Firs</w:t>
      </w:r>
      <w:r w:rsidR="0035314C">
        <w:t>t</w:t>
      </w:r>
      <w:r>
        <w:t xml:space="preserve"> Responders. The Clerk gave a short presentation on the work done by this group. She stated that </w:t>
      </w:r>
      <w:r w:rsidR="00DF66C1">
        <w:t>the cost of a defibrillator from them was £1100, and they usually asked half the cost as a donation, and that it was sited somewhere with 24/7 public access.</w:t>
      </w:r>
      <w:r w:rsidR="00105111">
        <w:t xml:space="preserve"> The possibility of locating one on either the Hall or the school were discussed.</w:t>
      </w:r>
    </w:p>
    <w:p w:rsidR="000F10A5" w:rsidRDefault="000F10A5" w:rsidP="00C122AC">
      <w:r>
        <w:lastRenderedPageBreak/>
        <w:t>Cllr Jennings declared an interest in the following item and took no part in the discussion or decision.</w:t>
      </w:r>
    </w:p>
    <w:p w:rsidR="000F10A5" w:rsidRDefault="000F10A5" w:rsidP="00C122AC">
      <w:r>
        <w:t xml:space="preserve">Village Green drainage. Two quotes had been received from the four who were asked to tender. After discussion, it was agreed which contractor should be offered the work. The </w:t>
      </w:r>
      <w:r w:rsidRPr="00382845">
        <w:rPr>
          <w:color w:val="FF0000"/>
        </w:rPr>
        <w:t xml:space="preserve">Clerk </w:t>
      </w:r>
      <w:r>
        <w:t xml:space="preserve">was asked to inform them, with the request that the work be done as soon as possible, and </w:t>
      </w:r>
      <w:r w:rsidR="00E53E26">
        <w:t xml:space="preserve">ask that they </w:t>
      </w:r>
      <w:r>
        <w:t>ensure that the area was cordoned off whilst work was going on.</w:t>
      </w:r>
    </w:p>
    <w:p w:rsidR="006F472E" w:rsidRDefault="00F64444" w:rsidP="006F472E">
      <w:pPr>
        <w:ind w:left="360"/>
        <w:rPr>
          <w:b/>
        </w:rPr>
      </w:pPr>
      <w:r w:rsidRPr="003C3F6C">
        <w:t xml:space="preserve">4.1 </w:t>
      </w:r>
      <w:r w:rsidRPr="003C3F6C">
        <w:rPr>
          <w:b/>
        </w:rPr>
        <w:t>New items of business.</w:t>
      </w:r>
    </w:p>
    <w:p w:rsidR="008136DB" w:rsidRDefault="00BB46BB" w:rsidP="0023541C">
      <w:r>
        <w:t>Firework display</w:t>
      </w:r>
      <w:r w:rsidR="008136DB">
        <w:t>.</w:t>
      </w:r>
      <w:r>
        <w:t xml:space="preserve"> It was agreed to hold</w:t>
      </w:r>
      <w:r w:rsidR="00105111">
        <w:t xml:space="preserve"> this again this year </w:t>
      </w:r>
      <w:r w:rsidR="00E53E26">
        <w:t>on Friday 3</w:t>
      </w:r>
      <w:r w:rsidR="00E53E26" w:rsidRPr="00E53E26">
        <w:rPr>
          <w:vertAlign w:val="superscript"/>
        </w:rPr>
        <w:t>rd</w:t>
      </w:r>
      <w:r w:rsidR="00E53E26">
        <w:t xml:space="preserve"> November </w:t>
      </w:r>
      <w:r w:rsidR="00105111">
        <w:t xml:space="preserve">in the usual location on the Green. It was agreed that </w:t>
      </w:r>
      <w:r w:rsidR="00105111" w:rsidRPr="00382845">
        <w:rPr>
          <w:color w:val="FF0000"/>
        </w:rPr>
        <w:t xml:space="preserve">Cllr Priest </w:t>
      </w:r>
      <w:r w:rsidR="00105111">
        <w:t>should order fireworks to the same value as last year.</w:t>
      </w:r>
    </w:p>
    <w:p w:rsidR="00105111" w:rsidRDefault="00105111" w:rsidP="0023541C">
      <w:r>
        <w:t xml:space="preserve">Additional insurance premium for Hall. The Clerk explained that Zurich had sent two quotations for the insurance, one with an amount that did not include the Hall </w:t>
      </w:r>
      <w:r w:rsidR="007B5C35">
        <w:t>and</w:t>
      </w:r>
      <w:r>
        <w:t xml:space="preserve"> one without an amount that included the Hall in the same week, hence the confusion. She had been assured the Hall was still covered, and </w:t>
      </w:r>
      <w:r w:rsidR="007B5C35">
        <w:t xml:space="preserve">stated </w:t>
      </w:r>
      <w:r>
        <w:t xml:space="preserve">that the total annual premium was less than had been paid previously for </w:t>
      </w:r>
      <w:r w:rsidR="007B5C35">
        <w:t xml:space="preserve">both </w:t>
      </w:r>
      <w:r>
        <w:t xml:space="preserve">Council and Hall insurance. It was agreed to pay the additional premium. It was also agreed that the </w:t>
      </w:r>
      <w:r w:rsidRPr="00382845">
        <w:rPr>
          <w:color w:val="FF0000"/>
        </w:rPr>
        <w:t xml:space="preserve">Clerk </w:t>
      </w:r>
      <w:r>
        <w:t>should get comparative quotes for the following year.</w:t>
      </w:r>
    </w:p>
    <w:p w:rsidR="00105111" w:rsidRDefault="00105111" w:rsidP="0023541C">
      <w:r>
        <w:t xml:space="preserve">Review of Electoral Boundaries – meeting. It was agreed that the </w:t>
      </w:r>
      <w:r w:rsidRPr="00382845">
        <w:rPr>
          <w:color w:val="FF0000"/>
        </w:rPr>
        <w:t xml:space="preserve">Clerk </w:t>
      </w:r>
      <w:r>
        <w:t>should attend this and report back.</w:t>
      </w:r>
    </w:p>
    <w:p w:rsidR="00105111" w:rsidRDefault="00105111" w:rsidP="0023541C">
      <w:r>
        <w:t>Advertising sign at Boar’s Head junction. Cllr Morse stated he had spoken to the firm involved and the sign had been removed.</w:t>
      </w:r>
    </w:p>
    <w:p w:rsidR="00105111" w:rsidRDefault="00105111" w:rsidP="0023541C">
      <w:r>
        <w:t xml:space="preserve">Pride potential funding for the Play Park. This was discussed and </w:t>
      </w:r>
      <w:r w:rsidR="007B5C35">
        <w:t xml:space="preserve">it was </w:t>
      </w:r>
      <w:r>
        <w:t xml:space="preserve">agreed </w:t>
      </w:r>
      <w:r w:rsidR="007B5C35">
        <w:t xml:space="preserve">that this was </w:t>
      </w:r>
      <w:r>
        <w:t>not worth taking on at this time.</w:t>
      </w:r>
    </w:p>
    <w:p w:rsidR="0035314C" w:rsidRDefault="0035314C" w:rsidP="0023541C">
      <w:r>
        <w:t xml:space="preserve">The placement of the benches in the Play Park was raised, and it was agreed that </w:t>
      </w:r>
      <w:r w:rsidRPr="00382845">
        <w:rPr>
          <w:color w:val="FF0000"/>
        </w:rPr>
        <w:t xml:space="preserve">Cllr Morgan </w:t>
      </w:r>
      <w:r>
        <w:t xml:space="preserve">was co-ordinate this with the other Councillors as soon as possible.  </w:t>
      </w:r>
    </w:p>
    <w:p w:rsidR="006F32C2" w:rsidRPr="00D83325" w:rsidRDefault="006F32C2" w:rsidP="006F32C2">
      <w:pPr>
        <w:pStyle w:val="ListParagraph"/>
        <w:numPr>
          <w:ilvl w:val="0"/>
          <w:numId w:val="1"/>
        </w:numPr>
      </w:pPr>
      <w:r w:rsidRPr="00D83325">
        <w:rPr>
          <w:b/>
        </w:rPr>
        <w:t>To receive items of</w:t>
      </w:r>
      <w:r w:rsidRPr="00D83325">
        <w:t xml:space="preserve"> </w:t>
      </w:r>
      <w:r w:rsidRPr="00D83325">
        <w:rPr>
          <w:b/>
        </w:rPr>
        <w:t>correspondence</w:t>
      </w:r>
      <w:r w:rsidRPr="00D83325">
        <w:t>.</w:t>
      </w:r>
    </w:p>
    <w:p w:rsidR="00105111" w:rsidRDefault="00425CF3" w:rsidP="00105111">
      <w:r>
        <w:t>Working together to build a stronger Pembrokeshire – event. Cllr Priest stated she would be attending this.</w:t>
      </w:r>
    </w:p>
    <w:p w:rsidR="00425CF3" w:rsidRDefault="00425CF3" w:rsidP="00105111">
      <w:r>
        <w:t>Code of Conduct training email.</w:t>
      </w:r>
    </w:p>
    <w:p w:rsidR="00425CF3" w:rsidRDefault="00425CF3" w:rsidP="00105111">
      <w:r>
        <w:t>Transforming clinical services – ‘big conversation’.</w:t>
      </w:r>
    </w:p>
    <w:p w:rsidR="00425CF3" w:rsidRDefault="00425CF3" w:rsidP="00105111">
      <w:r>
        <w:t>Consultation on Welsh Revenue authority having access to criminal powers.</w:t>
      </w:r>
    </w:p>
    <w:p w:rsidR="00425CF3" w:rsidRDefault="00425CF3" w:rsidP="00105111">
      <w:r>
        <w:t xml:space="preserve">Consultation on revised school </w:t>
      </w:r>
      <w:r w:rsidR="005A2E5B">
        <w:t>organisational</w:t>
      </w:r>
      <w:r>
        <w:t xml:space="preserve"> code.</w:t>
      </w:r>
    </w:p>
    <w:p w:rsidR="006F32C2" w:rsidRPr="00473EDD" w:rsidRDefault="006F32C2" w:rsidP="006F32C2">
      <w:pPr>
        <w:pStyle w:val="ListParagraph"/>
        <w:numPr>
          <w:ilvl w:val="0"/>
          <w:numId w:val="1"/>
        </w:numPr>
      </w:pPr>
      <w:r w:rsidRPr="00473EDD">
        <w:rPr>
          <w:b/>
        </w:rPr>
        <w:t>County Councillor’s report</w:t>
      </w:r>
      <w:r w:rsidRPr="00473EDD">
        <w:t xml:space="preserve">. </w:t>
      </w:r>
    </w:p>
    <w:p w:rsidR="00EE6FDF" w:rsidRDefault="00473EDD" w:rsidP="00260B8D">
      <w:r>
        <w:t>The</w:t>
      </w:r>
      <w:r w:rsidR="00AA13C2">
        <w:t xml:space="preserve"> County Councillor </w:t>
      </w:r>
      <w:r w:rsidR="00EE6FDF">
        <w:t xml:space="preserve">reported on his recent meeting regarding parking outside the school with the Headmaster, an officer from PCC Highways department and Cllr Morgan. There had been increasing issues with </w:t>
      </w:r>
      <w:r w:rsidR="004D5ADC">
        <w:t xml:space="preserve">obstructive and </w:t>
      </w:r>
      <w:r w:rsidR="00EE6FDF">
        <w:t>dangerous parking at school pickup time</w:t>
      </w:r>
      <w:r w:rsidR="004D5ADC">
        <w:t>,</w:t>
      </w:r>
      <w:r w:rsidR="00EE6FDF">
        <w:t xml:space="preserve"> which was observed on the site visit. </w:t>
      </w:r>
      <w:r w:rsidR="004D5ADC">
        <w:t xml:space="preserve"> There had also been complaints received about parking in the adjoining estate. He stated that various options could be considered to alleviate the problem, including staggering the finishing times </w:t>
      </w:r>
      <w:r w:rsidR="004D5ADC">
        <w:lastRenderedPageBreak/>
        <w:t>of pupils. He mentioned that with the school roll expanding it was possible that Templetots would need to be relocat</w:t>
      </w:r>
      <w:r w:rsidR="00B76384">
        <w:t>ed at some point in the future</w:t>
      </w:r>
      <w:r w:rsidR="004D5ADC">
        <w:t xml:space="preserve">. </w:t>
      </w:r>
      <w:bookmarkStart w:id="0" w:name="_GoBack"/>
      <w:bookmarkEnd w:id="0"/>
    </w:p>
    <w:p w:rsidR="00C122AC" w:rsidRPr="00473EDD" w:rsidRDefault="00AD1444" w:rsidP="00504DD9">
      <w:pPr>
        <w:pStyle w:val="ListParagraph"/>
        <w:numPr>
          <w:ilvl w:val="0"/>
          <w:numId w:val="1"/>
        </w:numPr>
      </w:pPr>
      <w:r w:rsidRPr="00473EDD">
        <w:rPr>
          <w:b/>
        </w:rPr>
        <w:t>Bank statement and</w:t>
      </w:r>
      <w:r w:rsidRPr="00473EDD">
        <w:t xml:space="preserve"> </w:t>
      </w:r>
      <w:r w:rsidRPr="00473EDD">
        <w:rPr>
          <w:b/>
        </w:rPr>
        <w:t>reconciliation</w:t>
      </w:r>
      <w:r w:rsidRPr="00473EDD">
        <w:t xml:space="preserve">. </w:t>
      </w:r>
    </w:p>
    <w:p w:rsidR="00CF53AD" w:rsidRDefault="00CF53AD" w:rsidP="00CF53AD">
      <w:r w:rsidRPr="00847AA7">
        <w:t>Bank statement, reconciliation presented £</w:t>
      </w:r>
      <w:r w:rsidR="00996B15">
        <w:t>1</w:t>
      </w:r>
      <w:r w:rsidR="006E3126">
        <w:t>1</w:t>
      </w:r>
      <w:r w:rsidR="00996B15">
        <w:t>,</w:t>
      </w:r>
      <w:r w:rsidR="006E3126">
        <w:t>958.83</w:t>
      </w:r>
      <w:r w:rsidR="00AA13C2">
        <w:t xml:space="preserve"> </w:t>
      </w:r>
      <w:r w:rsidRPr="00847AA7">
        <w:t xml:space="preserve">as at </w:t>
      </w:r>
      <w:r w:rsidR="00271DDE">
        <w:t>3</w:t>
      </w:r>
      <w:r w:rsidR="006E3126">
        <w:t>0</w:t>
      </w:r>
      <w:r w:rsidR="006E3126" w:rsidRPr="006E3126">
        <w:rPr>
          <w:vertAlign w:val="superscript"/>
        </w:rPr>
        <w:t>th</w:t>
      </w:r>
      <w:r w:rsidR="006E3126">
        <w:t xml:space="preserve"> June</w:t>
      </w:r>
      <w:r w:rsidR="00AA13C2">
        <w:t xml:space="preserve"> 2017</w:t>
      </w:r>
      <w:r w:rsidRPr="00847AA7">
        <w:t>.</w:t>
      </w:r>
    </w:p>
    <w:p w:rsidR="001D3D87" w:rsidRDefault="001D3D87" w:rsidP="00CF53AD">
      <w:pPr>
        <w:pBdr>
          <w:bottom w:val="wave" w:sz="6" w:space="1" w:color="auto"/>
        </w:pBdr>
      </w:pPr>
    </w:p>
    <w:p w:rsidR="00CF53AD" w:rsidRDefault="00CF53AD" w:rsidP="00CF53AD">
      <w:r w:rsidRPr="00847AA7">
        <w:t>Second account:  £</w:t>
      </w:r>
      <w:r w:rsidR="001D3D87">
        <w:t>35,852.70</w:t>
      </w:r>
      <w:r w:rsidRPr="00847AA7">
        <w:t xml:space="preserve"> as at </w:t>
      </w:r>
      <w:r w:rsidR="006E3126">
        <w:t>30</w:t>
      </w:r>
      <w:r w:rsidR="006E3126" w:rsidRPr="006E3126">
        <w:rPr>
          <w:vertAlign w:val="superscript"/>
        </w:rPr>
        <w:t>th</w:t>
      </w:r>
      <w:r w:rsidR="006E3126">
        <w:t xml:space="preserve"> June</w:t>
      </w:r>
      <w:r w:rsidR="00AA13C2">
        <w:t xml:space="preserve"> 2017</w:t>
      </w:r>
      <w:r w:rsidRPr="00847AA7">
        <w:t xml:space="preserve">. </w:t>
      </w:r>
    </w:p>
    <w:p w:rsidR="00943CFD" w:rsidRDefault="00943CFD" w:rsidP="00CF53AD">
      <w:r>
        <w:t>It was resolved that the above invoices should be paid.</w:t>
      </w:r>
    </w:p>
    <w:p w:rsidR="001D3D87" w:rsidRPr="00847AA7" w:rsidRDefault="001D3D87" w:rsidP="00CF53AD">
      <w:r>
        <w:t xml:space="preserve">Cllr Morse left the room at this point and took no part in the following items. </w:t>
      </w:r>
    </w:p>
    <w:p w:rsidR="00C122AC" w:rsidRDefault="00C122AC" w:rsidP="00504DD9">
      <w:pPr>
        <w:pStyle w:val="ListParagraph"/>
        <w:numPr>
          <w:ilvl w:val="0"/>
          <w:numId w:val="1"/>
        </w:numPr>
        <w:rPr>
          <w:b/>
        </w:rPr>
      </w:pPr>
      <w:r w:rsidRPr="00D83325">
        <w:rPr>
          <w:b/>
        </w:rPr>
        <w:t>Planning applications:</w:t>
      </w:r>
    </w:p>
    <w:p w:rsidR="005557F1" w:rsidRPr="00D83325" w:rsidRDefault="005557F1" w:rsidP="005557F1">
      <w:pPr>
        <w:widowControl w:val="0"/>
        <w:spacing w:line="320" w:lineRule="exact"/>
        <w:rPr>
          <w:noProof/>
          <w:snapToGrid w:val="0"/>
        </w:rPr>
      </w:pPr>
      <w:r w:rsidRPr="00D83325">
        <w:rPr>
          <w:b/>
          <w:noProof/>
          <w:snapToGrid w:val="0"/>
        </w:rPr>
        <w:t xml:space="preserve">For consultation:  </w:t>
      </w:r>
    </w:p>
    <w:p w:rsidR="00CF53AD" w:rsidRDefault="001D3D87" w:rsidP="00D83325">
      <w:r>
        <w:t>17/0</w:t>
      </w:r>
      <w:r w:rsidR="006E3126">
        <w:t>228</w:t>
      </w:r>
      <w:r>
        <w:t>/PA. Variation of condition 2 of planning consent</w:t>
      </w:r>
      <w:r w:rsidR="006E3126">
        <w:t xml:space="preserve"> 06/1513/PA</w:t>
      </w:r>
      <w:r w:rsidR="00943CFD">
        <w:t>.</w:t>
      </w:r>
      <w:r w:rsidR="006E3126">
        <w:t xml:space="preserve"> Plot 1, </w:t>
      </w:r>
      <w:proofErr w:type="spellStart"/>
      <w:r w:rsidR="006E3126">
        <w:t>Margarets</w:t>
      </w:r>
      <w:proofErr w:type="spellEnd"/>
      <w:r w:rsidR="006E3126">
        <w:t xml:space="preserve"> Well, West Lane, Templeton.</w:t>
      </w:r>
    </w:p>
    <w:p w:rsidR="001D3D87" w:rsidRPr="004D00FE" w:rsidRDefault="001D3D87" w:rsidP="00D83325">
      <w:r>
        <w:t xml:space="preserve">After discussion it was agreed that there were no objections from the Council to these applications. </w:t>
      </w:r>
    </w:p>
    <w:p w:rsidR="00A7207D" w:rsidRDefault="00A7207D" w:rsidP="00A7207D">
      <w:r w:rsidRPr="00D83325">
        <w:rPr>
          <w:b/>
        </w:rPr>
        <w:t>Planning approved by PCC:</w:t>
      </w:r>
      <w:r w:rsidR="00AA13C2">
        <w:rPr>
          <w:b/>
        </w:rPr>
        <w:t xml:space="preserve"> </w:t>
      </w:r>
    </w:p>
    <w:p w:rsidR="006E3126" w:rsidRDefault="006E3126" w:rsidP="006E3126">
      <w:r>
        <w:t>17/0077/PA. 3 Bedroom bungalow, 12 Sentence Gardens, Templeton.</w:t>
      </w:r>
    </w:p>
    <w:p w:rsidR="006E3126" w:rsidRDefault="006E3126" w:rsidP="006E3126">
      <w:r>
        <w:t>17/0096/PA. New conservatory, Meadow Bank, West Lane, Templeton.</w:t>
      </w:r>
    </w:p>
    <w:p w:rsidR="006E3126" w:rsidRDefault="001D3D87" w:rsidP="006E3126">
      <w:r>
        <w:t>17/</w:t>
      </w:r>
      <w:r w:rsidR="006E3126">
        <w:t xml:space="preserve">0166/PA. Variation of condition 2 of planning consent. Hotel, </w:t>
      </w:r>
      <w:proofErr w:type="gramStart"/>
      <w:r w:rsidR="006E3126">
        <w:t>The</w:t>
      </w:r>
      <w:proofErr w:type="gramEnd"/>
      <w:r w:rsidR="006E3126">
        <w:t xml:space="preserve"> Grove, </w:t>
      </w:r>
      <w:proofErr w:type="spellStart"/>
      <w:r w:rsidR="006E3126">
        <w:t>Molleston</w:t>
      </w:r>
      <w:proofErr w:type="spellEnd"/>
      <w:r w:rsidR="006E3126">
        <w:t>.</w:t>
      </w:r>
    </w:p>
    <w:p w:rsidR="001D3D87" w:rsidRDefault="001D3D87" w:rsidP="00C122AC">
      <w:pPr>
        <w:rPr>
          <w:b/>
        </w:rPr>
      </w:pPr>
      <w:r>
        <w:rPr>
          <w:b/>
        </w:rPr>
        <w:t xml:space="preserve">Planning refused. </w:t>
      </w:r>
      <w:r w:rsidRPr="001D3D87">
        <w:t>None received</w:t>
      </w:r>
      <w:r>
        <w:rPr>
          <w:b/>
        </w:rPr>
        <w:t>.</w:t>
      </w:r>
    </w:p>
    <w:p w:rsidR="00382845" w:rsidRPr="00382845" w:rsidRDefault="00382845" w:rsidP="00C122AC">
      <w:r w:rsidRPr="00382845">
        <w:t>Cllr Morse re-entered the room.</w:t>
      </w:r>
    </w:p>
    <w:p w:rsidR="00C122AC" w:rsidRPr="00CF53AD" w:rsidRDefault="00C122AC" w:rsidP="00C122AC">
      <w:pPr>
        <w:rPr>
          <w:b/>
        </w:rPr>
      </w:pPr>
      <w:r w:rsidRPr="00CF53AD">
        <w:rPr>
          <w:b/>
        </w:rPr>
        <w:t>9) Church Hall:</w:t>
      </w:r>
    </w:p>
    <w:p w:rsidR="00CF53AD" w:rsidRPr="00847AA7" w:rsidRDefault="00CF53AD" w:rsidP="00CF53AD">
      <w:r w:rsidRPr="00847AA7">
        <w:t>To receive financial statement and reconciliation:</w:t>
      </w:r>
    </w:p>
    <w:p w:rsidR="00CF53AD" w:rsidRDefault="00CF53AD" w:rsidP="00CF53AD">
      <w:r w:rsidRPr="00847AA7">
        <w:t>Bank statement, reconciliation presented £</w:t>
      </w:r>
      <w:r w:rsidR="00C929C2">
        <w:t>5,285</w:t>
      </w:r>
      <w:r w:rsidR="001D3D87">
        <w:t>.</w:t>
      </w:r>
      <w:r w:rsidR="00C929C2">
        <w:t>0</w:t>
      </w:r>
      <w:r w:rsidR="001D3D87">
        <w:t>2 a</w:t>
      </w:r>
      <w:r w:rsidRPr="00847AA7">
        <w:t xml:space="preserve">s at </w:t>
      </w:r>
      <w:r w:rsidR="00C929C2">
        <w:t>30</w:t>
      </w:r>
      <w:r w:rsidR="00C929C2" w:rsidRPr="00C929C2">
        <w:rPr>
          <w:vertAlign w:val="superscript"/>
        </w:rPr>
        <w:t>th</w:t>
      </w:r>
      <w:r w:rsidR="00C929C2">
        <w:t xml:space="preserve"> June</w:t>
      </w:r>
      <w:r w:rsidR="00943CFD">
        <w:t xml:space="preserve"> 2017</w:t>
      </w:r>
      <w:r w:rsidRPr="00847AA7">
        <w:t xml:space="preserve"> </w:t>
      </w:r>
    </w:p>
    <w:p w:rsidR="00D90416" w:rsidRPr="00CF53AD" w:rsidRDefault="00D90416" w:rsidP="00C122AC">
      <w:r w:rsidRPr="00CF53AD">
        <w:t xml:space="preserve">It was resolved that the above </w:t>
      </w:r>
      <w:r w:rsidR="00CF53AD">
        <w:t xml:space="preserve">invoices and </w:t>
      </w:r>
      <w:r w:rsidRPr="00CF53AD">
        <w:t>direct debits should be paid.</w:t>
      </w:r>
    </w:p>
    <w:p w:rsidR="00C122AC" w:rsidRPr="00FD4E33" w:rsidRDefault="00C122AC" w:rsidP="00C86C7D">
      <w:pPr>
        <w:pStyle w:val="ListParagraph"/>
        <w:numPr>
          <w:ilvl w:val="0"/>
          <w:numId w:val="1"/>
        </w:numPr>
      </w:pPr>
      <w:r w:rsidRPr="00FD4E33">
        <w:rPr>
          <w:b/>
        </w:rPr>
        <w:t>Councillors’ reports</w:t>
      </w:r>
      <w:r w:rsidR="00C929C2">
        <w:rPr>
          <w:b/>
        </w:rPr>
        <w:t xml:space="preserve"> and matters for next meeting</w:t>
      </w:r>
      <w:r w:rsidRPr="00FD4E33">
        <w:t>:</w:t>
      </w:r>
    </w:p>
    <w:p w:rsidR="00BA0D82" w:rsidRDefault="00943CFD" w:rsidP="00BA0D82">
      <w:r>
        <w:t xml:space="preserve">Cllr </w:t>
      </w:r>
      <w:r w:rsidR="00BA0D82">
        <w:t>Burns stated that the tree stumps had yet to be removed from the landscaping site in Cold Blow. It was agreed that if it was not done in the near future the Council would ask the contractor doing work on the Village Green to also carry out this</w:t>
      </w:r>
      <w:r w:rsidR="008E630D">
        <w:t xml:space="preserve"> work</w:t>
      </w:r>
      <w:r w:rsidR="00BA0D82">
        <w:t>.</w:t>
      </w:r>
      <w:r w:rsidR="008E630D">
        <w:t xml:space="preserve"> It was also stated that spraying was needed to remove the spreading bindweed before any planting was done. She also stated that the BT box was looking increasingly scruffy and needed removal as soon as possible. The </w:t>
      </w:r>
      <w:r w:rsidR="008E630D" w:rsidRPr="00382845">
        <w:rPr>
          <w:color w:val="FF0000"/>
        </w:rPr>
        <w:t xml:space="preserve">Clerk </w:t>
      </w:r>
      <w:r w:rsidR="008E630D">
        <w:t>was requested to contact BT about this.</w:t>
      </w:r>
    </w:p>
    <w:p w:rsidR="008E630D" w:rsidRDefault="008E630D" w:rsidP="00BA0D82">
      <w:pPr>
        <w:rPr>
          <w:color w:val="FF0000"/>
        </w:rPr>
      </w:pPr>
      <w:r>
        <w:lastRenderedPageBreak/>
        <w:t>Cllr Morgan stated a manhole cover that needed resitting – outside Delamare on the approach to the Council maintenance depot and also that the depression outside the Manse on the Templeton to Cold Blow road, which had been patched twice in the last month, needed a full repair. He also stated that the trees on the road approaching Templeton from Folly Farm opposite the council depot were overhanging the road and obstructing high sided vehicles.</w:t>
      </w:r>
      <w:r w:rsidR="00382845">
        <w:t xml:space="preserve"> The </w:t>
      </w:r>
      <w:r w:rsidR="00382845" w:rsidRPr="00382845">
        <w:rPr>
          <w:color w:val="FF0000"/>
        </w:rPr>
        <w:t xml:space="preserve">Clerk </w:t>
      </w:r>
      <w:r w:rsidR="00382845">
        <w:t>was requested to write to PCC asking for this work to be done.</w:t>
      </w:r>
      <w:r>
        <w:t xml:space="preserve">  </w:t>
      </w:r>
    </w:p>
    <w:p w:rsidR="008E630D" w:rsidRDefault="008E630D" w:rsidP="00BA0D82">
      <w:r w:rsidRPr="008E630D">
        <w:t xml:space="preserve">Cllr Jennings </w:t>
      </w:r>
      <w:r>
        <w:t xml:space="preserve">reported that rendering was coming off the retaining wall on the corner </w:t>
      </w:r>
      <w:r w:rsidR="008623B6">
        <w:t>of Hillside Terrace</w:t>
      </w:r>
      <w:r w:rsidR="00B76384">
        <w:t>, and the cracks appear to be widening</w:t>
      </w:r>
      <w:r>
        <w:t xml:space="preserve">. Cllr Priest reminded the Council that </w:t>
      </w:r>
      <w:r w:rsidR="0035314C">
        <w:t xml:space="preserve">PCC had previously stated they would monitor this, and asked the </w:t>
      </w:r>
      <w:r w:rsidR="0035314C" w:rsidRPr="008623B6">
        <w:rPr>
          <w:color w:val="FF0000"/>
        </w:rPr>
        <w:t xml:space="preserve">Clerk </w:t>
      </w:r>
      <w:r w:rsidR="0035314C">
        <w:t xml:space="preserve">to follow </w:t>
      </w:r>
      <w:r w:rsidR="008623B6">
        <w:t>this up</w:t>
      </w:r>
      <w:r w:rsidR="0035314C">
        <w:t>.</w:t>
      </w:r>
    </w:p>
    <w:p w:rsidR="0035314C" w:rsidRDefault="00B76384" w:rsidP="00BA0D82">
      <w:r>
        <w:t xml:space="preserve">Cllr Priest stated </w:t>
      </w:r>
      <w:r w:rsidR="0035314C">
        <w:t>that there had been a car with commercial looking sale notices on in the car park that day. Cllr Morse agreed to keep an eye on this in case it came back.</w:t>
      </w:r>
    </w:p>
    <w:p w:rsidR="0015740C" w:rsidRPr="00D83325" w:rsidRDefault="00582388" w:rsidP="00C75823">
      <w:pPr>
        <w:pStyle w:val="ListParagraph"/>
        <w:numPr>
          <w:ilvl w:val="0"/>
          <w:numId w:val="1"/>
        </w:numPr>
        <w:spacing w:after="0"/>
      </w:pPr>
      <w:r w:rsidRPr="00D83325">
        <w:rPr>
          <w:b/>
        </w:rPr>
        <w:t>Date and location of next meeting</w:t>
      </w:r>
      <w:r w:rsidRPr="00D83325">
        <w:t>. It was agreed that the next meeting should be on</w:t>
      </w:r>
      <w:r w:rsidR="0015740C" w:rsidRPr="00D83325">
        <w:t xml:space="preserve"> </w:t>
      </w:r>
    </w:p>
    <w:p w:rsidR="00D90416" w:rsidRPr="00D83325" w:rsidRDefault="00582388" w:rsidP="00C75823">
      <w:pPr>
        <w:spacing w:after="0"/>
      </w:pPr>
      <w:r w:rsidRPr="00D83325">
        <w:t xml:space="preserve">Thursday </w:t>
      </w:r>
      <w:r w:rsidR="0035314C">
        <w:t>21</w:t>
      </w:r>
      <w:r w:rsidR="0035314C" w:rsidRPr="0035314C">
        <w:rPr>
          <w:vertAlign w:val="superscript"/>
        </w:rPr>
        <w:t>st</w:t>
      </w:r>
      <w:r w:rsidR="0035314C">
        <w:t xml:space="preserve"> September</w:t>
      </w:r>
      <w:r w:rsidR="0015740C" w:rsidRPr="00D83325">
        <w:t xml:space="preserve">, in the </w:t>
      </w:r>
      <w:r w:rsidR="00D83325" w:rsidRPr="00D83325">
        <w:t>Hall</w:t>
      </w:r>
      <w:r w:rsidR="0015740C" w:rsidRPr="00D83325">
        <w:t>.</w:t>
      </w:r>
    </w:p>
    <w:p w:rsidR="00FE61D2" w:rsidRPr="00382845" w:rsidRDefault="00FE61D2" w:rsidP="00C75823">
      <w:pPr>
        <w:spacing w:after="0"/>
      </w:pPr>
    </w:p>
    <w:p w:rsidR="00C75823" w:rsidRPr="00382845" w:rsidRDefault="00C75823" w:rsidP="00C75823">
      <w:pPr>
        <w:spacing w:after="0"/>
      </w:pPr>
    </w:p>
    <w:p w:rsidR="004B21BD" w:rsidRPr="00FE61D2" w:rsidRDefault="00D90416" w:rsidP="000F62CD">
      <w:r w:rsidRPr="00FE61D2">
        <w:t xml:space="preserve">The meeting closed at </w:t>
      </w:r>
      <w:r w:rsidR="0035314C">
        <w:t>9.55pm</w:t>
      </w:r>
      <w:r w:rsidR="005223D5" w:rsidRPr="00FE61D2">
        <w:t xml:space="preserve">. </w:t>
      </w:r>
    </w:p>
    <w:sectPr w:rsidR="004B21BD" w:rsidRPr="00FE61D2" w:rsidSect="00A56C35">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507B7"/>
    <w:multiLevelType w:val="hybridMultilevel"/>
    <w:tmpl w:val="FA229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C1"/>
    <w:rsid w:val="000076E7"/>
    <w:rsid w:val="000356A2"/>
    <w:rsid w:val="0005501C"/>
    <w:rsid w:val="000627D5"/>
    <w:rsid w:val="0007598C"/>
    <w:rsid w:val="00076A58"/>
    <w:rsid w:val="00080FC3"/>
    <w:rsid w:val="00093B8D"/>
    <w:rsid w:val="000B1C71"/>
    <w:rsid w:val="000B3860"/>
    <w:rsid w:val="000C0D33"/>
    <w:rsid w:val="000D2C38"/>
    <w:rsid w:val="000D5542"/>
    <w:rsid w:val="000D70E3"/>
    <w:rsid w:val="000F10A5"/>
    <w:rsid w:val="000F62CD"/>
    <w:rsid w:val="000F7D5D"/>
    <w:rsid w:val="00105111"/>
    <w:rsid w:val="00113FE3"/>
    <w:rsid w:val="00142BBB"/>
    <w:rsid w:val="001553EF"/>
    <w:rsid w:val="0015740C"/>
    <w:rsid w:val="001703B6"/>
    <w:rsid w:val="001D3D87"/>
    <w:rsid w:val="001E6366"/>
    <w:rsid w:val="00200502"/>
    <w:rsid w:val="0022209F"/>
    <w:rsid w:val="0023541C"/>
    <w:rsid w:val="00244FAF"/>
    <w:rsid w:val="00260B8D"/>
    <w:rsid w:val="00271DDE"/>
    <w:rsid w:val="002C5897"/>
    <w:rsid w:val="002D0753"/>
    <w:rsid w:val="002D5034"/>
    <w:rsid w:val="00326819"/>
    <w:rsid w:val="0033249D"/>
    <w:rsid w:val="0035314C"/>
    <w:rsid w:val="00365FC1"/>
    <w:rsid w:val="00382845"/>
    <w:rsid w:val="00387FC7"/>
    <w:rsid w:val="003B738E"/>
    <w:rsid w:val="003C3748"/>
    <w:rsid w:val="003C3F6C"/>
    <w:rsid w:val="003F695B"/>
    <w:rsid w:val="00425CF3"/>
    <w:rsid w:val="00427836"/>
    <w:rsid w:val="0043030B"/>
    <w:rsid w:val="00434175"/>
    <w:rsid w:val="0043580F"/>
    <w:rsid w:val="00444E9A"/>
    <w:rsid w:val="00473EDD"/>
    <w:rsid w:val="004A72EC"/>
    <w:rsid w:val="004B21BD"/>
    <w:rsid w:val="004D5ADC"/>
    <w:rsid w:val="004F3640"/>
    <w:rsid w:val="004F3DCF"/>
    <w:rsid w:val="00504DD9"/>
    <w:rsid w:val="005223D5"/>
    <w:rsid w:val="005557F1"/>
    <w:rsid w:val="00556F72"/>
    <w:rsid w:val="00582388"/>
    <w:rsid w:val="005A2E5B"/>
    <w:rsid w:val="005C365F"/>
    <w:rsid w:val="005F5B03"/>
    <w:rsid w:val="0061568F"/>
    <w:rsid w:val="00623D87"/>
    <w:rsid w:val="00645907"/>
    <w:rsid w:val="00672E5A"/>
    <w:rsid w:val="00684416"/>
    <w:rsid w:val="006B0026"/>
    <w:rsid w:val="006C471E"/>
    <w:rsid w:val="006E3126"/>
    <w:rsid w:val="006F32C2"/>
    <w:rsid w:val="006F3E3B"/>
    <w:rsid w:val="006F449D"/>
    <w:rsid w:val="006F472E"/>
    <w:rsid w:val="006F6698"/>
    <w:rsid w:val="007130ED"/>
    <w:rsid w:val="00731836"/>
    <w:rsid w:val="007528D2"/>
    <w:rsid w:val="0076199C"/>
    <w:rsid w:val="007633F5"/>
    <w:rsid w:val="00764BCB"/>
    <w:rsid w:val="00767147"/>
    <w:rsid w:val="0077663B"/>
    <w:rsid w:val="007A04AF"/>
    <w:rsid w:val="007A63F2"/>
    <w:rsid w:val="007A6F01"/>
    <w:rsid w:val="007B5855"/>
    <w:rsid w:val="007B5C35"/>
    <w:rsid w:val="007E7E56"/>
    <w:rsid w:val="008136DB"/>
    <w:rsid w:val="00847B29"/>
    <w:rsid w:val="00857599"/>
    <w:rsid w:val="008623B6"/>
    <w:rsid w:val="00880921"/>
    <w:rsid w:val="00880B73"/>
    <w:rsid w:val="008878EA"/>
    <w:rsid w:val="008A3546"/>
    <w:rsid w:val="008B6965"/>
    <w:rsid w:val="008C1B86"/>
    <w:rsid w:val="008E630D"/>
    <w:rsid w:val="00905E47"/>
    <w:rsid w:val="009240DD"/>
    <w:rsid w:val="00943CFD"/>
    <w:rsid w:val="00944D52"/>
    <w:rsid w:val="009829D7"/>
    <w:rsid w:val="00996B15"/>
    <w:rsid w:val="009A186E"/>
    <w:rsid w:val="009E208C"/>
    <w:rsid w:val="00A014AF"/>
    <w:rsid w:val="00A14E3A"/>
    <w:rsid w:val="00A16ED9"/>
    <w:rsid w:val="00A22A85"/>
    <w:rsid w:val="00A261ED"/>
    <w:rsid w:val="00A31E66"/>
    <w:rsid w:val="00A56C35"/>
    <w:rsid w:val="00A7207D"/>
    <w:rsid w:val="00AA13C2"/>
    <w:rsid w:val="00AC3249"/>
    <w:rsid w:val="00AD1444"/>
    <w:rsid w:val="00B06D97"/>
    <w:rsid w:val="00B14E19"/>
    <w:rsid w:val="00B15596"/>
    <w:rsid w:val="00B5265E"/>
    <w:rsid w:val="00B64634"/>
    <w:rsid w:val="00B76384"/>
    <w:rsid w:val="00B82D06"/>
    <w:rsid w:val="00BA0D82"/>
    <w:rsid w:val="00BB2CFC"/>
    <w:rsid w:val="00BB46BB"/>
    <w:rsid w:val="00BF2191"/>
    <w:rsid w:val="00C122AC"/>
    <w:rsid w:val="00C40825"/>
    <w:rsid w:val="00C42840"/>
    <w:rsid w:val="00C515DE"/>
    <w:rsid w:val="00C53ED5"/>
    <w:rsid w:val="00C64205"/>
    <w:rsid w:val="00C75823"/>
    <w:rsid w:val="00C86C7D"/>
    <w:rsid w:val="00C877F2"/>
    <w:rsid w:val="00C90E3D"/>
    <w:rsid w:val="00C929C2"/>
    <w:rsid w:val="00CF53AD"/>
    <w:rsid w:val="00D14868"/>
    <w:rsid w:val="00D367E1"/>
    <w:rsid w:val="00D543E0"/>
    <w:rsid w:val="00D63580"/>
    <w:rsid w:val="00D83325"/>
    <w:rsid w:val="00D86936"/>
    <w:rsid w:val="00D90416"/>
    <w:rsid w:val="00D91A38"/>
    <w:rsid w:val="00DD787F"/>
    <w:rsid w:val="00DF305F"/>
    <w:rsid w:val="00DF66C1"/>
    <w:rsid w:val="00E17544"/>
    <w:rsid w:val="00E52A20"/>
    <w:rsid w:val="00E53E26"/>
    <w:rsid w:val="00E865F8"/>
    <w:rsid w:val="00EB3A3C"/>
    <w:rsid w:val="00EC6725"/>
    <w:rsid w:val="00EE6FDF"/>
    <w:rsid w:val="00F21D65"/>
    <w:rsid w:val="00F333ED"/>
    <w:rsid w:val="00F64444"/>
    <w:rsid w:val="00F7276A"/>
    <w:rsid w:val="00FB1533"/>
    <w:rsid w:val="00FD1B04"/>
    <w:rsid w:val="00FD4077"/>
    <w:rsid w:val="00FD4E33"/>
    <w:rsid w:val="00FE6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56D62-F462-4C54-BCE7-7E75AC00B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user</cp:lastModifiedBy>
  <cp:revision>4</cp:revision>
  <dcterms:created xsi:type="dcterms:W3CDTF">2017-07-23T09:13:00Z</dcterms:created>
  <dcterms:modified xsi:type="dcterms:W3CDTF">2017-07-23T18:21:00Z</dcterms:modified>
</cp:coreProperties>
</file>