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E8" w:rsidRDefault="007C54E8" w:rsidP="007C54E8">
      <w:pPr>
        <w:pStyle w:val="Title"/>
        <w:tabs>
          <w:tab w:val="left" w:pos="1134"/>
        </w:tabs>
        <w:rPr>
          <w:sz w:val="36"/>
        </w:rPr>
      </w:pPr>
      <w:r>
        <w:rPr>
          <w:sz w:val="36"/>
        </w:rPr>
        <w:t>THE  HAVENS  COMMUNITY  COUNCIL</w:t>
      </w:r>
    </w:p>
    <w:p w:rsidR="007C54E8" w:rsidRDefault="007C54E8" w:rsidP="007C54E8">
      <w:pPr>
        <w:pStyle w:val="Title"/>
        <w:rPr>
          <w:sz w:val="36"/>
        </w:rPr>
      </w:pPr>
      <w:r>
        <w:rPr>
          <w:sz w:val="36"/>
        </w:rPr>
        <w:t>CYNGOR  CYMUNED  THE  HAVENS</w:t>
      </w:r>
    </w:p>
    <w:p w:rsidR="007C54E8" w:rsidRDefault="007C54E8" w:rsidP="007C54E8">
      <w:pPr>
        <w:jc w:val="center"/>
        <w:rPr>
          <w:rFonts w:ascii="Arial" w:hAnsi="Arial" w:cs="Arial"/>
        </w:rPr>
      </w:pPr>
      <w:r w:rsidRPr="00FA3ECE">
        <w:rPr>
          <w:rFonts w:ascii="Arial" w:hAnsi="Arial" w:cs="Arial"/>
        </w:rPr>
        <w:t>(Clerk/RFO Christine Lewis, The Farmhouse, Broadway, Broad Haven, SA62 3HX)</w:t>
      </w:r>
    </w:p>
    <w:p w:rsidR="007C54E8" w:rsidRDefault="007C54E8" w:rsidP="007C54E8">
      <w:pPr>
        <w:jc w:val="center"/>
        <w:rPr>
          <w:rFonts w:ascii="Arial" w:hAnsi="Arial" w:cs="Arial"/>
          <w:u w:val="single"/>
        </w:rPr>
      </w:pPr>
      <w:r w:rsidRPr="00FA3ECE">
        <w:rPr>
          <w:rFonts w:ascii="Arial" w:hAnsi="Arial" w:cs="Arial"/>
        </w:rPr>
        <w:t xml:space="preserve">Tel/Fax 01437 781418 / 07970093217  </w:t>
      </w:r>
      <w:r w:rsidRPr="00FA3ECE">
        <w:rPr>
          <w:rFonts w:ascii="Arial" w:hAnsi="Arial" w:cs="Arial"/>
          <w:color w:val="000000"/>
        </w:rPr>
        <w:t>Email/</w:t>
      </w:r>
      <w:proofErr w:type="spellStart"/>
      <w:r w:rsidRPr="00FA3ECE">
        <w:rPr>
          <w:rFonts w:ascii="Arial" w:hAnsi="Arial" w:cs="Arial"/>
          <w:color w:val="000000"/>
        </w:rPr>
        <w:t>ebost</w:t>
      </w:r>
      <w:proofErr w:type="spellEnd"/>
      <w:r w:rsidRPr="00FA3ECE">
        <w:rPr>
          <w:rFonts w:ascii="Arial" w:hAnsi="Arial" w:cs="Arial"/>
          <w:color w:val="000000"/>
        </w:rPr>
        <w:t xml:space="preserve"> </w:t>
      </w:r>
      <w:r w:rsidRPr="00FA3ECE">
        <w:rPr>
          <w:rFonts w:ascii="Arial" w:hAnsi="Arial" w:cs="Arial"/>
          <w:u w:val="single"/>
        </w:rPr>
        <w:t>Christine@havenscommunities.org.uk</w:t>
      </w:r>
    </w:p>
    <w:p w:rsidR="007C54E8" w:rsidRPr="007C54E8" w:rsidRDefault="007C54E8" w:rsidP="007C54E8">
      <w:pPr>
        <w:jc w:val="center"/>
        <w:rPr>
          <w:rFonts w:ascii="Arial" w:hAnsi="Arial" w:cs="Arial"/>
        </w:rPr>
      </w:pPr>
    </w:p>
    <w:p w:rsidR="007C54E8" w:rsidRDefault="007C54E8" w:rsidP="007C54E8">
      <w:pPr>
        <w:jc w:val="center"/>
        <w:rPr>
          <w:rFonts w:ascii="Arial" w:hAnsi="Arial" w:cs="Arial"/>
        </w:rPr>
      </w:pPr>
    </w:p>
    <w:p w:rsidR="007C54E8" w:rsidRDefault="007C54E8" w:rsidP="007C54E8">
      <w:pPr>
        <w:jc w:val="center"/>
        <w:rPr>
          <w:rFonts w:ascii="Arial" w:hAnsi="Arial" w:cs="Arial"/>
          <w:b/>
        </w:rPr>
      </w:pPr>
      <w:r w:rsidRPr="007C54E8">
        <w:rPr>
          <w:rFonts w:ascii="Arial" w:hAnsi="Arial" w:cs="Arial"/>
          <w:b/>
        </w:rPr>
        <w:t>Notice of Appointment of Date for the Exercise of Elector's Rights</w:t>
      </w:r>
      <w:r>
        <w:rPr>
          <w:rFonts w:ascii="Arial" w:hAnsi="Arial" w:cs="Arial"/>
          <w:b/>
        </w:rPr>
        <w:t xml:space="preserve"> </w:t>
      </w:r>
    </w:p>
    <w:p w:rsidR="007C54E8" w:rsidRDefault="007C54E8" w:rsidP="007C54E8">
      <w:pPr>
        <w:jc w:val="center"/>
        <w:rPr>
          <w:rFonts w:ascii="Arial" w:hAnsi="Arial" w:cs="Arial"/>
          <w:b/>
        </w:rPr>
      </w:pPr>
      <w:r>
        <w:rPr>
          <w:rFonts w:ascii="Arial" w:hAnsi="Arial" w:cs="Arial"/>
          <w:b/>
        </w:rPr>
        <w:t>Year ended March 2017</w:t>
      </w:r>
    </w:p>
    <w:p w:rsidR="007C54E8" w:rsidRDefault="007C54E8" w:rsidP="007C54E8">
      <w:pPr>
        <w:jc w:val="center"/>
        <w:rPr>
          <w:rFonts w:ascii="Arial" w:hAnsi="Arial" w:cs="Arial"/>
          <w:b/>
        </w:rPr>
      </w:pPr>
      <w:r>
        <w:rPr>
          <w:rFonts w:ascii="Arial" w:hAnsi="Arial" w:cs="Arial"/>
          <w:b/>
        </w:rPr>
        <w:t>Date of Announcement 20 April 2017</w:t>
      </w:r>
    </w:p>
    <w:p w:rsidR="007C54E8" w:rsidRPr="007C54E8" w:rsidRDefault="007C54E8" w:rsidP="007C54E8">
      <w:pPr>
        <w:jc w:val="center"/>
        <w:rPr>
          <w:rFonts w:ascii="Arial" w:hAnsi="Arial" w:cs="Arial"/>
          <w:b/>
        </w:rPr>
      </w:pPr>
    </w:p>
    <w:p w:rsidR="007C54E8" w:rsidRPr="007C54E8" w:rsidRDefault="007C54E8" w:rsidP="007C54E8">
      <w:pPr>
        <w:jc w:val="center"/>
        <w:rPr>
          <w:rFonts w:ascii="Arial" w:hAnsi="Arial" w:cs="Arial"/>
          <w:b/>
        </w:rPr>
      </w:pPr>
    </w:p>
    <w:p w:rsidR="007C54E8" w:rsidRPr="007C54E8" w:rsidRDefault="007C54E8" w:rsidP="007C54E8">
      <w:pPr>
        <w:rPr>
          <w:rFonts w:ascii="Arial" w:hAnsi="Arial" w:cs="Arial"/>
        </w:rPr>
      </w:pPr>
      <w:r w:rsidRPr="007C54E8">
        <w:rPr>
          <w:rFonts w:ascii="Arial" w:hAnsi="Arial" w:cs="Arial"/>
        </w:rPr>
        <w:t>Each year the annual return is audited by the Auditor General for Wales.  Any interested person has the opportunity to inspect and make copies of the Annual Return and all books, deeds, contracts, bills, vouchers and receipt etc relating to them for 20 working days on reasonable notice.  For the year ended 31 March 2017 these documents will be available on reasonable notice on application to:</w:t>
      </w:r>
    </w:p>
    <w:p w:rsidR="007C54E8" w:rsidRPr="007C54E8" w:rsidRDefault="007C54E8" w:rsidP="007C54E8">
      <w:pPr>
        <w:rPr>
          <w:rFonts w:ascii="Arial" w:hAnsi="Arial" w:cs="Arial"/>
        </w:rPr>
      </w:pPr>
    </w:p>
    <w:p w:rsidR="007C54E8" w:rsidRDefault="007C54E8" w:rsidP="007C54E8">
      <w:pPr>
        <w:jc w:val="center"/>
        <w:rPr>
          <w:rFonts w:ascii="Arial" w:hAnsi="Arial" w:cs="Arial"/>
        </w:rPr>
      </w:pPr>
      <w:r w:rsidRPr="007C54E8">
        <w:rPr>
          <w:rFonts w:ascii="Arial" w:hAnsi="Arial" w:cs="Arial"/>
        </w:rPr>
        <w:t>Christine Lewis, Clerk/RFO, The Farmhouse, Broadway, Broad Haven, SA62 3HX</w:t>
      </w:r>
    </w:p>
    <w:p w:rsidR="007C54E8" w:rsidRPr="007C54E8" w:rsidRDefault="007C54E8" w:rsidP="007C54E8">
      <w:pPr>
        <w:jc w:val="center"/>
        <w:rPr>
          <w:rFonts w:ascii="Arial" w:hAnsi="Arial" w:cs="Arial"/>
        </w:rPr>
      </w:pPr>
    </w:p>
    <w:p w:rsidR="007C54E8" w:rsidRDefault="007C54E8" w:rsidP="007C54E8">
      <w:pPr>
        <w:jc w:val="center"/>
        <w:rPr>
          <w:rFonts w:ascii="Arial" w:hAnsi="Arial" w:cs="Arial"/>
        </w:rPr>
      </w:pPr>
      <w:r w:rsidRPr="007C54E8">
        <w:rPr>
          <w:rFonts w:ascii="Arial" w:hAnsi="Arial" w:cs="Arial"/>
        </w:rPr>
        <w:t xml:space="preserve">between 10 am and 4 pm on Monday to Friday </w:t>
      </w:r>
    </w:p>
    <w:p w:rsidR="007C54E8" w:rsidRPr="007C54E8" w:rsidRDefault="007C54E8" w:rsidP="007C54E8">
      <w:pPr>
        <w:jc w:val="center"/>
        <w:rPr>
          <w:rFonts w:ascii="Arial" w:hAnsi="Arial" w:cs="Arial"/>
        </w:rPr>
      </w:pPr>
    </w:p>
    <w:p w:rsidR="007C54E8" w:rsidRDefault="007C54E8" w:rsidP="007C54E8">
      <w:pPr>
        <w:jc w:val="center"/>
        <w:rPr>
          <w:rFonts w:ascii="Arial" w:hAnsi="Arial" w:cs="Arial"/>
        </w:rPr>
      </w:pPr>
      <w:r w:rsidRPr="007C54E8">
        <w:rPr>
          <w:rFonts w:ascii="Arial" w:hAnsi="Arial" w:cs="Arial"/>
        </w:rPr>
        <w:t>Commencing on .. .. .. .. .. .. .. ..   1</w:t>
      </w:r>
      <w:r w:rsidR="00BB70DF">
        <w:rPr>
          <w:rFonts w:ascii="Arial" w:hAnsi="Arial" w:cs="Arial"/>
        </w:rPr>
        <w:t>4</w:t>
      </w:r>
      <w:r w:rsidRPr="007C54E8">
        <w:rPr>
          <w:rFonts w:ascii="Arial" w:hAnsi="Arial" w:cs="Arial"/>
        </w:rPr>
        <w:t xml:space="preserve"> May 2017</w:t>
      </w:r>
    </w:p>
    <w:p w:rsidR="007C54E8" w:rsidRPr="007C54E8" w:rsidRDefault="007C54E8" w:rsidP="007C54E8">
      <w:pPr>
        <w:jc w:val="center"/>
        <w:rPr>
          <w:rFonts w:ascii="Arial" w:hAnsi="Arial" w:cs="Arial"/>
        </w:rPr>
      </w:pPr>
    </w:p>
    <w:p w:rsidR="007C54E8" w:rsidRPr="007C54E8" w:rsidRDefault="00BB70DF" w:rsidP="007C54E8">
      <w:pPr>
        <w:jc w:val="center"/>
        <w:rPr>
          <w:rFonts w:ascii="Arial" w:hAnsi="Arial" w:cs="Arial"/>
        </w:rPr>
      </w:pPr>
      <w:r>
        <w:rPr>
          <w:rFonts w:ascii="Arial" w:hAnsi="Arial" w:cs="Arial"/>
        </w:rPr>
        <w:t xml:space="preserve">  </w:t>
      </w:r>
      <w:r w:rsidR="007C54E8" w:rsidRPr="007C54E8">
        <w:rPr>
          <w:rFonts w:ascii="Arial" w:hAnsi="Arial" w:cs="Arial"/>
        </w:rPr>
        <w:t xml:space="preserve">Ending on the  .. .. .. .. .. .. .. .. ..   </w:t>
      </w:r>
      <w:r>
        <w:rPr>
          <w:rFonts w:ascii="Arial" w:hAnsi="Arial" w:cs="Arial"/>
        </w:rPr>
        <w:t>04 June</w:t>
      </w:r>
      <w:r w:rsidR="007C54E8" w:rsidRPr="007C54E8">
        <w:rPr>
          <w:rFonts w:ascii="Arial" w:hAnsi="Arial" w:cs="Arial"/>
        </w:rPr>
        <w:t xml:space="preserve"> 2017</w:t>
      </w:r>
    </w:p>
    <w:p w:rsidR="007C54E8" w:rsidRPr="007C54E8" w:rsidRDefault="007C54E8" w:rsidP="007C54E8">
      <w:pPr>
        <w:jc w:val="center"/>
        <w:rPr>
          <w:rFonts w:ascii="Arial" w:hAnsi="Arial" w:cs="Arial"/>
        </w:rPr>
      </w:pPr>
    </w:p>
    <w:p w:rsidR="007C54E8" w:rsidRPr="007C54E8" w:rsidRDefault="007C54E8" w:rsidP="007C54E8">
      <w:pPr>
        <w:jc w:val="center"/>
        <w:rPr>
          <w:rFonts w:ascii="Arial" w:hAnsi="Arial" w:cs="Arial"/>
        </w:rPr>
      </w:pPr>
    </w:p>
    <w:p w:rsidR="007C54E8" w:rsidRPr="007C54E8" w:rsidRDefault="007C54E8" w:rsidP="007C54E8">
      <w:pPr>
        <w:jc w:val="center"/>
        <w:rPr>
          <w:rFonts w:ascii="Arial" w:hAnsi="Arial" w:cs="Arial"/>
        </w:rPr>
      </w:pPr>
    </w:p>
    <w:p w:rsidR="007C54E8" w:rsidRPr="007C54E8" w:rsidRDefault="007C54E8" w:rsidP="007C54E8">
      <w:pPr>
        <w:rPr>
          <w:rFonts w:ascii="Arial" w:hAnsi="Arial" w:cs="Arial"/>
          <w:b/>
        </w:rPr>
      </w:pPr>
      <w:r w:rsidRPr="007C54E8">
        <w:rPr>
          <w:rFonts w:ascii="Arial" w:hAnsi="Arial" w:cs="Arial"/>
          <w:b/>
        </w:rPr>
        <w:t>Local Government Electors sand their representatives also have</w:t>
      </w:r>
    </w:p>
    <w:p w:rsidR="007C54E8" w:rsidRPr="007C54E8" w:rsidRDefault="007C54E8" w:rsidP="007C54E8">
      <w:pPr>
        <w:rPr>
          <w:rFonts w:ascii="Arial" w:hAnsi="Arial" w:cs="Arial"/>
        </w:rPr>
      </w:pPr>
    </w:p>
    <w:p w:rsidR="007C54E8" w:rsidRPr="007C54E8" w:rsidRDefault="007C54E8" w:rsidP="007C54E8">
      <w:pPr>
        <w:rPr>
          <w:rFonts w:ascii="Arial" w:hAnsi="Arial" w:cs="Arial"/>
        </w:rPr>
      </w:pPr>
      <w:r w:rsidRPr="007C54E8">
        <w:rPr>
          <w:rFonts w:ascii="Arial" w:hAnsi="Arial" w:cs="Arial"/>
        </w:rPr>
        <w:t xml:space="preserve">the right to question the Auditor General about the accounts.  The Auditor General can be contacted via Grant Thornton UK LLP, 11-13 </w:t>
      </w:r>
      <w:proofErr w:type="spellStart"/>
      <w:r w:rsidRPr="007C54E8">
        <w:rPr>
          <w:rFonts w:ascii="Arial" w:hAnsi="Arial" w:cs="Arial"/>
        </w:rPr>
        <w:t>Penhill</w:t>
      </w:r>
      <w:proofErr w:type="spellEnd"/>
      <w:r w:rsidRPr="007C54E8">
        <w:rPr>
          <w:rFonts w:ascii="Arial" w:hAnsi="Arial" w:cs="Arial"/>
        </w:rPr>
        <w:t xml:space="preserve"> Road, Cardiff, CF11 9UP until the audit has been completed and</w:t>
      </w:r>
    </w:p>
    <w:p w:rsidR="007C54E8" w:rsidRPr="007C54E8" w:rsidRDefault="007C54E8" w:rsidP="007C54E8">
      <w:pPr>
        <w:rPr>
          <w:rFonts w:ascii="Arial" w:hAnsi="Arial" w:cs="Arial"/>
        </w:rPr>
      </w:pPr>
    </w:p>
    <w:p w:rsidR="007C54E8" w:rsidRPr="007C54E8" w:rsidRDefault="007C54E8" w:rsidP="007C54E8">
      <w:pPr>
        <w:rPr>
          <w:rFonts w:ascii="Arial" w:hAnsi="Arial" w:cs="Arial"/>
        </w:rPr>
      </w:pPr>
      <w:r w:rsidRPr="007C54E8">
        <w:rPr>
          <w:rFonts w:ascii="Arial" w:hAnsi="Arial" w:cs="Arial"/>
        </w:rPr>
        <w:t xml:space="preserve">the right to attend before the Auditor General and make objections to the </w:t>
      </w:r>
      <w:proofErr w:type="spellStart"/>
      <w:r w:rsidRPr="007C54E8">
        <w:rPr>
          <w:rFonts w:ascii="Arial" w:hAnsi="Arial" w:cs="Arial"/>
        </w:rPr>
        <w:t>acocunts</w:t>
      </w:r>
      <w:proofErr w:type="spellEnd"/>
      <w:r w:rsidRPr="007C54E8">
        <w:rPr>
          <w:rFonts w:ascii="Arial" w:hAnsi="Arial" w:cs="Arial"/>
        </w:rPr>
        <w:t xml:space="preserve"> or any item in them.  Written notice of an objection must first be given to the auditor General via Grant Thornton UK LLP, 11-13 </w:t>
      </w:r>
      <w:proofErr w:type="spellStart"/>
      <w:r w:rsidRPr="007C54E8">
        <w:rPr>
          <w:rFonts w:ascii="Arial" w:hAnsi="Arial" w:cs="Arial"/>
        </w:rPr>
        <w:t>Penhill</w:t>
      </w:r>
      <w:proofErr w:type="spellEnd"/>
      <w:r w:rsidRPr="007C54E8">
        <w:rPr>
          <w:rFonts w:ascii="Arial" w:hAnsi="Arial" w:cs="Arial"/>
        </w:rPr>
        <w:t xml:space="preserve"> Road, Cardiff CF11 9UP</w:t>
      </w:r>
    </w:p>
    <w:p w:rsidR="007C54E8" w:rsidRPr="007C54E8" w:rsidRDefault="007C54E8" w:rsidP="007C54E8">
      <w:pPr>
        <w:rPr>
          <w:rFonts w:ascii="Arial" w:hAnsi="Arial" w:cs="Arial"/>
        </w:rPr>
      </w:pPr>
    </w:p>
    <w:p w:rsidR="007C54E8" w:rsidRPr="007C54E8" w:rsidRDefault="007C54E8" w:rsidP="007C54E8">
      <w:pPr>
        <w:rPr>
          <w:rFonts w:ascii="Arial" w:hAnsi="Arial" w:cs="Arial"/>
        </w:rPr>
      </w:pPr>
      <w:r w:rsidRPr="007C54E8">
        <w:rPr>
          <w:rFonts w:ascii="Arial" w:hAnsi="Arial" w:cs="Arial"/>
        </w:rPr>
        <w:t xml:space="preserve">The audit is being conducted under the provisions of the Public Audit (Wales) Act 2004, the Accounts and Audit (Wales Regulations 2014 and the Auditor General for Wales' </w:t>
      </w:r>
      <w:proofErr w:type="spellStart"/>
      <w:r w:rsidRPr="007C54E8">
        <w:rPr>
          <w:rFonts w:ascii="Arial" w:hAnsi="Arial" w:cs="Arial"/>
        </w:rPr>
        <w:t>Cpde</w:t>
      </w:r>
      <w:proofErr w:type="spellEnd"/>
      <w:r w:rsidRPr="007C54E8">
        <w:rPr>
          <w:rFonts w:ascii="Arial" w:hAnsi="Arial" w:cs="Arial"/>
        </w:rPr>
        <w:t xml:space="preserve"> </w:t>
      </w:r>
      <w:proofErr w:type="spellStart"/>
      <w:r w:rsidRPr="007C54E8">
        <w:rPr>
          <w:rFonts w:ascii="Arial" w:hAnsi="Arial" w:cs="Arial"/>
        </w:rPr>
        <w:t>pf</w:t>
      </w:r>
      <w:proofErr w:type="spellEnd"/>
      <w:r w:rsidRPr="007C54E8">
        <w:rPr>
          <w:rFonts w:ascii="Arial" w:hAnsi="Arial" w:cs="Arial"/>
        </w:rPr>
        <w:t xml:space="preserve"> Audit Practice.</w:t>
      </w:r>
    </w:p>
    <w:p w:rsidR="007C54E8" w:rsidRDefault="007C54E8" w:rsidP="007C54E8"/>
    <w:p w:rsidR="007C54E8" w:rsidRPr="007C54E8" w:rsidRDefault="007C54E8" w:rsidP="007C54E8"/>
    <w:p w:rsidR="007C54E8" w:rsidRPr="007C54E8" w:rsidRDefault="007C54E8" w:rsidP="007C54E8"/>
    <w:p w:rsidR="007C54E8" w:rsidRPr="007C54E8" w:rsidRDefault="007C54E8" w:rsidP="007C54E8">
      <w:pPr>
        <w:rPr>
          <w:rFonts w:ascii="Arial" w:hAnsi="Arial" w:cs="Arial"/>
        </w:rPr>
      </w:pPr>
      <w:r>
        <w:rPr>
          <w:rFonts w:ascii="Arial" w:hAnsi="Arial" w:cs="Arial"/>
        </w:rPr>
        <w:t xml:space="preserve">  </w:t>
      </w:r>
    </w:p>
    <w:p w:rsidR="007C54E8" w:rsidRDefault="007C54E8" w:rsidP="007C54E8">
      <w:pPr>
        <w:jc w:val="center"/>
        <w:rPr>
          <w:rFonts w:ascii="Arial" w:hAnsi="Arial" w:cs="Arial"/>
          <w:b/>
        </w:rPr>
      </w:pPr>
    </w:p>
    <w:p w:rsidR="007C54E8" w:rsidRPr="007C54E8" w:rsidRDefault="007C54E8" w:rsidP="007C54E8">
      <w:pPr>
        <w:rPr>
          <w:rFonts w:ascii="Arial" w:hAnsi="Arial" w:cs="Arial"/>
        </w:rPr>
      </w:pPr>
    </w:p>
    <w:p w:rsidR="007C54E8" w:rsidRDefault="007C54E8" w:rsidP="007C54E8">
      <w:pPr>
        <w:jc w:val="center"/>
        <w:rPr>
          <w:rFonts w:ascii="Arial" w:hAnsi="Arial" w:cs="Arial"/>
        </w:rPr>
      </w:pPr>
    </w:p>
    <w:p w:rsidR="007C54E8" w:rsidRDefault="007C54E8" w:rsidP="007C54E8">
      <w:pPr>
        <w:jc w:val="both"/>
        <w:rPr>
          <w:rFonts w:ascii="Arial" w:hAnsi="Arial" w:cs="Arial"/>
        </w:rPr>
      </w:pPr>
      <w:r>
        <w:rPr>
          <w:rFonts w:ascii="Arial" w:hAnsi="Arial" w:cs="Arial"/>
        </w:rPr>
        <w:t>Christine Lewis, Clerk/RFO</w:t>
      </w:r>
    </w:p>
    <w:p w:rsidR="007C54E8" w:rsidRDefault="007C54E8" w:rsidP="007C54E8">
      <w:pPr>
        <w:jc w:val="both"/>
        <w:rPr>
          <w:rFonts w:ascii="Arial" w:hAnsi="Arial" w:cs="Arial"/>
        </w:rPr>
      </w:pPr>
      <w:r>
        <w:rPr>
          <w:rFonts w:ascii="Arial" w:hAnsi="Arial" w:cs="Arial"/>
        </w:rPr>
        <w:t>20 April 2017</w:t>
      </w:r>
    </w:p>
    <w:p w:rsidR="007C54E8" w:rsidRDefault="007C54E8" w:rsidP="007C54E8">
      <w:pPr>
        <w:jc w:val="center"/>
        <w:rPr>
          <w:rFonts w:ascii="Arial" w:hAnsi="Arial" w:cs="Arial"/>
        </w:rPr>
      </w:pPr>
    </w:p>
    <w:p w:rsidR="007C54E8" w:rsidRDefault="007C54E8" w:rsidP="007C54E8">
      <w:pPr>
        <w:jc w:val="center"/>
        <w:rPr>
          <w:rFonts w:ascii="Arial" w:hAnsi="Arial" w:cs="Arial"/>
        </w:rPr>
      </w:pPr>
    </w:p>
    <w:sectPr w:rsidR="007C54E8" w:rsidSect="007C54E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C54E8"/>
    <w:rsid w:val="001479F9"/>
    <w:rsid w:val="003717C2"/>
    <w:rsid w:val="00524787"/>
    <w:rsid w:val="007C54E8"/>
    <w:rsid w:val="00890E10"/>
    <w:rsid w:val="00BB70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54E8"/>
    <w:pPr>
      <w:jc w:val="center"/>
    </w:pPr>
    <w:rPr>
      <w:rFonts w:ascii="Arial" w:hAnsi="Arial" w:cs="Arial"/>
      <w:b/>
      <w:bCs/>
      <w:sz w:val="32"/>
    </w:rPr>
  </w:style>
  <w:style w:type="character" w:customStyle="1" w:styleId="TitleChar">
    <w:name w:val="Title Char"/>
    <w:basedOn w:val="DefaultParagraphFont"/>
    <w:link w:val="Title"/>
    <w:rsid w:val="007C54E8"/>
    <w:rPr>
      <w:rFonts w:ascii="Arial" w:eastAsia="Times New Roman" w:hAnsi="Arial" w:cs="Arial"/>
      <w:b/>
      <w:bCs/>
      <w:sz w:val="32"/>
      <w:szCs w:val="24"/>
    </w:rPr>
  </w:style>
  <w:style w:type="character" w:styleId="Hyperlink">
    <w:name w:val="Hyperlink"/>
    <w:basedOn w:val="DefaultParagraphFont"/>
    <w:uiPriority w:val="99"/>
    <w:unhideWhenUsed/>
    <w:rsid w:val="007C54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cp:revision>
  <dcterms:created xsi:type="dcterms:W3CDTF">2017-04-14T12:02:00Z</dcterms:created>
  <dcterms:modified xsi:type="dcterms:W3CDTF">2017-05-14T21:38:00Z</dcterms:modified>
</cp:coreProperties>
</file>