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21" w:rsidRDefault="006F3621" w:rsidP="00F1715C">
      <w:pPr>
        <w:pStyle w:val="Title"/>
        <w:tabs>
          <w:tab w:val="left" w:pos="1134"/>
        </w:tabs>
        <w:rPr>
          <w:sz w:val="36"/>
        </w:rPr>
      </w:pPr>
      <w:r>
        <w:rPr>
          <w:sz w:val="36"/>
        </w:rPr>
        <w:t>THE  HAVENS  COMMUNITY  COUNCIL</w:t>
      </w:r>
    </w:p>
    <w:p w:rsidR="006F3621" w:rsidRDefault="006F3621" w:rsidP="006F3621">
      <w:pPr>
        <w:pStyle w:val="Title"/>
        <w:rPr>
          <w:sz w:val="36"/>
        </w:rPr>
      </w:pPr>
      <w:r>
        <w:rPr>
          <w:sz w:val="36"/>
        </w:rPr>
        <w:t>CYNGOR  CYMUNED  THE  HAVENS</w:t>
      </w:r>
    </w:p>
    <w:p w:rsidR="006F3621" w:rsidRPr="00FA3ECE" w:rsidRDefault="00234E14" w:rsidP="00807AE2">
      <w:pPr>
        <w:jc w:val="center"/>
        <w:rPr>
          <w:rFonts w:ascii="Arial" w:hAnsi="Arial" w:cs="Arial"/>
        </w:rPr>
      </w:pPr>
      <w:r w:rsidRPr="00FA3ECE">
        <w:rPr>
          <w:rFonts w:ascii="Arial" w:hAnsi="Arial" w:cs="Arial"/>
        </w:rPr>
        <w:t>(Clerk/RFO</w:t>
      </w:r>
      <w:r w:rsidR="006F3621" w:rsidRPr="00FA3ECE">
        <w:rPr>
          <w:rFonts w:ascii="Arial" w:hAnsi="Arial" w:cs="Arial"/>
        </w:rPr>
        <w:t xml:space="preserve"> Christine Lewis, The Farmhouse, Broadway, Broad Haven, SA62 3HX)</w:t>
      </w:r>
    </w:p>
    <w:p w:rsidR="006F3621" w:rsidRPr="00FA3ECE" w:rsidRDefault="00F1314A" w:rsidP="006F3621">
      <w:pPr>
        <w:jc w:val="center"/>
        <w:rPr>
          <w:rFonts w:ascii="Arial" w:hAnsi="Arial" w:cs="Arial"/>
          <w:u w:val="single"/>
        </w:rPr>
      </w:pPr>
      <w:r w:rsidRPr="00FA3ECE">
        <w:rPr>
          <w:rFonts w:ascii="Arial" w:hAnsi="Arial" w:cs="Arial"/>
        </w:rPr>
        <w:t>Tel/Fax 01437 781418 / 07970093217</w:t>
      </w:r>
      <w:r w:rsidR="00F64BD9" w:rsidRPr="00FA3ECE">
        <w:rPr>
          <w:rFonts w:ascii="Arial" w:hAnsi="Arial" w:cs="Arial"/>
        </w:rPr>
        <w:t xml:space="preserve">  </w:t>
      </w:r>
      <w:r w:rsidR="006F3621" w:rsidRPr="00FA3ECE">
        <w:rPr>
          <w:rFonts w:ascii="Arial" w:hAnsi="Arial" w:cs="Arial"/>
          <w:color w:val="000000"/>
        </w:rPr>
        <w:t xml:space="preserve">Email/ebost </w:t>
      </w:r>
      <w:r w:rsidR="006F3621" w:rsidRPr="00FA3ECE">
        <w:rPr>
          <w:rFonts w:ascii="Arial" w:hAnsi="Arial" w:cs="Arial"/>
          <w:u w:val="single"/>
        </w:rPr>
        <w:t>Christine@havenscommunities.org.uk</w:t>
      </w:r>
    </w:p>
    <w:p w:rsidR="00FA3ECE" w:rsidRPr="00FA3ECE" w:rsidRDefault="00FA3ECE" w:rsidP="006F3621">
      <w:pPr>
        <w:jc w:val="center"/>
        <w:rPr>
          <w:rFonts w:ascii="Arial" w:hAnsi="Arial" w:cs="Arial"/>
        </w:rPr>
      </w:pPr>
      <w:r w:rsidRPr="00FA3ECE">
        <w:rPr>
          <w:rFonts w:ascii="Arial" w:hAnsi="Arial" w:cs="Arial"/>
        </w:rPr>
        <w:t>http://www.pembstcc.co.uk/the-havens-community-council</w:t>
      </w:r>
    </w:p>
    <w:p w:rsidR="006F3621" w:rsidRPr="006F3621" w:rsidRDefault="006F3621" w:rsidP="006F3621">
      <w:pPr>
        <w:pStyle w:val="BodyText2"/>
        <w:rPr>
          <w:sz w:val="32"/>
          <w:szCs w:val="32"/>
        </w:rPr>
      </w:pPr>
    </w:p>
    <w:p w:rsidR="006F3621" w:rsidRDefault="006F3621" w:rsidP="006F3621">
      <w:pPr>
        <w:pStyle w:val="BodyText2"/>
        <w:jc w:val="center"/>
        <w:rPr>
          <w:b/>
          <w:bCs/>
          <w:color w:val="FF0000"/>
          <w:sz w:val="32"/>
          <w:szCs w:val="32"/>
        </w:rPr>
      </w:pPr>
      <w:r>
        <w:rPr>
          <w:b/>
          <w:bCs/>
          <w:sz w:val="32"/>
          <w:szCs w:val="32"/>
        </w:rPr>
        <w:t xml:space="preserve">THE MINUTES OF THE MEETING HELD AT </w:t>
      </w:r>
      <w:r w:rsidR="00EA0A7C">
        <w:rPr>
          <w:b/>
          <w:bCs/>
          <w:sz w:val="32"/>
          <w:szCs w:val="32"/>
        </w:rPr>
        <w:t>BOWEN MEMORIAL HALL, LITTLE HAVEN,</w:t>
      </w:r>
      <w:r w:rsidR="00523800">
        <w:rPr>
          <w:b/>
          <w:bCs/>
          <w:sz w:val="32"/>
          <w:szCs w:val="32"/>
        </w:rPr>
        <w:t xml:space="preserve"> </w:t>
      </w:r>
      <w:r w:rsidR="00666401" w:rsidRPr="00666401">
        <w:rPr>
          <w:b/>
          <w:bCs/>
          <w:color w:val="auto"/>
          <w:sz w:val="32"/>
          <w:szCs w:val="32"/>
        </w:rPr>
        <w:t>7 FEBRUARY</w:t>
      </w:r>
      <w:r w:rsidR="00EA0A7C" w:rsidRPr="00666401">
        <w:rPr>
          <w:b/>
          <w:bCs/>
          <w:color w:val="auto"/>
          <w:sz w:val="32"/>
          <w:szCs w:val="32"/>
        </w:rPr>
        <w:t xml:space="preserve"> </w:t>
      </w:r>
      <w:r w:rsidR="00523800" w:rsidRPr="00666401">
        <w:rPr>
          <w:b/>
          <w:bCs/>
          <w:color w:val="auto"/>
          <w:sz w:val="32"/>
          <w:szCs w:val="32"/>
        </w:rPr>
        <w:t>2017</w:t>
      </w:r>
      <w:r w:rsidR="00B26E48" w:rsidRPr="00666401">
        <w:rPr>
          <w:b/>
          <w:bCs/>
          <w:color w:val="auto"/>
          <w:sz w:val="32"/>
          <w:szCs w:val="32"/>
        </w:rPr>
        <w:t>,</w:t>
      </w:r>
      <w:r w:rsidR="00B26E48">
        <w:rPr>
          <w:b/>
          <w:bCs/>
          <w:sz w:val="32"/>
          <w:szCs w:val="32"/>
        </w:rPr>
        <w:t xml:space="preserve"> AT 7</w:t>
      </w:r>
      <w:r w:rsidR="00EA0A7C">
        <w:rPr>
          <w:b/>
          <w:bCs/>
          <w:sz w:val="32"/>
          <w:szCs w:val="32"/>
        </w:rPr>
        <w:t xml:space="preserve"> PM</w:t>
      </w:r>
      <w:r w:rsidRPr="005F16E2">
        <w:rPr>
          <w:b/>
          <w:bCs/>
          <w:color w:val="FF0000"/>
          <w:sz w:val="32"/>
          <w:szCs w:val="32"/>
        </w:rPr>
        <w:t xml:space="preserve"> </w:t>
      </w:r>
    </w:p>
    <w:p w:rsidR="00AA028B" w:rsidRDefault="00AA028B" w:rsidP="006F3621">
      <w:pPr>
        <w:pStyle w:val="BodyText2"/>
        <w:jc w:val="center"/>
        <w:rPr>
          <w:b/>
          <w:bCs/>
          <w:color w:val="FF0000"/>
          <w:sz w:val="32"/>
          <w:szCs w:val="32"/>
        </w:rPr>
      </w:pPr>
    </w:p>
    <w:p w:rsidR="00E6353A" w:rsidRDefault="00E6353A" w:rsidP="00E6353A">
      <w:pPr>
        <w:pStyle w:val="BodyText2"/>
        <w:rPr>
          <w:b/>
          <w:bCs/>
        </w:rPr>
      </w:pPr>
      <w:r>
        <w:rPr>
          <w:b/>
          <w:bCs/>
        </w:rPr>
        <w:t xml:space="preserve">PRESENT  </w:t>
      </w:r>
    </w:p>
    <w:p w:rsidR="00E6353A" w:rsidRDefault="00E6353A" w:rsidP="00E6353A">
      <w:pPr>
        <w:pStyle w:val="BodyText2"/>
      </w:pPr>
      <w:r>
        <w:rPr>
          <w:bCs/>
        </w:rPr>
        <w:t xml:space="preserve">Cllrs </w:t>
      </w:r>
      <w:r w:rsidRPr="00842D5D">
        <w:rPr>
          <w:bCs/>
        </w:rPr>
        <w:t>Charlotte Alexander</w:t>
      </w:r>
      <w:r>
        <w:rPr>
          <w:bCs/>
        </w:rPr>
        <w:t xml:space="preserve">, Mark </w:t>
      </w:r>
      <w:r w:rsidR="00666401">
        <w:t xml:space="preserve">Burch, </w:t>
      </w:r>
      <w:r>
        <w:t>David Faulkner</w:t>
      </w:r>
      <w:r w:rsidR="00666401">
        <w:t xml:space="preserve"> (Chair)</w:t>
      </w:r>
      <w:r>
        <w:t>,</w:t>
      </w:r>
      <w:r w:rsidR="00666401">
        <w:t xml:space="preserve"> Matthew Ford,  </w:t>
      </w:r>
      <w:r>
        <w:t xml:space="preserve">Peter Morgan (County Cllr), </w:t>
      </w:r>
      <w:r w:rsidR="00B26E48">
        <w:t>Joan Phillips</w:t>
      </w:r>
      <w:r>
        <w:t>,</w:t>
      </w:r>
      <w:r w:rsidR="00666401">
        <w:t xml:space="preserve"> </w:t>
      </w:r>
      <w:r>
        <w:t>Christine Lewis (Clerk).</w:t>
      </w:r>
    </w:p>
    <w:p w:rsidR="00666401" w:rsidRDefault="00666401" w:rsidP="00E6353A">
      <w:pPr>
        <w:pStyle w:val="BodyText2"/>
      </w:pPr>
    </w:p>
    <w:p w:rsidR="00666401" w:rsidRDefault="00666401" w:rsidP="00E6353A">
      <w:pPr>
        <w:pStyle w:val="BodyText2"/>
        <w:rPr>
          <w:b/>
          <w:color w:val="auto"/>
        </w:rPr>
      </w:pPr>
      <w:r w:rsidRPr="00666401">
        <w:rPr>
          <w:b/>
          <w:color w:val="auto"/>
        </w:rPr>
        <w:t>VISITER</w:t>
      </w:r>
    </w:p>
    <w:p w:rsidR="00666401" w:rsidRPr="00666401" w:rsidRDefault="00666401" w:rsidP="00E6353A">
      <w:pPr>
        <w:pStyle w:val="BodyText2"/>
        <w:rPr>
          <w:bCs/>
          <w:color w:val="auto"/>
        </w:rPr>
      </w:pPr>
      <w:r w:rsidRPr="00666401">
        <w:rPr>
          <w:color w:val="auto"/>
        </w:rPr>
        <w:t xml:space="preserve">Katie Millar </w:t>
      </w:r>
    </w:p>
    <w:p w:rsidR="00666401" w:rsidRDefault="00666401" w:rsidP="00666401">
      <w:pPr>
        <w:tabs>
          <w:tab w:val="left" w:pos="1650"/>
        </w:tabs>
      </w:pPr>
    </w:p>
    <w:p w:rsidR="008D3637" w:rsidRPr="00261AB6" w:rsidRDefault="00234E14" w:rsidP="00666401">
      <w:pPr>
        <w:tabs>
          <w:tab w:val="left" w:pos="1650"/>
        </w:tabs>
        <w:rPr>
          <w:rFonts w:ascii="Arial" w:hAnsi="Arial" w:cs="Arial"/>
        </w:rPr>
      </w:pPr>
      <w:r w:rsidRPr="00261AB6">
        <w:rPr>
          <w:rFonts w:ascii="Arial" w:hAnsi="Arial" w:cs="Arial"/>
          <w:b/>
          <w:bCs/>
        </w:rPr>
        <w:t>APOLOGIES</w:t>
      </w:r>
    </w:p>
    <w:p w:rsidR="00666401" w:rsidRPr="00666401" w:rsidRDefault="00666401" w:rsidP="008D3637">
      <w:pPr>
        <w:pStyle w:val="BodyText2"/>
        <w:rPr>
          <w:bCs/>
        </w:rPr>
      </w:pPr>
      <w:r w:rsidRPr="00666401">
        <w:rPr>
          <w:bCs/>
        </w:rPr>
        <w:t>Cllrs Nia Davies, Ian Whitby, Susan Reynolds</w:t>
      </w:r>
      <w:r>
        <w:rPr>
          <w:bCs/>
        </w:rPr>
        <w:t>, Lawrence Hughes</w:t>
      </w:r>
    </w:p>
    <w:p w:rsidR="008D3637" w:rsidRDefault="008D3637" w:rsidP="008D3637">
      <w:pPr>
        <w:pStyle w:val="BodyText2"/>
        <w:rPr>
          <w:b/>
          <w:bCs/>
        </w:rPr>
      </w:pPr>
    </w:p>
    <w:p w:rsidR="00234E14" w:rsidRDefault="00AA028B" w:rsidP="008D3637">
      <w:pPr>
        <w:pStyle w:val="BodyText2"/>
        <w:rPr>
          <w:b/>
          <w:bCs/>
          <w:color w:val="auto"/>
        </w:rPr>
      </w:pPr>
      <w:r>
        <w:rPr>
          <w:b/>
          <w:bCs/>
          <w:color w:val="auto"/>
        </w:rPr>
        <w:t>ADOPT MINUTES FROM PREVIOUS MEETING</w:t>
      </w:r>
    </w:p>
    <w:p w:rsidR="000D75E9" w:rsidRPr="0007095D" w:rsidRDefault="00234E14" w:rsidP="000D75E9">
      <w:pPr>
        <w:pStyle w:val="BodyText2"/>
        <w:jc w:val="both"/>
        <w:rPr>
          <w:color w:val="auto"/>
        </w:rPr>
      </w:pPr>
      <w:r>
        <w:rPr>
          <w:color w:val="auto"/>
        </w:rPr>
        <w:t>The minutes were s</w:t>
      </w:r>
      <w:r w:rsidR="00B82209">
        <w:rPr>
          <w:color w:val="auto"/>
        </w:rPr>
        <w:t xml:space="preserve">igned </w:t>
      </w:r>
      <w:r w:rsidR="00B82209" w:rsidRPr="00666401">
        <w:rPr>
          <w:color w:val="auto"/>
        </w:rPr>
        <w:t xml:space="preserve">by </w:t>
      </w:r>
      <w:r w:rsidR="00666401" w:rsidRPr="00666401">
        <w:rPr>
          <w:color w:val="auto"/>
        </w:rPr>
        <w:t>Cllr David Faulkner</w:t>
      </w:r>
      <w:r w:rsidR="002250AF" w:rsidRPr="00666401">
        <w:rPr>
          <w:color w:val="auto"/>
        </w:rPr>
        <w:t xml:space="preserve"> (Chair) </w:t>
      </w:r>
      <w:r w:rsidR="000D75E9" w:rsidRPr="00666401">
        <w:rPr>
          <w:color w:val="auto"/>
        </w:rPr>
        <w:t xml:space="preserve"> as</w:t>
      </w:r>
      <w:r w:rsidR="000D75E9" w:rsidRPr="0007095D">
        <w:rPr>
          <w:color w:val="auto"/>
        </w:rPr>
        <w:t xml:space="preserve"> a true record of the meeting held on </w:t>
      </w:r>
      <w:r w:rsidR="000D75E9" w:rsidRPr="00666401">
        <w:rPr>
          <w:color w:val="auto"/>
        </w:rPr>
        <w:t xml:space="preserve">the </w:t>
      </w:r>
      <w:r w:rsidR="00666401" w:rsidRPr="00666401">
        <w:rPr>
          <w:color w:val="auto"/>
        </w:rPr>
        <w:t>3 January</w:t>
      </w:r>
      <w:r w:rsidR="005C5E17" w:rsidRPr="00666401">
        <w:rPr>
          <w:color w:val="auto"/>
        </w:rPr>
        <w:t xml:space="preserve"> </w:t>
      </w:r>
      <w:r w:rsidR="00F064BE" w:rsidRPr="00666401">
        <w:rPr>
          <w:color w:val="auto"/>
        </w:rPr>
        <w:t>201</w:t>
      </w:r>
      <w:r w:rsidR="00523800" w:rsidRPr="00666401">
        <w:rPr>
          <w:color w:val="auto"/>
        </w:rPr>
        <w:t>7</w:t>
      </w:r>
      <w:r w:rsidR="00F064BE" w:rsidRPr="00666401">
        <w:rPr>
          <w:color w:val="auto"/>
        </w:rPr>
        <w:t>.</w:t>
      </w:r>
    </w:p>
    <w:p w:rsidR="008D3637" w:rsidRDefault="008D3637" w:rsidP="008D3637">
      <w:pPr>
        <w:pStyle w:val="BodyText2"/>
        <w:rPr>
          <w:b/>
          <w:bCs/>
          <w:color w:val="auto"/>
        </w:rPr>
      </w:pPr>
    </w:p>
    <w:p w:rsidR="008D3637" w:rsidRDefault="00234E14" w:rsidP="008D3637">
      <w:pPr>
        <w:pStyle w:val="BodyText2"/>
        <w:rPr>
          <w:b/>
          <w:bCs/>
        </w:rPr>
      </w:pPr>
      <w:r>
        <w:rPr>
          <w:b/>
          <w:bCs/>
        </w:rPr>
        <w:t>DECLARATION OF INTEREST</w:t>
      </w:r>
      <w:r w:rsidR="008D3637" w:rsidRPr="00445E9C">
        <w:rPr>
          <w:bCs/>
          <w:color w:val="auto"/>
        </w:rPr>
        <w:tab/>
      </w:r>
      <w:r w:rsidR="008D3637" w:rsidRPr="00445E9C">
        <w:rPr>
          <w:bCs/>
          <w:color w:val="auto"/>
        </w:rPr>
        <w:tab/>
      </w:r>
      <w:r w:rsidR="008D3637" w:rsidRPr="00445E9C">
        <w:rPr>
          <w:bCs/>
          <w:color w:val="auto"/>
        </w:rPr>
        <w:tab/>
      </w:r>
    </w:p>
    <w:p w:rsidR="00F53310" w:rsidRPr="00F53310" w:rsidRDefault="00F53310" w:rsidP="00F53310">
      <w:pPr>
        <w:pStyle w:val="BodyText2"/>
        <w:rPr>
          <w:bCs/>
          <w:color w:val="auto"/>
        </w:rPr>
      </w:pPr>
      <w:r w:rsidRPr="00F53310">
        <w:rPr>
          <w:bCs/>
          <w:color w:val="auto"/>
        </w:rPr>
        <w:t>Cllr Charlotte Alexander declared an interest in Planning Application  NP/16/0554/S73</w:t>
      </w:r>
      <w:r>
        <w:rPr>
          <w:bCs/>
          <w:color w:val="auto"/>
        </w:rPr>
        <w:t>.</w:t>
      </w:r>
    </w:p>
    <w:p w:rsidR="00234E14" w:rsidRPr="00AA028B" w:rsidRDefault="00234E14" w:rsidP="008D3637">
      <w:pPr>
        <w:pStyle w:val="BodyText2"/>
        <w:rPr>
          <w:bCs/>
          <w:color w:val="FF0000"/>
        </w:rPr>
      </w:pPr>
    </w:p>
    <w:p w:rsidR="00AA028B" w:rsidRDefault="00AA028B" w:rsidP="008D3637">
      <w:pPr>
        <w:pStyle w:val="BodyText2"/>
        <w:rPr>
          <w:b/>
          <w:bCs/>
        </w:rPr>
      </w:pPr>
      <w:r>
        <w:rPr>
          <w:b/>
          <w:bCs/>
        </w:rPr>
        <w:t>MATTERS ARISING</w:t>
      </w:r>
    </w:p>
    <w:p w:rsidR="00AA028B" w:rsidRDefault="00AA028B" w:rsidP="008D3637">
      <w:pPr>
        <w:pStyle w:val="BodyText2"/>
        <w:rPr>
          <w:b/>
          <w:bCs/>
        </w:rPr>
      </w:pPr>
    </w:p>
    <w:p w:rsidR="00F53310" w:rsidRPr="006E24DE" w:rsidRDefault="00F53310" w:rsidP="00F53310">
      <w:pPr>
        <w:pStyle w:val="BodyText2"/>
        <w:jc w:val="both"/>
        <w:rPr>
          <w:b/>
          <w:bCs/>
        </w:rPr>
      </w:pPr>
      <w:r w:rsidRPr="006E24DE">
        <w:rPr>
          <w:b/>
          <w:bCs/>
        </w:rPr>
        <w:t>Grass Cutting Tender</w:t>
      </w:r>
    </w:p>
    <w:p w:rsidR="00F53310" w:rsidRDefault="00F53310" w:rsidP="00F53310">
      <w:pPr>
        <w:pStyle w:val="BodyText2"/>
        <w:jc w:val="both"/>
        <w:rPr>
          <w:bCs/>
        </w:rPr>
      </w:pPr>
    </w:p>
    <w:p w:rsidR="00F53310" w:rsidRDefault="00F53310" w:rsidP="00F53310">
      <w:pPr>
        <w:pStyle w:val="BodyText2"/>
        <w:jc w:val="both"/>
        <w:rPr>
          <w:bCs/>
        </w:rPr>
      </w:pPr>
      <w:r>
        <w:rPr>
          <w:bCs/>
        </w:rPr>
        <w:t>The Clerk presented a draft of the proposed Grass Cutting Tender for 1 May 2017</w:t>
      </w:r>
      <w:r w:rsidR="006E24DE">
        <w:rPr>
          <w:bCs/>
        </w:rPr>
        <w:t xml:space="preserve"> - 30 April 2019 with </w:t>
      </w:r>
      <w:r>
        <w:rPr>
          <w:bCs/>
        </w:rPr>
        <w:t>suggested amendme</w:t>
      </w:r>
      <w:r w:rsidR="006E24DE">
        <w:rPr>
          <w:bCs/>
        </w:rPr>
        <w:t>nts put forward during the year</w:t>
      </w:r>
      <w:r>
        <w:rPr>
          <w:bCs/>
        </w:rPr>
        <w:t>.  These included work to be carried out at The Point, Little Haven, the first cut in Trafalga</w:t>
      </w:r>
      <w:r w:rsidR="006E24DE">
        <w:rPr>
          <w:bCs/>
        </w:rPr>
        <w:t xml:space="preserve">r Terrace being moved forward to April </w:t>
      </w:r>
      <w:r>
        <w:rPr>
          <w:bCs/>
        </w:rPr>
        <w:t xml:space="preserve"> and </w:t>
      </w:r>
      <w:r w:rsidR="006E24DE">
        <w:rPr>
          <w:bCs/>
        </w:rPr>
        <w:t>some additional work on</w:t>
      </w:r>
      <w:r w:rsidR="00375AFE">
        <w:rPr>
          <w:bCs/>
        </w:rPr>
        <w:t xml:space="preserve"> the cross village path from</w:t>
      </w:r>
      <w:r>
        <w:rPr>
          <w:bCs/>
        </w:rPr>
        <w:t xml:space="preserve"> the Picnic Ar</w:t>
      </w:r>
      <w:r w:rsidR="006E24DE">
        <w:rPr>
          <w:bCs/>
        </w:rPr>
        <w:t>ea to the old Coastguard house.</w:t>
      </w:r>
    </w:p>
    <w:p w:rsidR="00F53310" w:rsidRDefault="00F53310" w:rsidP="00F53310">
      <w:pPr>
        <w:pStyle w:val="BodyText2"/>
        <w:jc w:val="both"/>
        <w:rPr>
          <w:bCs/>
        </w:rPr>
      </w:pPr>
    </w:p>
    <w:p w:rsidR="00F53310" w:rsidRDefault="00375AFE" w:rsidP="00F53310">
      <w:pPr>
        <w:pStyle w:val="BodyText2"/>
        <w:jc w:val="both"/>
        <w:rPr>
          <w:bCs/>
        </w:rPr>
      </w:pPr>
      <w:r>
        <w:rPr>
          <w:bCs/>
        </w:rPr>
        <w:t>Tenders will be issued on the 21</w:t>
      </w:r>
      <w:r w:rsidR="00F53310">
        <w:rPr>
          <w:bCs/>
        </w:rPr>
        <w:t xml:space="preserve"> February to those contractors who applied the previous year and any additional contractors responding to our </w:t>
      </w:r>
      <w:proofErr w:type="spellStart"/>
      <w:r>
        <w:rPr>
          <w:bCs/>
        </w:rPr>
        <w:t>Facebook</w:t>
      </w:r>
      <w:proofErr w:type="spellEnd"/>
      <w:r w:rsidR="00F53310">
        <w:rPr>
          <w:bCs/>
        </w:rPr>
        <w:t xml:space="preserve"> Page advertisement.</w:t>
      </w:r>
    </w:p>
    <w:p w:rsidR="00FD28EB" w:rsidRDefault="00FD28EB" w:rsidP="00F53310">
      <w:pPr>
        <w:pStyle w:val="BodyText2"/>
        <w:jc w:val="both"/>
        <w:rPr>
          <w:bCs/>
        </w:rPr>
      </w:pPr>
    </w:p>
    <w:p w:rsidR="00F53310" w:rsidRPr="009931BC" w:rsidRDefault="00F53310" w:rsidP="00F53310">
      <w:pPr>
        <w:pStyle w:val="BodyText2"/>
        <w:jc w:val="both"/>
        <w:rPr>
          <w:b/>
          <w:bCs/>
        </w:rPr>
      </w:pPr>
      <w:r w:rsidRPr="009931BC">
        <w:rPr>
          <w:b/>
          <w:bCs/>
        </w:rPr>
        <w:t>Broad Haven Footpaths</w:t>
      </w:r>
    </w:p>
    <w:p w:rsidR="006E24DE" w:rsidRDefault="006E24DE" w:rsidP="00F53310">
      <w:pPr>
        <w:pStyle w:val="BodyText2"/>
        <w:jc w:val="both"/>
        <w:rPr>
          <w:bCs/>
        </w:rPr>
      </w:pPr>
    </w:p>
    <w:p w:rsidR="00EB7B93" w:rsidRDefault="00EB7B93" w:rsidP="00F53310">
      <w:pPr>
        <w:pStyle w:val="BodyText2"/>
        <w:jc w:val="both"/>
        <w:rPr>
          <w:bCs/>
        </w:rPr>
      </w:pPr>
      <w:r>
        <w:rPr>
          <w:bCs/>
        </w:rPr>
        <w:t xml:space="preserve">The Clerk discussed the Atlantic Drive and associated area footpaths and </w:t>
      </w:r>
      <w:r w:rsidR="00375AFE">
        <w:rPr>
          <w:bCs/>
        </w:rPr>
        <w:t>paving</w:t>
      </w:r>
      <w:r>
        <w:rPr>
          <w:bCs/>
        </w:rPr>
        <w:t xml:space="preserve"> with Pembrokeshire County Council who advised that they had not, as yet, adopted these paths and did not, therefore, have budget available to </w:t>
      </w:r>
      <w:r w:rsidR="009931BC">
        <w:rPr>
          <w:bCs/>
        </w:rPr>
        <w:t xml:space="preserve">carry out the maintenance.  PCC have now </w:t>
      </w:r>
      <w:r w:rsidR="00FD28EB">
        <w:rPr>
          <w:bCs/>
        </w:rPr>
        <w:t xml:space="preserve">submitted </w:t>
      </w:r>
      <w:r w:rsidR="009931BC">
        <w:rPr>
          <w:bCs/>
        </w:rPr>
        <w:t xml:space="preserve">a capital bid in order to bring the paths up to the required standard and adopt them.   If approved </w:t>
      </w:r>
      <w:r w:rsidR="00375AFE">
        <w:rPr>
          <w:bCs/>
        </w:rPr>
        <w:t>this will</w:t>
      </w:r>
      <w:r w:rsidR="00FD28EB">
        <w:rPr>
          <w:bCs/>
        </w:rPr>
        <w:t xml:space="preserve"> </w:t>
      </w:r>
      <w:r w:rsidR="009931BC">
        <w:rPr>
          <w:bCs/>
        </w:rPr>
        <w:t xml:space="preserve"> enable them to be included in th</w:t>
      </w:r>
      <w:r w:rsidR="00FD28EB">
        <w:rPr>
          <w:bCs/>
        </w:rPr>
        <w:t>e annual budget setting process in future.</w:t>
      </w:r>
    </w:p>
    <w:p w:rsidR="009931BC" w:rsidRDefault="009931BC" w:rsidP="00F53310">
      <w:pPr>
        <w:pStyle w:val="BodyText2"/>
        <w:jc w:val="both"/>
        <w:rPr>
          <w:bCs/>
        </w:rPr>
      </w:pPr>
    </w:p>
    <w:p w:rsidR="009931BC" w:rsidRDefault="009931BC" w:rsidP="00F53310">
      <w:pPr>
        <w:pStyle w:val="BodyText2"/>
        <w:jc w:val="both"/>
        <w:rPr>
          <w:bCs/>
        </w:rPr>
      </w:pPr>
      <w:r>
        <w:rPr>
          <w:bCs/>
        </w:rPr>
        <w:t>With regards to the shingle paths that have been reclaimed by nature PCC are making enquiries to find out who is responsible for the maintenance of these paths.   County Councillor Peter Morgan said he would discuss this with Stephen Benger, Highways Development Control Officer.</w:t>
      </w:r>
    </w:p>
    <w:p w:rsidR="009931BC" w:rsidRDefault="009931BC" w:rsidP="00F53310">
      <w:pPr>
        <w:pStyle w:val="BodyText2"/>
        <w:jc w:val="both"/>
        <w:rPr>
          <w:bCs/>
        </w:rPr>
      </w:pPr>
    </w:p>
    <w:p w:rsidR="009931BC" w:rsidRPr="00A73DAD" w:rsidRDefault="009931BC" w:rsidP="00F53310">
      <w:pPr>
        <w:pStyle w:val="BodyText2"/>
        <w:jc w:val="both"/>
        <w:rPr>
          <w:b/>
          <w:bCs/>
        </w:rPr>
      </w:pPr>
      <w:r w:rsidRPr="00A73DAD">
        <w:rPr>
          <w:b/>
          <w:bCs/>
        </w:rPr>
        <w:t>Honesty Box</w:t>
      </w:r>
    </w:p>
    <w:p w:rsidR="009931BC" w:rsidRDefault="009931BC" w:rsidP="00F53310">
      <w:pPr>
        <w:pStyle w:val="BodyText2"/>
        <w:jc w:val="both"/>
        <w:rPr>
          <w:bCs/>
        </w:rPr>
      </w:pPr>
    </w:p>
    <w:p w:rsidR="009931BC" w:rsidRDefault="004C0610" w:rsidP="00F53310">
      <w:pPr>
        <w:pStyle w:val="BodyText2"/>
        <w:jc w:val="both"/>
        <w:rPr>
          <w:bCs/>
        </w:rPr>
      </w:pPr>
      <w:r>
        <w:rPr>
          <w:bCs/>
        </w:rPr>
        <w:t>A notice has gone out requesting organisations to contact the Clerk if they wish to bid for the proceeds of the Trafalgar Terrace Car Park Honesty Box for 2017.</w:t>
      </w:r>
    </w:p>
    <w:p w:rsidR="00A73DAD" w:rsidRDefault="00A73DAD" w:rsidP="00F53310">
      <w:pPr>
        <w:pStyle w:val="BodyText2"/>
        <w:jc w:val="both"/>
        <w:rPr>
          <w:bCs/>
        </w:rPr>
      </w:pPr>
    </w:p>
    <w:p w:rsidR="00A73DAD" w:rsidRPr="00A73DAD" w:rsidRDefault="00A73DAD" w:rsidP="00F53310">
      <w:pPr>
        <w:pStyle w:val="BodyText2"/>
        <w:jc w:val="both"/>
        <w:rPr>
          <w:b/>
          <w:bCs/>
        </w:rPr>
      </w:pPr>
      <w:r w:rsidRPr="00A73DAD">
        <w:rPr>
          <w:b/>
          <w:bCs/>
        </w:rPr>
        <w:t>AGENDA ITEMS</w:t>
      </w:r>
    </w:p>
    <w:p w:rsidR="00A73DAD" w:rsidRDefault="00A73DAD" w:rsidP="00F53310">
      <w:pPr>
        <w:pStyle w:val="BodyText2"/>
        <w:jc w:val="both"/>
        <w:rPr>
          <w:bCs/>
        </w:rPr>
      </w:pPr>
    </w:p>
    <w:p w:rsidR="00A73DAD" w:rsidRPr="00A73DAD" w:rsidRDefault="00A73DAD" w:rsidP="00F53310">
      <w:pPr>
        <w:pStyle w:val="BodyText2"/>
        <w:jc w:val="both"/>
        <w:rPr>
          <w:b/>
          <w:bCs/>
        </w:rPr>
      </w:pPr>
      <w:r w:rsidRPr="00A73DAD">
        <w:rPr>
          <w:b/>
          <w:bCs/>
        </w:rPr>
        <w:t>Youth Representative</w:t>
      </w:r>
    </w:p>
    <w:p w:rsidR="00624532" w:rsidRDefault="00624532" w:rsidP="00F53310">
      <w:pPr>
        <w:pStyle w:val="BodyText2"/>
        <w:jc w:val="both"/>
        <w:rPr>
          <w:bCs/>
        </w:rPr>
      </w:pPr>
    </w:p>
    <w:p w:rsidR="008F112A" w:rsidRDefault="00624532" w:rsidP="00F53310">
      <w:pPr>
        <w:pStyle w:val="BodyText2"/>
        <w:jc w:val="both"/>
        <w:rPr>
          <w:bCs/>
        </w:rPr>
      </w:pPr>
      <w:r>
        <w:rPr>
          <w:bCs/>
        </w:rPr>
        <w:t>Katie Millar who joined the meeting in order to express her interest in joining the Council as the Youth Representative and ask some questions regarding the role.   The Clerk explained that the Council were very keen to have a member representing</w:t>
      </w:r>
      <w:r w:rsidR="008F112A">
        <w:rPr>
          <w:bCs/>
        </w:rPr>
        <w:t xml:space="preserve"> the young people</w:t>
      </w:r>
      <w:r>
        <w:rPr>
          <w:bCs/>
        </w:rPr>
        <w:t xml:space="preserve"> in the area and that it was a new role that could be developed over time.  Katie advised that she had lived in the area since she was 9 years old and was currently working </w:t>
      </w:r>
      <w:r w:rsidR="008F112A">
        <w:rPr>
          <w:bCs/>
        </w:rPr>
        <w:t xml:space="preserve">in Broad Haven Primary School.  </w:t>
      </w:r>
    </w:p>
    <w:p w:rsidR="008F112A" w:rsidRDefault="008F112A" w:rsidP="00F53310">
      <w:pPr>
        <w:pStyle w:val="BodyText2"/>
        <w:jc w:val="both"/>
        <w:rPr>
          <w:bCs/>
        </w:rPr>
      </w:pPr>
    </w:p>
    <w:p w:rsidR="008F112A" w:rsidRDefault="008F112A" w:rsidP="00F53310">
      <w:pPr>
        <w:pStyle w:val="BodyText2"/>
        <w:jc w:val="both"/>
        <w:rPr>
          <w:bCs/>
        </w:rPr>
      </w:pPr>
      <w:r>
        <w:rPr>
          <w:bCs/>
        </w:rPr>
        <w:t>Cllr Faulkner (Chair) welcomed Katie and ask her to stay and observe the proceedings in order to help her decide whether she</w:t>
      </w:r>
      <w:r w:rsidR="00133309">
        <w:rPr>
          <w:bCs/>
        </w:rPr>
        <w:t xml:space="preserve"> would like to take on the role of Youth Representative.</w:t>
      </w:r>
    </w:p>
    <w:p w:rsidR="00133309" w:rsidRDefault="00133309" w:rsidP="00F53310">
      <w:pPr>
        <w:pStyle w:val="BodyText2"/>
        <w:jc w:val="both"/>
        <w:rPr>
          <w:bCs/>
        </w:rPr>
      </w:pPr>
    </w:p>
    <w:p w:rsidR="00133309" w:rsidRPr="00133309" w:rsidRDefault="00133309" w:rsidP="00F53310">
      <w:pPr>
        <w:pStyle w:val="BodyText2"/>
        <w:jc w:val="both"/>
        <w:rPr>
          <w:b/>
          <w:bCs/>
        </w:rPr>
      </w:pPr>
      <w:r w:rsidRPr="00133309">
        <w:rPr>
          <w:b/>
          <w:bCs/>
        </w:rPr>
        <w:t>Planning Aid Workshop 14 February</w:t>
      </w:r>
    </w:p>
    <w:p w:rsidR="00133309" w:rsidRDefault="00133309" w:rsidP="00F53310">
      <w:pPr>
        <w:pStyle w:val="BodyText2"/>
        <w:jc w:val="both"/>
        <w:rPr>
          <w:bCs/>
        </w:rPr>
      </w:pPr>
    </w:p>
    <w:p w:rsidR="00133309" w:rsidRDefault="00133309" w:rsidP="00F53310">
      <w:pPr>
        <w:pStyle w:val="BodyText2"/>
        <w:jc w:val="both"/>
        <w:rPr>
          <w:bCs/>
        </w:rPr>
      </w:pPr>
      <w:r>
        <w:rPr>
          <w:bCs/>
        </w:rPr>
        <w:t>Pembrokeshire Coast National Parks is running a second Planning Workshop in order to discuss sites coming up for future development.   Cllr Joan Phillip</w:t>
      </w:r>
      <w:r w:rsidR="00BD1E23">
        <w:rPr>
          <w:bCs/>
        </w:rPr>
        <w:t>s</w:t>
      </w:r>
      <w:r>
        <w:rPr>
          <w:bCs/>
        </w:rPr>
        <w:t xml:space="preserve"> and Christine Lewis, Clerk will be attending on behalf of The Havens.</w:t>
      </w:r>
    </w:p>
    <w:p w:rsidR="00133309" w:rsidRDefault="00133309" w:rsidP="00F53310">
      <w:pPr>
        <w:pStyle w:val="BodyText2"/>
        <w:jc w:val="both"/>
        <w:rPr>
          <w:bCs/>
        </w:rPr>
      </w:pPr>
    </w:p>
    <w:p w:rsidR="00133309" w:rsidRPr="00133309" w:rsidRDefault="00133309" w:rsidP="00F53310">
      <w:pPr>
        <w:pStyle w:val="BodyText2"/>
        <w:jc w:val="both"/>
        <w:rPr>
          <w:b/>
          <w:bCs/>
        </w:rPr>
      </w:pPr>
      <w:r w:rsidRPr="00133309">
        <w:rPr>
          <w:b/>
          <w:bCs/>
        </w:rPr>
        <w:t>Little Haven Conservation Area Consultation</w:t>
      </w:r>
    </w:p>
    <w:p w:rsidR="00133309" w:rsidRDefault="00133309" w:rsidP="00F53310">
      <w:pPr>
        <w:pStyle w:val="BodyText2"/>
        <w:jc w:val="both"/>
        <w:rPr>
          <w:bCs/>
        </w:rPr>
      </w:pPr>
    </w:p>
    <w:p w:rsidR="00133309" w:rsidRDefault="00133309" w:rsidP="00F53310">
      <w:pPr>
        <w:pStyle w:val="BodyText2"/>
        <w:jc w:val="both"/>
        <w:rPr>
          <w:bCs/>
        </w:rPr>
      </w:pPr>
      <w:r>
        <w:rPr>
          <w:bCs/>
        </w:rPr>
        <w:t xml:space="preserve">Councillors noted that there were no changes to the Conservation Area document and, </w:t>
      </w:r>
      <w:r w:rsidR="00BD1E23">
        <w:rPr>
          <w:bCs/>
        </w:rPr>
        <w:t>therefore, were happy to give the proposals</w:t>
      </w:r>
      <w:r>
        <w:rPr>
          <w:bCs/>
        </w:rPr>
        <w:t xml:space="preserve"> their support.</w:t>
      </w:r>
    </w:p>
    <w:p w:rsidR="00133309" w:rsidRDefault="00133309" w:rsidP="00F53310">
      <w:pPr>
        <w:pStyle w:val="BodyText2"/>
        <w:jc w:val="both"/>
        <w:rPr>
          <w:bCs/>
        </w:rPr>
      </w:pPr>
    </w:p>
    <w:p w:rsidR="00133309" w:rsidRPr="00133309" w:rsidRDefault="00133309" w:rsidP="00F53310">
      <w:pPr>
        <w:pStyle w:val="BodyText2"/>
        <w:jc w:val="both"/>
        <w:rPr>
          <w:b/>
          <w:bCs/>
        </w:rPr>
      </w:pPr>
      <w:r w:rsidRPr="00133309">
        <w:rPr>
          <w:b/>
          <w:bCs/>
        </w:rPr>
        <w:t>Commonwealth Day, 13 March 2017</w:t>
      </w:r>
    </w:p>
    <w:p w:rsidR="00133309" w:rsidRDefault="00133309" w:rsidP="00F53310">
      <w:pPr>
        <w:pStyle w:val="BodyText2"/>
        <w:jc w:val="both"/>
        <w:rPr>
          <w:bCs/>
        </w:rPr>
      </w:pPr>
    </w:p>
    <w:p w:rsidR="008F112A" w:rsidRDefault="00133309" w:rsidP="00F53310">
      <w:pPr>
        <w:pStyle w:val="BodyText2"/>
        <w:jc w:val="both"/>
        <w:rPr>
          <w:bCs/>
        </w:rPr>
      </w:pPr>
      <w:r>
        <w:rPr>
          <w:bCs/>
        </w:rPr>
        <w:t>Two Commonwealth Flags will be raised on the 13 March 2017 at 10 am, one in Little Haven and one in Broad Haven.   Katie Millar offered to discuss this with Broad Haven Primary Head in the hope that the children will be able to get involved.</w:t>
      </w:r>
    </w:p>
    <w:p w:rsidR="00832444" w:rsidRDefault="00832444" w:rsidP="00F53310">
      <w:pPr>
        <w:pStyle w:val="BodyText2"/>
        <w:jc w:val="both"/>
        <w:rPr>
          <w:bCs/>
        </w:rPr>
      </w:pPr>
    </w:p>
    <w:p w:rsidR="00832444" w:rsidRPr="00BD1E23" w:rsidRDefault="00832444" w:rsidP="00F53310">
      <w:pPr>
        <w:pStyle w:val="BodyText2"/>
        <w:jc w:val="both"/>
        <w:rPr>
          <w:b/>
          <w:bCs/>
        </w:rPr>
      </w:pPr>
      <w:r w:rsidRPr="00BD1E23">
        <w:rPr>
          <w:b/>
          <w:bCs/>
        </w:rPr>
        <w:t>Horses Roaming the Village</w:t>
      </w:r>
    </w:p>
    <w:p w:rsidR="00832444" w:rsidRDefault="00832444" w:rsidP="00F53310">
      <w:pPr>
        <w:pStyle w:val="BodyText2"/>
        <w:jc w:val="both"/>
        <w:rPr>
          <w:bCs/>
        </w:rPr>
      </w:pPr>
    </w:p>
    <w:p w:rsidR="00832444" w:rsidRDefault="00832444" w:rsidP="00F53310">
      <w:pPr>
        <w:pStyle w:val="BodyText2"/>
        <w:jc w:val="both"/>
        <w:rPr>
          <w:bCs/>
        </w:rPr>
      </w:pPr>
      <w:r>
        <w:rPr>
          <w:bCs/>
        </w:rPr>
        <w:t>Residents reported a number of incidences where horses were roaming the village creating a lot of muck and damaging grass areas.   The Clerk reported this to PCC who said they would look into it and do all they could to help.</w:t>
      </w:r>
    </w:p>
    <w:p w:rsidR="009F6BFC" w:rsidRDefault="009F6BFC" w:rsidP="00F53310">
      <w:pPr>
        <w:pStyle w:val="BodyText2"/>
        <w:jc w:val="both"/>
        <w:rPr>
          <w:bCs/>
        </w:rPr>
      </w:pPr>
    </w:p>
    <w:p w:rsidR="009F6BFC" w:rsidRPr="00E261EC" w:rsidRDefault="00832444" w:rsidP="00F53310">
      <w:pPr>
        <w:pStyle w:val="BodyText2"/>
        <w:jc w:val="both"/>
        <w:rPr>
          <w:b/>
          <w:bCs/>
        </w:rPr>
      </w:pPr>
      <w:r w:rsidRPr="00E261EC">
        <w:rPr>
          <w:b/>
          <w:bCs/>
        </w:rPr>
        <w:lastRenderedPageBreak/>
        <w:t>Battle's Over - A Nation's Tribute 11 November 2018</w:t>
      </w:r>
    </w:p>
    <w:p w:rsidR="00832444" w:rsidRDefault="00832444" w:rsidP="00F53310">
      <w:pPr>
        <w:pStyle w:val="BodyText2"/>
        <w:jc w:val="both"/>
        <w:rPr>
          <w:bCs/>
        </w:rPr>
      </w:pPr>
    </w:p>
    <w:p w:rsidR="00832444" w:rsidRDefault="00832444" w:rsidP="00F53310">
      <w:pPr>
        <w:pStyle w:val="BodyText2"/>
        <w:jc w:val="both"/>
        <w:rPr>
          <w:bCs/>
        </w:rPr>
      </w:pPr>
      <w:r>
        <w:rPr>
          <w:bCs/>
        </w:rPr>
        <w:t>The Clerk circulated a document received from Bruno Peek</w:t>
      </w:r>
      <w:r w:rsidR="00E261EC">
        <w:rPr>
          <w:bCs/>
        </w:rPr>
        <w:t>,</w:t>
      </w:r>
      <w:r>
        <w:rPr>
          <w:bCs/>
        </w:rPr>
        <w:t xml:space="preserve"> LVO OB</w:t>
      </w:r>
      <w:r w:rsidR="00E261EC">
        <w:rPr>
          <w:bCs/>
        </w:rPr>
        <w:t xml:space="preserve">E </w:t>
      </w:r>
      <w:r w:rsidR="00375AFE">
        <w:rPr>
          <w:bCs/>
        </w:rPr>
        <w:t>Pageanmaster</w:t>
      </w:r>
      <w:r w:rsidR="00E261EC">
        <w:rPr>
          <w:bCs/>
        </w:rPr>
        <w:t xml:space="preserve">, </w:t>
      </w:r>
      <w:r>
        <w:rPr>
          <w:bCs/>
        </w:rPr>
        <w:t xml:space="preserve">regarding a planned tribute to World War One in commemoration and remembrance of the end of the war and the many millions who were killed or came home dreadfully </w:t>
      </w:r>
      <w:r w:rsidR="00375AFE">
        <w:rPr>
          <w:bCs/>
        </w:rPr>
        <w:t>wounded</w:t>
      </w:r>
      <w:r>
        <w:rPr>
          <w:bCs/>
        </w:rPr>
        <w:t xml:space="preserve">.   A chain of 1000 beacons will be lit throughout the </w:t>
      </w:r>
      <w:r w:rsidR="00375AFE">
        <w:rPr>
          <w:bCs/>
        </w:rPr>
        <w:t>United</w:t>
      </w:r>
      <w:r>
        <w:rPr>
          <w:bCs/>
        </w:rPr>
        <w:t xml:space="preserve"> Kingdom, Channel Islands, Isle of Man and UK Overseas territories at 7 pm on the 11 November - a century after the guns fell silent.   </w:t>
      </w:r>
    </w:p>
    <w:p w:rsidR="00832444" w:rsidRDefault="00832444" w:rsidP="00F53310">
      <w:pPr>
        <w:pStyle w:val="BodyText2"/>
        <w:jc w:val="both"/>
        <w:rPr>
          <w:bCs/>
        </w:rPr>
      </w:pPr>
    </w:p>
    <w:p w:rsidR="004C0610" w:rsidRDefault="00832444" w:rsidP="00F53310">
      <w:pPr>
        <w:pStyle w:val="BodyText2"/>
        <w:jc w:val="both"/>
        <w:rPr>
          <w:bCs/>
        </w:rPr>
      </w:pPr>
      <w:r>
        <w:rPr>
          <w:bCs/>
        </w:rPr>
        <w:t>Councillors agreed that</w:t>
      </w:r>
      <w:r w:rsidR="00BD1E23">
        <w:rPr>
          <w:bCs/>
        </w:rPr>
        <w:t xml:space="preserve"> The Havens should register </w:t>
      </w:r>
      <w:r>
        <w:rPr>
          <w:bCs/>
        </w:rPr>
        <w:t>to take</w:t>
      </w:r>
      <w:r w:rsidR="004C0610">
        <w:rPr>
          <w:bCs/>
        </w:rPr>
        <w:t xml:space="preserve"> part in this important tribute and this will be discussed further at our next meeting.</w:t>
      </w:r>
    </w:p>
    <w:p w:rsidR="004C0610" w:rsidRDefault="004C0610" w:rsidP="00F53310">
      <w:pPr>
        <w:pStyle w:val="BodyText2"/>
        <w:jc w:val="both"/>
        <w:rPr>
          <w:bCs/>
        </w:rPr>
      </w:pPr>
    </w:p>
    <w:p w:rsidR="004C0610" w:rsidRPr="004C0610" w:rsidRDefault="004C0610" w:rsidP="00F53310">
      <w:pPr>
        <w:pStyle w:val="BodyText2"/>
        <w:jc w:val="both"/>
        <w:rPr>
          <w:b/>
          <w:bCs/>
        </w:rPr>
      </w:pPr>
      <w:r w:rsidRPr="004C0610">
        <w:rPr>
          <w:b/>
          <w:bCs/>
        </w:rPr>
        <w:t>Puffin Way Parking Restriction</w:t>
      </w:r>
    </w:p>
    <w:p w:rsidR="004C0610" w:rsidRDefault="004C0610" w:rsidP="00F53310">
      <w:pPr>
        <w:pStyle w:val="BodyText2"/>
        <w:jc w:val="both"/>
        <w:rPr>
          <w:bCs/>
        </w:rPr>
      </w:pPr>
    </w:p>
    <w:p w:rsidR="004C0610" w:rsidRDefault="004C0610" w:rsidP="00F53310">
      <w:pPr>
        <w:pStyle w:val="BodyText2"/>
        <w:jc w:val="both"/>
        <w:rPr>
          <w:bCs/>
        </w:rPr>
      </w:pPr>
      <w:r>
        <w:rPr>
          <w:bCs/>
        </w:rPr>
        <w:t>The Council has been advised that the agreed parking restriction</w:t>
      </w:r>
      <w:r w:rsidR="00BD1E23">
        <w:rPr>
          <w:bCs/>
        </w:rPr>
        <w:t>s</w:t>
      </w:r>
      <w:r>
        <w:rPr>
          <w:bCs/>
        </w:rPr>
        <w:t xml:space="preserve"> for Puffin Way have not yet been implemented.  The Clerk was asked to contact Highways and ask them when the work will be completed.</w:t>
      </w:r>
    </w:p>
    <w:p w:rsidR="004C0610" w:rsidRDefault="004C0610" w:rsidP="00F53310">
      <w:pPr>
        <w:pStyle w:val="BodyText2"/>
        <w:jc w:val="both"/>
        <w:rPr>
          <w:bCs/>
        </w:rPr>
      </w:pPr>
    </w:p>
    <w:p w:rsidR="004C0610" w:rsidRPr="00BD1E23" w:rsidRDefault="00261AB6" w:rsidP="00F53310">
      <w:pPr>
        <w:pStyle w:val="BodyText2"/>
        <w:jc w:val="both"/>
        <w:rPr>
          <w:b/>
          <w:bCs/>
        </w:rPr>
      </w:pPr>
      <w:r w:rsidRPr="00BD1E23">
        <w:rPr>
          <w:b/>
          <w:bCs/>
        </w:rPr>
        <w:t xml:space="preserve">Enfield Road/Settlands Hill </w:t>
      </w:r>
      <w:r w:rsidR="00375AFE" w:rsidRPr="00BD1E23">
        <w:rPr>
          <w:b/>
          <w:bCs/>
        </w:rPr>
        <w:t>Calming</w:t>
      </w:r>
      <w:r w:rsidRPr="00BD1E23">
        <w:rPr>
          <w:b/>
          <w:bCs/>
        </w:rPr>
        <w:t xml:space="preserve"> Ramp</w:t>
      </w:r>
    </w:p>
    <w:p w:rsidR="00261AB6" w:rsidRDefault="00261AB6" w:rsidP="00F53310">
      <w:pPr>
        <w:pStyle w:val="BodyText2"/>
        <w:jc w:val="both"/>
        <w:rPr>
          <w:bCs/>
        </w:rPr>
      </w:pPr>
    </w:p>
    <w:p w:rsidR="00261AB6" w:rsidRDefault="00261AB6" w:rsidP="00F53310">
      <w:pPr>
        <w:pStyle w:val="BodyText2"/>
        <w:jc w:val="both"/>
        <w:rPr>
          <w:bCs/>
        </w:rPr>
      </w:pPr>
      <w:r>
        <w:rPr>
          <w:bCs/>
        </w:rPr>
        <w:t xml:space="preserve">Cllr David Faulkner advised the meeting that he was very concerned about the traffic passing the slip road where many children and adults cross from the car park to the beach </w:t>
      </w:r>
      <w:r w:rsidR="00BD1E23">
        <w:rPr>
          <w:bCs/>
        </w:rPr>
        <w:t xml:space="preserve">in Broad Haven </w:t>
      </w:r>
      <w:r>
        <w:rPr>
          <w:bCs/>
        </w:rPr>
        <w:t>continually throughout the day.   County Councillor Peter Morgan said he would speak to Stephen Benger from Highways and ask him to meet with him to visit the area concerned.</w:t>
      </w:r>
    </w:p>
    <w:p w:rsidR="00261AB6" w:rsidRDefault="00261AB6" w:rsidP="00F53310">
      <w:pPr>
        <w:pStyle w:val="BodyText2"/>
        <w:jc w:val="both"/>
        <w:rPr>
          <w:bCs/>
        </w:rPr>
      </w:pPr>
    </w:p>
    <w:p w:rsidR="00261AB6" w:rsidRPr="00261AB6" w:rsidRDefault="00261AB6" w:rsidP="00F53310">
      <w:pPr>
        <w:pStyle w:val="BodyText2"/>
        <w:jc w:val="both"/>
        <w:rPr>
          <w:b/>
          <w:bCs/>
        </w:rPr>
      </w:pPr>
      <w:r w:rsidRPr="00261AB6">
        <w:rPr>
          <w:b/>
          <w:bCs/>
        </w:rPr>
        <w:t>Trafalgar Terrace Car Park</w:t>
      </w:r>
    </w:p>
    <w:p w:rsidR="00261AB6" w:rsidRDefault="00261AB6" w:rsidP="00F53310">
      <w:pPr>
        <w:pStyle w:val="BodyText2"/>
        <w:jc w:val="both"/>
        <w:rPr>
          <w:bCs/>
        </w:rPr>
      </w:pPr>
    </w:p>
    <w:p w:rsidR="00261AB6" w:rsidRDefault="00261AB6" w:rsidP="00F53310">
      <w:pPr>
        <w:pStyle w:val="BodyText2"/>
        <w:jc w:val="both"/>
        <w:rPr>
          <w:bCs/>
        </w:rPr>
      </w:pPr>
      <w:r>
        <w:rPr>
          <w:bCs/>
        </w:rPr>
        <w:t>Councillors expressed concern regarding the pot holes in the car park.  The Clerk advised that she had ordered a lorry load of planings/scalpings recently in order to fill these and she would chase up delivery as soon as possible.</w:t>
      </w:r>
    </w:p>
    <w:p w:rsidR="00261AB6" w:rsidRDefault="00261AB6" w:rsidP="00F53310">
      <w:pPr>
        <w:pStyle w:val="BodyText2"/>
        <w:jc w:val="both"/>
        <w:rPr>
          <w:bCs/>
        </w:rPr>
      </w:pPr>
    </w:p>
    <w:p w:rsidR="00261AB6" w:rsidRPr="00EE1825" w:rsidRDefault="00261AB6" w:rsidP="00261AB6">
      <w:pPr>
        <w:pStyle w:val="BodyText2"/>
        <w:spacing w:after="120"/>
        <w:rPr>
          <w:bCs/>
        </w:rPr>
      </w:pPr>
      <w:r w:rsidRPr="00EE1825">
        <w:rPr>
          <w:b/>
          <w:bCs/>
        </w:rPr>
        <w:t>Planning Applications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7"/>
        <w:gridCol w:w="6139"/>
        <w:gridCol w:w="1368"/>
      </w:tblGrid>
      <w:tr w:rsidR="00261AB6" w:rsidRPr="008D623E" w:rsidTr="003E5C7C">
        <w:trPr>
          <w:trHeight w:val="693"/>
        </w:trPr>
        <w:tc>
          <w:tcPr>
            <w:tcW w:w="1484" w:type="dxa"/>
          </w:tcPr>
          <w:p w:rsidR="00261AB6" w:rsidRPr="00400B14" w:rsidRDefault="00261AB6" w:rsidP="003E5C7C">
            <w:pPr>
              <w:pStyle w:val="BodyText2"/>
              <w:rPr>
                <w:b/>
                <w:bCs/>
              </w:rPr>
            </w:pPr>
            <w:r>
              <w:rPr>
                <w:b/>
                <w:bCs/>
              </w:rPr>
              <w:t>NP/17/0029/NMA</w:t>
            </w:r>
          </w:p>
        </w:tc>
        <w:tc>
          <w:tcPr>
            <w:tcW w:w="6611" w:type="dxa"/>
          </w:tcPr>
          <w:p w:rsidR="00261AB6" w:rsidRDefault="00261AB6" w:rsidP="003E5C7C">
            <w:pPr>
              <w:pStyle w:val="BodyText2"/>
            </w:pPr>
            <w:r>
              <w:t>Reduce the height by 1100mm over swimming pool NP/16/0531 7 Holbrook Close, Broad Haven.</w:t>
            </w:r>
          </w:p>
        </w:tc>
        <w:tc>
          <w:tcPr>
            <w:tcW w:w="1403" w:type="dxa"/>
          </w:tcPr>
          <w:p w:rsidR="00261AB6" w:rsidRDefault="00261AB6" w:rsidP="003E5C7C">
            <w:pPr>
              <w:pStyle w:val="BodyText2"/>
              <w:rPr>
                <w:bCs/>
              </w:rPr>
            </w:pPr>
            <w:r>
              <w:rPr>
                <w:bCs/>
              </w:rPr>
              <w:t>Support</w:t>
            </w:r>
          </w:p>
        </w:tc>
      </w:tr>
      <w:tr w:rsidR="00261AB6" w:rsidRPr="008D623E" w:rsidTr="003E5C7C">
        <w:trPr>
          <w:trHeight w:val="605"/>
        </w:trPr>
        <w:tc>
          <w:tcPr>
            <w:tcW w:w="1484" w:type="dxa"/>
          </w:tcPr>
          <w:p w:rsidR="00261AB6" w:rsidRDefault="00261AB6" w:rsidP="003E5C7C">
            <w:pPr>
              <w:pStyle w:val="BodyText2"/>
              <w:rPr>
                <w:b/>
                <w:bCs/>
              </w:rPr>
            </w:pPr>
            <w:r>
              <w:rPr>
                <w:b/>
                <w:bCs/>
              </w:rPr>
              <w:t>NP/17/0019/FUL</w:t>
            </w:r>
          </w:p>
        </w:tc>
        <w:tc>
          <w:tcPr>
            <w:tcW w:w="6611" w:type="dxa"/>
          </w:tcPr>
          <w:p w:rsidR="00261AB6" w:rsidRDefault="00261AB6" w:rsidP="003E5C7C">
            <w:pPr>
              <w:pStyle w:val="BodyText2"/>
            </w:pPr>
            <w:r>
              <w:t>Reconfiguration of existing pedestrian track and steps to access highway from new dwelling.  7 Walton Hill, Little Haven, SA62 3LA.</w:t>
            </w:r>
          </w:p>
        </w:tc>
        <w:tc>
          <w:tcPr>
            <w:tcW w:w="1403" w:type="dxa"/>
          </w:tcPr>
          <w:p w:rsidR="00261AB6" w:rsidRPr="009B0417" w:rsidRDefault="00261AB6" w:rsidP="003E5C7C">
            <w:pPr>
              <w:pStyle w:val="BodyText2"/>
              <w:rPr>
                <w:bCs/>
              </w:rPr>
            </w:pPr>
            <w:r>
              <w:rPr>
                <w:bCs/>
              </w:rPr>
              <w:t>No Support NB 1</w:t>
            </w:r>
          </w:p>
        </w:tc>
      </w:tr>
      <w:tr w:rsidR="00261AB6" w:rsidRPr="008D623E" w:rsidTr="003E5C7C">
        <w:trPr>
          <w:trHeight w:val="605"/>
        </w:trPr>
        <w:tc>
          <w:tcPr>
            <w:tcW w:w="1484" w:type="dxa"/>
          </w:tcPr>
          <w:p w:rsidR="00261AB6" w:rsidRDefault="00261AB6" w:rsidP="003E5C7C">
            <w:pPr>
              <w:pStyle w:val="BodyText2"/>
              <w:rPr>
                <w:b/>
                <w:bCs/>
              </w:rPr>
            </w:pPr>
            <w:r>
              <w:rPr>
                <w:b/>
                <w:bCs/>
              </w:rPr>
              <w:t>NP/16/0694/FUL</w:t>
            </w:r>
          </w:p>
        </w:tc>
        <w:tc>
          <w:tcPr>
            <w:tcW w:w="6611" w:type="dxa"/>
          </w:tcPr>
          <w:p w:rsidR="00261AB6" w:rsidRDefault="00261AB6" w:rsidP="003E5C7C">
            <w:pPr>
              <w:pStyle w:val="BodyText2"/>
            </w:pPr>
            <w:r>
              <w:t>Demolish existing single storey utility/dining ext to west and north.  Construct a new large 1.5 storey extension in its place.  The Bungalow, Broadway, SA62 3HX</w:t>
            </w:r>
          </w:p>
        </w:tc>
        <w:tc>
          <w:tcPr>
            <w:tcW w:w="1403" w:type="dxa"/>
          </w:tcPr>
          <w:p w:rsidR="00261AB6" w:rsidRDefault="00261AB6" w:rsidP="003E5C7C">
            <w:pPr>
              <w:pStyle w:val="BodyText2"/>
              <w:rPr>
                <w:bCs/>
              </w:rPr>
            </w:pPr>
            <w:r>
              <w:rPr>
                <w:bCs/>
              </w:rPr>
              <w:t>Support</w:t>
            </w:r>
          </w:p>
        </w:tc>
      </w:tr>
      <w:tr w:rsidR="00261AB6" w:rsidRPr="008D623E" w:rsidTr="003E5C7C">
        <w:trPr>
          <w:trHeight w:val="605"/>
        </w:trPr>
        <w:tc>
          <w:tcPr>
            <w:tcW w:w="1484" w:type="dxa"/>
          </w:tcPr>
          <w:p w:rsidR="00261AB6" w:rsidRDefault="00261AB6" w:rsidP="003E5C7C">
            <w:pPr>
              <w:pStyle w:val="BodyText2"/>
              <w:rPr>
                <w:b/>
                <w:bCs/>
              </w:rPr>
            </w:pPr>
            <w:r>
              <w:rPr>
                <w:b/>
                <w:bCs/>
              </w:rPr>
              <w:t>NP/16/0554/S73</w:t>
            </w:r>
          </w:p>
        </w:tc>
        <w:tc>
          <w:tcPr>
            <w:tcW w:w="6611" w:type="dxa"/>
          </w:tcPr>
          <w:p w:rsidR="00261AB6" w:rsidRDefault="00261AB6" w:rsidP="003E5C7C">
            <w:pPr>
              <w:pStyle w:val="BodyText2"/>
            </w:pPr>
            <w:r>
              <w:t>Var</w:t>
            </w:r>
            <w:r w:rsidR="003C3489">
              <w:t xml:space="preserve">iation </w:t>
            </w:r>
            <w:r>
              <w:t xml:space="preserve"> of condition 2 of NP/14/0708 to change rock armour to shingle in front of sea wall, Little Haven Coastal Front</w:t>
            </w:r>
          </w:p>
        </w:tc>
        <w:tc>
          <w:tcPr>
            <w:tcW w:w="1403" w:type="dxa"/>
          </w:tcPr>
          <w:p w:rsidR="00261AB6" w:rsidRDefault="00261AB6" w:rsidP="003E5C7C">
            <w:pPr>
              <w:pStyle w:val="BodyText2"/>
              <w:rPr>
                <w:bCs/>
              </w:rPr>
            </w:pPr>
            <w:r>
              <w:rPr>
                <w:bCs/>
              </w:rPr>
              <w:t>Result</w:t>
            </w:r>
          </w:p>
        </w:tc>
      </w:tr>
    </w:tbl>
    <w:p w:rsidR="00261AB6" w:rsidRDefault="00261AB6" w:rsidP="00F53310">
      <w:pPr>
        <w:pStyle w:val="BodyText2"/>
        <w:jc w:val="both"/>
        <w:rPr>
          <w:bCs/>
        </w:rPr>
      </w:pPr>
    </w:p>
    <w:p w:rsidR="00261AB6" w:rsidRDefault="00261AB6" w:rsidP="00F53310">
      <w:pPr>
        <w:pStyle w:val="BodyText2"/>
        <w:jc w:val="both"/>
        <w:rPr>
          <w:bCs/>
        </w:rPr>
      </w:pPr>
    </w:p>
    <w:p w:rsidR="00261AB6" w:rsidRDefault="00261AB6" w:rsidP="00261AB6">
      <w:pPr>
        <w:pStyle w:val="BodyText2"/>
        <w:rPr>
          <w:bCs/>
          <w:color w:val="auto"/>
        </w:rPr>
      </w:pPr>
      <w:r>
        <w:rPr>
          <w:bCs/>
          <w:color w:val="auto"/>
        </w:rPr>
        <w:t>NB1</w:t>
      </w:r>
      <w:r w:rsidR="000A23C7">
        <w:rPr>
          <w:bCs/>
          <w:color w:val="auto"/>
        </w:rPr>
        <w:t xml:space="preserve">     Councillors </w:t>
      </w:r>
      <w:r>
        <w:rPr>
          <w:bCs/>
          <w:color w:val="auto"/>
        </w:rPr>
        <w:t>can</w:t>
      </w:r>
      <w:r w:rsidR="000A23C7">
        <w:rPr>
          <w:bCs/>
          <w:color w:val="auto"/>
        </w:rPr>
        <w:t xml:space="preserve">not support this application as, </w:t>
      </w:r>
      <w:r>
        <w:rPr>
          <w:bCs/>
          <w:color w:val="auto"/>
        </w:rPr>
        <w:t xml:space="preserve">due to the proximity of the </w:t>
      </w:r>
      <w:r w:rsidR="000A23C7">
        <w:rPr>
          <w:bCs/>
          <w:color w:val="auto"/>
        </w:rPr>
        <w:t xml:space="preserve">access to the highway, they consider it to be </w:t>
      </w:r>
      <w:r>
        <w:rPr>
          <w:bCs/>
          <w:color w:val="auto"/>
        </w:rPr>
        <w:t xml:space="preserve">dangerous. </w:t>
      </w:r>
    </w:p>
    <w:p w:rsidR="003C3489" w:rsidRDefault="003C3489" w:rsidP="00261AB6">
      <w:pPr>
        <w:pStyle w:val="BodyText2"/>
        <w:rPr>
          <w:bCs/>
          <w:color w:val="auto"/>
        </w:rPr>
      </w:pPr>
    </w:p>
    <w:p w:rsidR="003C3489" w:rsidRDefault="003C3489" w:rsidP="00261AB6">
      <w:pPr>
        <w:pStyle w:val="BodyText2"/>
        <w:rPr>
          <w:bCs/>
          <w:color w:val="auto"/>
        </w:rPr>
      </w:pPr>
    </w:p>
    <w:p w:rsidR="003C3489" w:rsidRPr="00FD2A7D" w:rsidRDefault="003C3489" w:rsidP="003C3489">
      <w:pPr>
        <w:pStyle w:val="BodyText2"/>
        <w:spacing w:before="120"/>
        <w:rPr>
          <w:b/>
          <w:bCs/>
        </w:rPr>
      </w:pPr>
      <w:r>
        <w:rPr>
          <w:b/>
          <w:bCs/>
        </w:rPr>
        <w:t>Expenditure</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2"/>
        <w:gridCol w:w="1560"/>
        <w:gridCol w:w="1275"/>
      </w:tblGrid>
      <w:tr w:rsidR="003C3489" w:rsidTr="003E5C7C">
        <w:tc>
          <w:tcPr>
            <w:tcW w:w="6662" w:type="dxa"/>
          </w:tcPr>
          <w:p w:rsidR="003C3489" w:rsidRDefault="003C3489" w:rsidP="003E5C7C">
            <w:pPr>
              <w:pStyle w:val="BodyText2"/>
              <w:spacing w:after="120"/>
            </w:pPr>
            <w:r>
              <w:t>Broad Haven Village Hall Standing Order</w:t>
            </w:r>
          </w:p>
        </w:tc>
        <w:tc>
          <w:tcPr>
            <w:tcW w:w="1560" w:type="dxa"/>
          </w:tcPr>
          <w:p w:rsidR="003C3489" w:rsidRDefault="003C3489" w:rsidP="003E5C7C">
            <w:pPr>
              <w:pStyle w:val="BodyText2"/>
              <w:spacing w:after="120"/>
            </w:pPr>
            <w:r>
              <w:t xml:space="preserve">  250.00</w:t>
            </w:r>
          </w:p>
        </w:tc>
        <w:tc>
          <w:tcPr>
            <w:tcW w:w="1275" w:type="dxa"/>
          </w:tcPr>
          <w:p w:rsidR="003C3489" w:rsidRDefault="003C3489" w:rsidP="003E5C7C">
            <w:pPr>
              <w:pStyle w:val="BodyText2"/>
              <w:spacing w:after="120"/>
            </w:pPr>
            <w:r>
              <w:t xml:space="preserve">     SO</w:t>
            </w:r>
          </w:p>
        </w:tc>
      </w:tr>
      <w:tr w:rsidR="003C3489" w:rsidTr="003E5C7C">
        <w:tc>
          <w:tcPr>
            <w:tcW w:w="6662" w:type="dxa"/>
          </w:tcPr>
          <w:p w:rsidR="003C3489" w:rsidRDefault="003C3489" w:rsidP="003E5C7C">
            <w:pPr>
              <w:pStyle w:val="BodyText2"/>
              <w:spacing w:after="120"/>
            </w:pPr>
            <w:r>
              <w:t>Little Haven Hall Standing Order</w:t>
            </w:r>
          </w:p>
        </w:tc>
        <w:tc>
          <w:tcPr>
            <w:tcW w:w="1560" w:type="dxa"/>
          </w:tcPr>
          <w:p w:rsidR="003C3489" w:rsidRDefault="003C3489" w:rsidP="003E5C7C">
            <w:pPr>
              <w:pStyle w:val="BodyText2"/>
              <w:spacing w:after="120"/>
            </w:pPr>
            <w:r>
              <w:t xml:space="preserve">  250.00</w:t>
            </w:r>
          </w:p>
        </w:tc>
        <w:tc>
          <w:tcPr>
            <w:tcW w:w="1275" w:type="dxa"/>
          </w:tcPr>
          <w:p w:rsidR="003C3489" w:rsidRDefault="003C3489" w:rsidP="003E5C7C">
            <w:pPr>
              <w:pStyle w:val="BodyText2"/>
              <w:spacing w:after="120"/>
            </w:pPr>
            <w:r>
              <w:t xml:space="preserve">     SO</w:t>
            </w:r>
          </w:p>
        </w:tc>
      </w:tr>
      <w:tr w:rsidR="003C3489" w:rsidTr="003E5C7C">
        <w:tc>
          <w:tcPr>
            <w:tcW w:w="6662" w:type="dxa"/>
          </w:tcPr>
          <w:p w:rsidR="003C3489" w:rsidRDefault="003C3489" w:rsidP="003E5C7C">
            <w:pPr>
              <w:pStyle w:val="BodyText2"/>
              <w:spacing w:after="120"/>
            </w:pPr>
            <w:r>
              <w:t xml:space="preserve">Clerk’s salary  £303.15 plus expenses </w:t>
            </w:r>
          </w:p>
        </w:tc>
        <w:tc>
          <w:tcPr>
            <w:tcW w:w="1560" w:type="dxa"/>
          </w:tcPr>
          <w:p w:rsidR="003C3489" w:rsidRDefault="003C3489" w:rsidP="003E5C7C">
            <w:pPr>
              <w:pStyle w:val="BodyText2"/>
              <w:spacing w:after="120"/>
            </w:pPr>
            <w:r>
              <w:t xml:space="preserve">  362.24</w:t>
            </w:r>
          </w:p>
        </w:tc>
        <w:tc>
          <w:tcPr>
            <w:tcW w:w="1275" w:type="dxa"/>
          </w:tcPr>
          <w:p w:rsidR="003C3489" w:rsidRDefault="003C3489" w:rsidP="003E5C7C">
            <w:pPr>
              <w:pStyle w:val="BodyText2"/>
              <w:spacing w:after="120"/>
            </w:pPr>
          </w:p>
        </w:tc>
      </w:tr>
      <w:tr w:rsidR="003C3489" w:rsidTr="003E5C7C">
        <w:tc>
          <w:tcPr>
            <w:tcW w:w="6662" w:type="dxa"/>
          </w:tcPr>
          <w:p w:rsidR="003C3489" w:rsidRDefault="003C3489" w:rsidP="003E5C7C">
            <w:pPr>
              <w:pStyle w:val="BodyText2"/>
              <w:spacing w:after="120"/>
            </w:pPr>
            <w:r>
              <w:t xml:space="preserve">Cleddau </w:t>
            </w:r>
            <w:r w:rsidRPr="00E278D2">
              <w:rPr>
                <w:color w:val="auto"/>
              </w:rPr>
              <w:t xml:space="preserve">Press January </w:t>
            </w:r>
            <w:r>
              <w:rPr>
                <w:color w:val="auto"/>
              </w:rPr>
              <w:t xml:space="preserve">Diary </w:t>
            </w:r>
            <w:r w:rsidRPr="00E278D2">
              <w:rPr>
                <w:color w:val="auto"/>
              </w:rPr>
              <w:t>Issue</w:t>
            </w:r>
          </w:p>
        </w:tc>
        <w:tc>
          <w:tcPr>
            <w:tcW w:w="1560" w:type="dxa"/>
          </w:tcPr>
          <w:p w:rsidR="003C3489" w:rsidRDefault="003C3489" w:rsidP="003E5C7C">
            <w:pPr>
              <w:pStyle w:val="BodyText2"/>
              <w:spacing w:after="120"/>
            </w:pPr>
            <w:r>
              <w:t xml:space="preserve">  213.00</w:t>
            </w:r>
          </w:p>
        </w:tc>
        <w:tc>
          <w:tcPr>
            <w:tcW w:w="1275" w:type="dxa"/>
          </w:tcPr>
          <w:p w:rsidR="003C3489" w:rsidRDefault="003C3489" w:rsidP="003E5C7C">
            <w:pPr>
              <w:pStyle w:val="BodyText2"/>
              <w:spacing w:after="120"/>
            </w:pPr>
          </w:p>
        </w:tc>
      </w:tr>
      <w:tr w:rsidR="003C3489" w:rsidTr="003E5C7C">
        <w:tc>
          <w:tcPr>
            <w:tcW w:w="6662" w:type="dxa"/>
          </w:tcPr>
          <w:p w:rsidR="003C3489" w:rsidRDefault="003C3489" w:rsidP="003E5C7C">
            <w:pPr>
              <w:pStyle w:val="BodyText2"/>
              <w:spacing w:after="120"/>
            </w:pPr>
            <w:r>
              <w:t>Payments authorised by Cllr Phillips and Clerk/RFO</w:t>
            </w:r>
          </w:p>
        </w:tc>
        <w:tc>
          <w:tcPr>
            <w:tcW w:w="1560" w:type="dxa"/>
          </w:tcPr>
          <w:p w:rsidR="003C3489" w:rsidRDefault="003C3489" w:rsidP="003E5C7C">
            <w:pPr>
              <w:pStyle w:val="BodyText2"/>
              <w:spacing w:after="120"/>
            </w:pPr>
            <w:r>
              <w:t>1075.24</w:t>
            </w:r>
          </w:p>
        </w:tc>
        <w:tc>
          <w:tcPr>
            <w:tcW w:w="1275" w:type="dxa"/>
          </w:tcPr>
          <w:p w:rsidR="003C3489" w:rsidRDefault="003C3489" w:rsidP="003E5C7C">
            <w:pPr>
              <w:pStyle w:val="BodyText2"/>
              <w:spacing w:after="120"/>
            </w:pPr>
            <w:r>
              <w:t xml:space="preserve"> TOTAL</w:t>
            </w:r>
          </w:p>
        </w:tc>
      </w:tr>
    </w:tbl>
    <w:p w:rsidR="003C3489" w:rsidRPr="003F509C" w:rsidRDefault="003C3489" w:rsidP="003C3489">
      <w:pPr>
        <w:pStyle w:val="BodyText2"/>
        <w:spacing w:before="120"/>
        <w:rPr>
          <w:b/>
          <w:bCs/>
        </w:rPr>
      </w:pPr>
      <w:r>
        <w:rPr>
          <w:b/>
          <w:bCs/>
        </w:rPr>
        <w:t>Income</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2"/>
        <w:gridCol w:w="1560"/>
        <w:gridCol w:w="1275"/>
      </w:tblGrid>
      <w:tr w:rsidR="003C3489" w:rsidTr="003E5C7C">
        <w:tc>
          <w:tcPr>
            <w:tcW w:w="6662" w:type="dxa"/>
          </w:tcPr>
          <w:p w:rsidR="003C3489" w:rsidRDefault="003C3489" w:rsidP="003E5C7C">
            <w:pPr>
              <w:pStyle w:val="BodyText2"/>
              <w:spacing w:after="120"/>
            </w:pPr>
            <w:r>
              <w:t>Advertising</w:t>
            </w:r>
          </w:p>
        </w:tc>
        <w:tc>
          <w:tcPr>
            <w:tcW w:w="1560" w:type="dxa"/>
          </w:tcPr>
          <w:p w:rsidR="003C3489" w:rsidRDefault="003C3489" w:rsidP="003E5C7C">
            <w:pPr>
              <w:pStyle w:val="BodyText2"/>
              <w:spacing w:after="120"/>
            </w:pPr>
            <w:r>
              <w:t xml:space="preserve">  775.00</w:t>
            </w:r>
          </w:p>
        </w:tc>
        <w:tc>
          <w:tcPr>
            <w:tcW w:w="1275" w:type="dxa"/>
          </w:tcPr>
          <w:p w:rsidR="003C3489" w:rsidRDefault="003C3489" w:rsidP="003E5C7C">
            <w:pPr>
              <w:pStyle w:val="BodyText2"/>
              <w:spacing w:after="120"/>
            </w:pPr>
            <w:r>
              <w:t xml:space="preserve"> 775.00</w:t>
            </w:r>
          </w:p>
        </w:tc>
      </w:tr>
      <w:tr w:rsidR="003C3489" w:rsidTr="003E5C7C">
        <w:tc>
          <w:tcPr>
            <w:tcW w:w="6662" w:type="dxa"/>
          </w:tcPr>
          <w:p w:rsidR="003C3489" w:rsidRDefault="003C3489" w:rsidP="003E5C7C">
            <w:pPr>
              <w:pStyle w:val="BodyText2"/>
              <w:spacing w:after="120"/>
            </w:pPr>
          </w:p>
        </w:tc>
        <w:tc>
          <w:tcPr>
            <w:tcW w:w="1560" w:type="dxa"/>
          </w:tcPr>
          <w:p w:rsidR="003C3489" w:rsidRDefault="003C3489" w:rsidP="003E5C7C">
            <w:pPr>
              <w:pStyle w:val="BodyText2"/>
              <w:spacing w:after="120"/>
            </w:pPr>
            <w:r>
              <w:t xml:space="preserve">  </w:t>
            </w:r>
          </w:p>
        </w:tc>
        <w:tc>
          <w:tcPr>
            <w:tcW w:w="1275" w:type="dxa"/>
          </w:tcPr>
          <w:p w:rsidR="003C3489" w:rsidRDefault="003C3489" w:rsidP="003E5C7C">
            <w:pPr>
              <w:pStyle w:val="BodyText2"/>
              <w:spacing w:after="120"/>
            </w:pPr>
          </w:p>
        </w:tc>
      </w:tr>
    </w:tbl>
    <w:p w:rsidR="00261AB6" w:rsidRDefault="00261AB6" w:rsidP="00F53310">
      <w:pPr>
        <w:pStyle w:val="BodyText2"/>
        <w:jc w:val="both"/>
        <w:rPr>
          <w:bCs/>
        </w:rPr>
      </w:pPr>
    </w:p>
    <w:p w:rsidR="007C0E2B" w:rsidRDefault="007C0E2B" w:rsidP="00604F06">
      <w:pPr>
        <w:pStyle w:val="BodyText2"/>
        <w:jc w:val="both"/>
        <w:rPr>
          <w:b/>
          <w:iCs/>
        </w:rPr>
      </w:pPr>
      <w:r w:rsidRPr="00FC370A">
        <w:rPr>
          <w:b/>
          <w:iCs/>
        </w:rPr>
        <w:t>END OF MEETING</w:t>
      </w:r>
    </w:p>
    <w:p w:rsidR="00724880" w:rsidRDefault="00724880" w:rsidP="00604F06">
      <w:pPr>
        <w:pStyle w:val="BodyText2"/>
        <w:jc w:val="both"/>
        <w:rPr>
          <w:b/>
          <w:iCs/>
        </w:rPr>
      </w:pPr>
    </w:p>
    <w:p w:rsidR="00724880" w:rsidRPr="00724880" w:rsidRDefault="00724880" w:rsidP="00604F06">
      <w:pPr>
        <w:pStyle w:val="BodyText2"/>
        <w:jc w:val="both"/>
        <w:rPr>
          <w:iCs/>
        </w:rPr>
      </w:pPr>
      <w:r w:rsidRPr="00724880">
        <w:rPr>
          <w:iCs/>
        </w:rPr>
        <w:t xml:space="preserve">Katie </w:t>
      </w:r>
      <w:r>
        <w:rPr>
          <w:iCs/>
        </w:rPr>
        <w:t>Millar was asked if she had any further questions now she had observed the meeting and whether she would like to take up the post of Youth Representative.  Katie expressed she would like to join the Council as Youth Representative.</w:t>
      </w:r>
    </w:p>
    <w:p w:rsidR="007C0E2B" w:rsidRDefault="007C0E2B" w:rsidP="00604F06">
      <w:pPr>
        <w:pStyle w:val="BodyText2"/>
        <w:jc w:val="both"/>
        <w:rPr>
          <w:iCs/>
        </w:rPr>
      </w:pPr>
    </w:p>
    <w:p w:rsidR="007C0E2B" w:rsidRDefault="007C0E2B" w:rsidP="00604F06">
      <w:pPr>
        <w:pStyle w:val="BodyText2"/>
        <w:jc w:val="both"/>
        <w:rPr>
          <w:iCs/>
        </w:rPr>
      </w:pPr>
      <w:r>
        <w:rPr>
          <w:iCs/>
        </w:rPr>
        <w:t>There being no further business to</w:t>
      </w:r>
      <w:r w:rsidR="00604F06">
        <w:rPr>
          <w:iCs/>
        </w:rPr>
        <w:t xml:space="preserve"> discuss the meeting </w:t>
      </w:r>
      <w:r w:rsidR="00604F06" w:rsidRPr="003C3489">
        <w:rPr>
          <w:iCs/>
          <w:color w:val="auto"/>
        </w:rPr>
        <w:t xml:space="preserve">closed at </w:t>
      </w:r>
      <w:r w:rsidR="003C3489" w:rsidRPr="003C3489">
        <w:rPr>
          <w:iCs/>
          <w:color w:val="auto"/>
        </w:rPr>
        <w:t>7.55 PM</w:t>
      </w:r>
      <w:r w:rsidR="003C3489">
        <w:rPr>
          <w:iCs/>
          <w:color w:val="FF0000"/>
        </w:rPr>
        <w:t>.</w:t>
      </w:r>
      <w:r>
        <w:rPr>
          <w:iCs/>
        </w:rPr>
        <w:t>.</w:t>
      </w:r>
    </w:p>
    <w:p w:rsidR="00665E3E" w:rsidRDefault="00665E3E" w:rsidP="00604F06">
      <w:pPr>
        <w:pStyle w:val="BodyText2"/>
        <w:jc w:val="both"/>
        <w:rPr>
          <w:b/>
          <w:iCs/>
        </w:rPr>
      </w:pPr>
    </w:p>
    <w:p w:rsidR="003D50CB" w:rsidRPr="00F064BE" w:rsidRDefault="00FC370A" w:rsidP="00604F06">
      <w:pPr>
        <w:pStyle w:val="BodyText2"/>
        <w:jc w:val="both"/>
        <w:rPr>
          <w:b/>
          <w:iCs/>
          <w:color w:val="auto"/>
        </w:rPr>
      </w:pPr>
      <w:r>
        <w:rPr>
          <w:b/>
          <w:iCs/>
        </w:rPr>
        <w:t>THE</w:t>
      </w:r>
      <w:r w:rsidR="00287570">
        <w:rPr>
          <w:b/>
          <w:iCs/>
        </w:rPr>
        <w:t>SE</w:t>
      </w:r>
      <w:r>
        <w:rPr>
          <w:b/>
          <w:iCs/>
        </w:rPr>
        <w:t xml:space="preserve"> </w:t>
      </w:r>
      <w:r w:rsidR="007C0E2B" w:rsidRPr="005305CC">
        <w:rPr>
          <w:b/>
          <w:iCs/>
          <w:color w:val="auto"/>
        </w:rPr>
        <w:t>MINUTES ARE SUBJECT TO CONFIRMATION A</w:t>
      </w:r>
      <w:r w:rsidR="00287570">
        <w:rPr>
          <w:b/>
          <w:iCs/>
          <w:color w:val="auto"/>
        </w:rPr>
        <w:t xml:space="preserve">T THE MEETING TO BE HELD </w:t>
      </w:r>
      <w:r w:rsidR="00287570" w:rsidRPr="008D3637">
        <w:rPr>
          <w:b/>
          <w:iCs/>
          <w:color w:val="auto"/>
        </w:rPr>
        <w:t>ON</w:t>
      </w:r>
      <w:r w:rsidR="003C3489">
        <w:rPr>
          <w:b/>
          <w:iCs/>
          <w:color w:val="auto"/>
        </w:rPr>
        <w:t xml:space="preserve"> 7 MARCH</w:t>
      </w:r>
      <w:r w:rsidR="00287570" w:rsidRPr="00AA028B">
        <w:rPr>
          <w:b/>
          <w:iCs/>
          <w:color w:val="FF0000"/>
        </w:rPr>
        <w:t xml:space="preserve"> </w:t>
      </w:r>
      <w:r w:rsidR="00287570" w:rsidRPr="00F064BE">
        <w:rPr>
          <w:b/>
          <w:iCs/>
          <w:color w:val="auto"/>
        </w:rPr>
        <w:t xml:space="preserve">IN </w:t>
      </w:r>
      <w:r w:rsidR="00F064BE" w:rsidRPr="00F064BE">
        <w:rPr>
          <w:b/>
          <w:iCs/>
          <w:color w:val="auto"/>
        </w:rPr>
        <w:t>THE BROAD HAVEN VILLAGE HALL.</w:t>
      </w:r>
    </w:p>
    <w:sectPr w:rsidR="003D50CB" w:rsidRPr="00F064BE" w:rsidSect="00FA3ECE">
      <w:headerReference w:type="default" r:id="rId7"/>
      <w:footerReference w:type="default" r:id="rId8"/>
      <w:pgSz w:w="11906" w:h="16838"/>
      <w:pgMar w:top="1418" w:right="1134" w:bottom="1134" w:left="1134" w:header="708" w:footer="11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81D" w:rsidRDefault="00A7581D" w:rsidP="00F277D9">
      <w:r>
        <w:separator/>
      </w:r>
    </w:p>
  </w:endnote>
  <w:endnote w:type="continuationSeparator" w:id="0">
    <w:p w:rsidR="00A7581D" w:rsidRDefault="00A7581D" w:rsidP="00F277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01" w:rsidRPr="004B4A01" w:rsidRDefault="004B4A01" w:rsidP="004B4A01">
    <w:pPr>
      <w:pStyle w:val="Footer"/>
      <w:tabs>
        <w:tab w:val="clear" w:pos="9026"/>
        <w:tab w:val="right" w:pos="9781"/>
      </w:tabs>
      <w:rPr>
        <w:rFonts w:ascii="Cambria" w:hAnsi="Cambria"/>
      </w:rPr>
    </w:pPr>
    <w:r>
      <w:rPr>
        <w:rFonts w:ascii="Cambria" w:hAnsi="Cambria"/>
      </w:rPr>
      <w:tab/>
    </w:r>
    <w:r>
      <w:rPr>
        <w:rFonts w:ascii="Cambria" w:hAnsi="Cambria"/>
      </w:rPr>
      <w:tab/>
      <w:t>.................</w:t>
    </w:r>
    <w:r w:rsidR="00FA3ECE">
      <w:rPr>
        <w:rFonts w:ascii="Cambria" w:hAnsi="Cambria"/>
      </w:rPr>
      <w:t>.............</w:t>
    </w:r>
    <w:r>
      <w:rPr>
        <w:rFonts w:ascii="Cambria" w:hAnsi="Cambria"/>
      </w:rPr>
      <w:t>......</w:t>
    </w:r>
    <w:r w:rsidR="00E06DFB">
      <w:rPr>
        <w:rFonts w:ascii="Cambria" w:hAnsi="Cambria"/>
      </w:rPr>
      <w:t>.......</w:t>
    </w:r>
    <w:r>
      <w:rPr>
        <w:rFonts w:ascii="Cambria" w:hAnsi="Cambria"/>
      </w:rPr>
      <w:t>..............</w:t>
    </w:r>
    <w:r w:rsidR="00177BC9">
      <w:rPr>
        <w:rFonts w:ascii="Cambria" w:hAnsi="Cambria"/>
      </w:rPr>
      <w:t>........</w:t>
    </w:r>
    <w:r>
      <w:rPr>
        <w:rFonts w:ascii="Cambria" w:hAnsi="Cambria"/>
      </w:rPr>
      <w:t>.</w:t>
    </w:r>
  </w:p>
  <w:p w:rsidR="004B4A01" w:rsidRDefault="004B4A01" w:rsidP="004B4A01">
    <w:pPr>
      <w:pStyle w:val="Footer"/>
      <w:tabs>
        <w:tab w:val="clear" w:pos="9026"/>
        <w:tab w:val="right" w:pos="9639"/>
      </w:tabs>
    </w:pPr>
    <w:r>
      <w:tab/>
    </w:r>
    <w:r>
      <w:tab/>
      <w:t xml:space="preserve">   Cllr </w:t>
    </w:r>
    <w:r w:rsidR="00FD28EB">
      <w:t>Dai Faulkner</w:t>
    </w:r>
    <w:r w:rsidR="00E06DFB">
      <w:t xml:space="preserve"> </w:t>
    </w:r>
    <w:r>
      <w:t>[Chair]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81D" w:rsidRDefault="00A7581D" w:rsidP="00F277D9">
      <w:r>
        <w:separator/>
      </w:r>
    </w:p>
  </w:footnote>
  <w:footnote w:type="continuationSeparator" w:id="0">
    <w:p w:rsidR="00A7581D" w:rsidRDefault="00A7581D" w:rsidP="00F27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89E" w:rsidRDefault="001C0299">
    <w:pPr>
      <w:pStyle w:val="Header"/>
      <w:jc w:val="right"/>
    </w:pPr>
    <w:fldSimple w:instr=" PAGE   \* MERGEFORMAT ">
      <w:r w:rsidR="00724880">
        <w:rPr>
          <w:noProof/>
        </w:rPr>
        <w:t>4</w:t>
      </w:r>
    </w:fldSimple>
  </w:p>
  <w:p w:rsidR="0026189E" w:rsidRDefault="002618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6780B"/>
    <w:multiLevelType w:val="hybridMultilevel"/>
    <w:tmpl w:val="0132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245ADD"/>
    <w:multiLevelType w:val="hybridMultilevel"/>
    <w:tmpl w:val="540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553AEF"/>
    <w:multiLevelType w:val="hybridMultilevel"/>
    <w:tmpl w:val="4B7EB6B8"/>
    <w:lvl w:ilvl="0" w:tplc="11FE86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4F79E1"/>
    <w:multiLevelType w:val="hybridMultilevel"/>
    <w:tmpl w:val="242E8552"/>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4">
    <w:nsid w:val="610F5739"/>
    <w:multiLevelType w:val="hybridMultilevel"/>
    <w:tmpl w:val="D2B2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012B7B"/>
    <w:multiLevelType w:val="hybridMultilevel"/>
    <w:tmpl w:val="8F54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F3621"/>
    <w:rsid w:val="000023B5"/>
    <w:rsid w:val="00005065"/>
    <w:rsid w:val="00005223"/>
    <w:rsid w:val="00006AAC"/>
    <w:rsid w:val="00006ABF"/>
    <w:rsid w:val="00011A19"/>
    <w:rsid w:val="00013560"/>
    <w:rsid w:val="00015D70"/>
    <w:rsid w:val="000165E6"/>
    <w:rsid w:val="00017393"/>
    <w:rsid w:val="0002599A"/>
    <w:rsid w:val="00027FA1"/>
    <w:rsid w:val="00031891"/>
    <w:rsid w:val="00032540"/>
    <w:rsid w:val="000336EE"/>
    <w:rsid w:val="00034582"/>
    <w:rsid w:val="00035490"/>
    <w:rsid w:val="00036437"/>
    <w:rsid w:val="00037E31"/>
    <w:rsid w:val="00040C8A"/>
    <w:rsid w:val="00040FC5"/>
    <w:rsid w:val="00043A8C"/>
    <w:rsid w:val="0004442D"/>
    <w:rsid w:val="00045284"/>
    <w:rsid w:val="0004541C"/>
    <w:rsid w:val="00045C2E"/>
    <w:rsid w:val="00047A62"/>
    <w:rsid w:val="000507C1"/>
    <w:rsid w:val="00050FB3"/>
    <w:rsid w:val="00051376"/>
    <w:rsid w:val="00051B23"/>
    <w:rsid w:val="00054902"/>
    <w:rsid w:val="0005492D"/>
    <w:rsid w:val="000557A7"/>
    <w:rsid w:val="000578F1"/>
    <w:rsid w:val="0006009B"/>
    <w:rsid w:val="000613A2"/>
    <w:rsid w:val="000634F5"/>
    <w:rsid w:val="0006588C"/>
    <w:rsid w:val="0006652A"/>
    <w:rsid w:val="00070171"/>
    <w:rsid w:val="0007095D"/>
    <w:rsid w:val="0007159D"/>
    <w:rsid w:val="00072460"/>
    <w:rsid w:val="000750A4"/>
    <w:rsid w:val="000750D2"/>
    <w:rsid w:val="00075D45"/>
    <w:rsid w:val="00075F13"/>
    <w:rsid w:val="00077D2D"/>
    <w:rsid w:val="000820A3"/>
    <w:rsid w:val="00083471"/>
    <w:rsid w:val="00085555"/>
    <w:rsid w:val="0009089A"/>
    <w:rsid w:val="00091F00"/>
    <w:rsid w:val="00092483"/>
    <w:rsid w:val="00095510"/>
    <w:rsid w:val="00095E62"/>
    <w:rsid w:val="000969F9"/>
    <w:rsid w:val="00097F88"/>
    <w:rsid w:val="000A0F72"/>
    <w:rsid w:val="000A123A"/>
    <w:rsid w:val="000A23C7"/>
    <w:rsid w:val="000A609C"/>
    <w:rsid w:val="000B30BD"/>
    <w:rsid w:val="000B3397"/>
    <w:rsid w:val="000B5D28"/>
    <w:rsid w:val="000C02C1"/>
    <w:rsid w:val="000C12B4"/>
    <w:rsid w:val="000C3123"/>
    <w:rsid w:val="000C3378"/>
    <w:rsid w:val="000C4644"/>
    <w:rsid w:val="000C7F26"/>
    <w:rsid w:val="000D01E7"/>
    <w:rsid w:val="000D147E"/>
    <w:rsid w:val="000D1B97"/>
    <w:rsid w:val="000D219E"/>
    <w:rsid w:val="000D43B6"/>
    <w:rsid w:val="000D4551"/>
    <w:rsid w:val="000D4D89"/>
    <w:rsid w:val="000D75E9"/>
    <w:rsid w:val="000D7805"/>
    <w:rsid w:val="000E081F"/>
    <w:rsid w:val="000E0F15"/>
    <w:rsid w:val="000E2251"/>
    <w:rsid w:val="000E3020"/>
    <w:rsid w:val="000E337D"/>
    <w:rsid w:val="000E41EB"/>
    <w:rsid w:val="000E4C62"/>
    <w:rsid w:val="000E6717"/>
    <w:rsid w:val="000E7D5C"/>
    <w:rsid w:val="000F04C4"/>
    <w:rsid w:val="000F0D2C"/>
    <w:rsid w:val="000F0EE7"/>
    <w:rsid w:val="000F10FD"/>
    <w:rsid w:val="000F2E6D"/>
    <w:rsid w:val="000F3859"/>
    <w:rsid w:val="000F51F5"/>
    <w:rsid w:val="000F5BB2"/>
    <w:rsid w:val="000F7726"/>
    <w:rsid w:val="0010005A"/>
    <w:rsid w:val="001000F3"/>
    <w:rsid w:val="00100A98"/>
    <w:rsid w:val="00101867"/>
    <w:rsid w:val="00101DBC"/>
    <w:rsid w:val="00112555"/>
    <w:rsid w:val="0011364C"/>
    <w:rsid w:val="00113C4F"/>
    <w:rsid w:val="00114480"/>
    <w:rsid w:val="00115C99"/>
    <w:rsid w:val="0011789C"/>
    <w:rsid w:val="00120D5F"/>
    <w:rsid w:val="00121890"/>
    <w:rsid w:val="00121D28"/>
    <w:rsid w:val="00121F18"/>
    <w:rsid w:val="00122EBB"/>
    <w:rsid w:val="001234FA"/>
    <w:rsid w:val="00127477"/>
    <w:rsid w:val="001303E0"/>
    <w:rsid w:val="00130E2D"/>
    <w:rsid w:val="001318C5"/>
    <w:rsid w:val="001324A3"/>
    <w:rsid w:val="00132B12"/>
    <w:rsid w:val="001330C9"/>
    <w:rsid w:val="00133309"/>
    <w:rsid w:val="001337E8"/>
    <w:rsid w:val="00134164"/>
    <w:rsid w:val="00134C20"/>
    <w:rsid w:val="001354E7"/>
    <w:rsid w:val="00135C3E"/>
    <w:rsid w:val="00136130"/>
    <w:rsid w:val="00136507"/>
    <w:rsid w:val="00136A25"/>
    <w:rsid w:val="00137106"/>
    <w:rsid w:val="00137DEC"/>
    <w:rsid w:val="00140708"/>
    <w:rsid w:val="00141232"/>
    <w:rsid w:val="00141558"/>
    <w:rsid w:val="00142188"/>
    <w:rsid w:val="00142EB3"/>
    <w:rsid w:val="001435FA"/>
    <w:rsid w:val="00144F2E"/>
    <w:rsid w:val="001456C3"/>
    <w:rsid w:val="00147225"/>
    <w:rsid w:val="00147C4A"/>
    <w:rsid w:val="00152CC5"/>
    <w:rsid w:val="00153E09"/>
    <w:rsid w:val="00153ECE"/>
    <w:rsid w:val="00154D5B"/>
    <w:rsid w:val="00155838"/>
    <w:rsid w:val="00157199"/>
    <w:rsid w:val="001642AD"/>
    <w:rsid w:val="001643E0"/>
    <w:rsid w:val="001657F4"/>
    <w:rsid w:val="00167218"/>
    <w:rsid w:val="00172EEE"/>
    <w:rsid w:val="00175379"/>
    <w:rsid w:val="00176AD8"/>
    <w:rsid w:val="00177BC9"/>
    <w:rsid w:val="001813B2"/>
    <w:rsid w:val="0018157C"/>
    <w:rsid w:val="0018360C"/>
    <w:rsid w:val="00183714"/>
    <w:rsid w:val="00184513"/>
    <w:rsid w:val="00187795"/>
    <w:rsid w:val="00190D94"/>
    <w:rsid w:val="001919B4"/>
    <w:rsid w:val="00193B77"/>
    <w:rsid w:val="00194B2E"/>
    <w:rsid w:val="00196283"/>
    <w:rsid w:val="001968F6"/>
    <w:rsid w:val="001A01BD"/>
    <w:rsid w:val="001A1464"/>
    <w:rsid w:val="001A52D5"/>
    <w:rsid w:val="001A7670"/>
    <w:rsid w:val="001B0744"/>
    <w:rsid w:val="001B1ED8"/>
    <w:rsid w:val="001B546D"/>
    <w:rsid w:val="001B55EA"/>
    <w:rsid w:val="001B5E47"/>
    <w:rsid w:val="001B6F22"/>
    <w:rsid w:val="001C0299"/>
    <w:rsid w:val="001C0B51"/>
    <w:rsid w:val="001C1732"/>
    <w:rsid w:val="001C2F2E"/>
    <w:rsid w:val="001C468F"/>
    <w:rsid w:val="001C4D5B"/>
    <w:rsid w:val="001C6A52"/>
    <w:rsid w:val="001C72FF"/>
    <w:rsid w:val="001D021A"/>
    <w:rsid w:val="001D078B"/>
    <w:rsid w:val="001D092D"/>
    <w:rsid w:val="001D27BD"/>
    <w:rsid w:val="001D27C9"/>
    <w:rsid w:val="001D33E6"/>
    <w:rsid w:val="001D45E4"/>
    <w:rsid w:val="001D590D"/>
    <w:rsid w:val="001E0DFF"/>
    <w:rsid w:val="001E155F"/>
    <w:rsid w:val="001E30AF"/>
    <w:rsid w:val="001E3A70"/>
    <w:rsid w:val="001E3EF8"/>
    <w:rsid w:val="001E4EDA"/>
    <w:rsid w:val="001E5C6B"/>
    <w:rsid w:val="001E626F"/>
    <w:rsid w:val="001E6BBB"/>
    <w:rsid w:val="001E6F21"/>
    <w:rsid w:val="001E7D46"/>
    <w:rsid w:val="001F00EE"/>
    <w:rsid w:val="001F12F4"/>
    <w:rsid w:val="001F148A"/>
    <w:rsid w:val="001F4DAA"/>
    <w:rsid w:val="001F68E6"/>
    <w:rsid w:val="001F7CA2"/>
    <w:rsid w:val="0020062E"/>
    <w:rsid w:val="00200C95"/>
    <w:rsid w:val="00201291"/>
    <w:rsid w:val="00203D99"/>
    <w:rsid w:val="00204C9A"/>
    <w:rsid w:val="00205103"/>
    <w:rsid w:val="00205265"/>
    <w:rsid w:val="002066E6"/>
    <w:rsid w:val="002115E7"/>
    <w:rsid w:val="00211CEC"/>
    <w:rsid w:val="00211FAE"/>
    <w:rsid w:val="00213940"/>
    <w:rsid w:val="00213D02"/>
    <w:rsid w:val="002140B1"/>
    <w:rsid w:val="0021573D"/>
    <w:rsid w:val="00216C16"/>
    <w:rsid w:val="00217337"/>
    <w:rsid w:val="00217986"/>
    <w:rsid w:val="002213B3"/>
    <w:rsid w:val="00223033"/>
    <w:rsid w:val="002230E3"/>
    <w:rsid w:val="002250AF"/>
    <w:rsid w:val="00225B3A"/>
    <w:rsid w:val="00226457"/>
    <w:rsid w:val="00230B61"/>
    <w:rsid w:val="00232458"/>
    <w:rsid w:val="00234E14"/>
    <w:rsid w:val="00235D44"/>
    <w:rsid w:val="00240066"/>
    <w:rsid w:val="00241CA0"/>
    <w:rsid w:val="00241F36"/>
    <w:rsid w:val="002461FE"/>
    <w:rsid w:val="002467CD"/>
    <w:rsid w:val="00247395"/>
    <w:rsid w:val="002508BE"/>
    <w:rsid w:val="002519FF"/>
    <w:rsid w:val="002526C1"/>
    <w:rsid w:val="00253273"/>
    <w:rsid w:val="00254A38"/>
    <w:rsid w:val="00255EE9"/>
    <w:rsid w:val="00256CE9"/>
    <w:rsid w:val="00257389"/>
    <w:rsid w:val="00257898"/>
    <w:rsid w:val="00257D2E"/>
    <w:rsid w:val="0026085E"/>
    <w:rsid w:val="002608E3"/>
    <w:rsid w:val="0026127B"/>
    <w:rsid w:val="002613BE"/>
    <w:rsid w:val="0026189E"/>
    <w:rsid w:val="00261AB6"/>
    <w:rsid w:val="00261EA7"/>
    <w:rsid w:val="0026397A"/>
    <w:rsid w:val="002648FD"/>
    <w:rsid w:val="00265AF2"/>
    <w:rsid w:val="00266826"/>
    <w:rsid w:val="00273A05"/>
    <w:rsid w:val="0027523F"/>
    <w:rsid w:val="00277C25"/>
    <w:rsid w:val="0028204A"/>
    <w:rsid w:val="002836E2"/>
    <w:rsid w:val="00284064"/>
    <w:rsid w:val="002861D0"/>
    <w:rsid w:val="002866D7"/>
    <w:rsid w:val="00287570"/>
    <w:rsid w:val="00291001"/>
    <w:rsid w:val="00292B3D"/>
    <w:rsid w:val="00293F11"/>
    <w:rsid w:val="00296FE4"/>
    <w:rsid w:val="00297227"/>
    <w:rsid w:val="002A3146"/>
    <w:rsid w:val="002A3805"/>
    <w:rsid w:val="002A3E36"/>
    <w:rsid w:val="002A4AE8"/>
    <w:rsid w:val="002A5F3E"/>
    <w:rsid w:val="002A6079"/>
    <w:rsid w:val="002A667D"/>
    <w:rsid w:val="002A6CF9"/>
    <w:rsid w:val="002A6DDB"/>
    <w:rsid w:val="002B3560"/>
    <w:rsid w:val="002B4917"/>
    <w:rsid w:val="002B6365"/>
    <w:rsid w:val="002B6972"/>
    <w:rsid w:val="002B7203"/>
    <w:rsid w:val="002B7976"/>
    <w:rsid w:val="002B7C78"/>
    <w:rsid w:val="002C0AFA"/>
    <w:rsid w:val="002D06D0"/>
    <w:rsid w:val="002D0775"/>
    <w:rsid w:val="002D1AF7"/>
    <w:rsid w:val="002D1FC1"/>
    <w:rsid w:val="002D2EA7"/>
    <w:rsid w:val="002D38C8"/>
    <w:rsid w:val="002D3A26"/>
    <w:rsid w:val="002D5681"/>
    <w:rsid w:val="002D60F0"/>
    <w:rsid w:val="002E2A79"/>
    <w:rsid w:val="002E3F3E"/>
    <w:rsid w:val="002E6946"/>
    <w:rsid w:val="002E6A5E"/>
    <w:rsid w:val="002F0974"/>
    <w:rsid w:val="002F10D5"/>
    <w:rsid w:val="002F2CE1"/>
    <w:rsid w:val="002F3673"/>
    <w:rsid w:val="002F36AD"/>
    <w:rsid w:val="002F5AFB"/>
    <w:rsid w:val="002F634F"/>
    <w:rsid w:val="002F6FCE"/>
    <w:rsid w:val="002F70FB"/>
    <w:rsid w:val="002F7591"/>
    <w:rsid w:val="00300128"/>
    <w:rsid w:val="00300E07"/>
    <w:rsid w:val="003034D7"/>
    <w:rsid w:val="00304815"/>
    <w:rsid w:val="003111FC"/>
    <w:rsid w:val="00312B7C"/>
    <w:rsid w:val="003130F3"/>
    <w:rsid w:val="00313C2C"/>
    <w:rsid w:val="00315D55"/>
    <w:rsid w:val="003167EF"/>
    <w:rsid w:val="003171F7"/>
    <w:rsid w:val="003176D7"/>
    <w:rsid w:val="003201EE"/>
    <w:rsid w:val="00323CBE"/>
    <w:rsid w:val="0032730F"/>
    <w:rsid w:val="00327491"/>
    <w:rsid w:val="003306DF"/>
    <w:rsid w:val="00330959"/>
    <w:rsid w:val="003362E6"/>
    <w:rsid w:val="00336A07"/>
    <w:rsid w:val="00337560"/>
    <w:rsid w:val="00340026"/>
    <w:rsid w:val="0034082E"/>
    <w:rsid w:val="003417A2"/>
    <w:rsid w:val="00344116"/>
    <w:rsid w:val="0034468A"/>
    <w:rsid w:val="0034579A"/>
    <w:rsid w:val="00347FE0"/>
    <w:rsid w:val="00351EBD"/>
    <w:rsid w:val="00352FE9"/>
    <w:rsid w:val="0035379C"/>
    <w:rsid w:val="003543DE"/>
    <w:rsid w:val="00354465"/>
    <w:rsid w:val="00357973"/>
    <w:rsid w:val="003606AB"/>
    <w:rsid w:val="00361EEE"/>
    <w:rsid w:val="00365A13"/>
    <w:rsid w:val="003676D3"/>
    <w:rsid w:val="00372B79"/>
    <w:rsid w:val="00373042"/>
    <w:rsid w:val="00374B6F"/>
    <w:rsid w:val="00375AFE"/>
    <w:rsid w:val="00377B97"/>
    <w:rsid w:val="003804DE"/>
    <w:rsid w:val="003819FC"/>
    <w:rsid w:val="00382785"/>
    <w:rsid w:val="00383460"/>
    <w:rsid w:val="003844BE"/>
    <w:rsid w:val="00390F45"/>
    <w:rsid w:val="0039254B"/>
    <w:rsid w:val="00393B53"/>
    <w:rsid w:val="00396967"/>
    <w:rsid w:val="00396BF0"/>
    <w:rsid w:val="003974D7"/>
    <w:rsid w:val="00397FAB"/>
    <w:rsid w:val="003A1163"/>
    <w:rsid w:val="003A4F9D"/>
    <w:rsid w:val="003A581F"/>
    <w:rsid w:val="003A66C1"/>
    <w:rsid w:val="003A7AAE"/>
    <w:rsid w:val="003B07BB"/>
    <w:rsid w:val="003B2D72"/>
    <w:rsid w:val="003B2D79"/>
    <w:rsid w:val="003B3403"/>
    <w:rsid w:val="003B51C3"/>
    <w:rsid w:val="003B59A9"/>
    <w:rsid w:val="003B5FD7"/>
    <w:rsid w:val="003B6F7C"/>
    <w:rsid w:val="003C0F5B"/>
    <w:rsid w:val="003C21A5"/>
    <w:rsid w:val="003C315E"/>
    <w:rsid w:val="003C3489"/>
    <w:rsid w:val="003C36CB"/>
    <w:rsid w:val="003C40E0"/>
    <w:rsid w:val="003C7573"/>
    <w:rsid w:val="003C7A6B"/>
    <w:rsid w:val="003D25BC"/>
    <w:rsid w:val="003D2F2F"/>
    <w:rsid w:val="003D3A39"/>
    <w:rsid w:val="003D3D04"/>
    <w:rsid w:val="003D4660"/>
    <w:rsid w:val="003D50CB"/>
    <w:rsid w:val="003D5735"/>
    <w:rsid w:val="003D66D6"/>
    <w:rsid w:val="003D680B"/>
    <w:rsid w:val="003E014D"/>
    <w:rsid w:val="003E05F3"/>
    <w:rsid w:val="003E29C2"/>
    <w:rsid w:val="003E3883"/>
    <w:rsid w:val="003E4456"/>
    <w:rsid w:val="003F1262"/>
    <w:rsid w:val="003F163C"/>
    <w:rsid w:val="003F3B01"/>
    <w:rsid w:val="003F736B"/>
    <w:rsid w:val="003F7B27"/>
    <w:rsid w:val="004012A7"/>
    <w:rsid w:val="00402D1E"/>
    <w:rsid w:val="00402FA3"/>
    <w:rsid w:val="0040460F"/>
    <w:rsid w:val="00404B2C"/>
    <w:rsid w:val="00405A7D"/>
    <w:rsid w:val="00405F53"/>
    <w:rsid w:val="00407F21"/>
    <w:rsid w:val="00416C6F"/>
    <w:rsid w:val="00416E9B"/>
    <w:rsid w:val="00417A3B"/>
    <w:rsid w:val="00421347"/>
    <w:rsid w:val="004231A2"/>
    <w:rsid w:val="00426122"/>
    <w:rsid w:val="0042683E"/>
    <w:rsid w:val="00426EFA"/>
    <w:rsid w:val="00427D3D"/>
    <w:rsid w:val="004333EE"/>
    <w:rsid w:val="0043544F"/>
    <w:rsid w:val="004356A4"/>
    <w:rsid w:val="00441212"/>
    <w:rsid w:val="00442431"/>
    <w:rsid w:val="00443A09"/>
    <w:rsid w:val="00446492"/>
    <w:rsid w:val="00447FEA"/>
    <w:rsid w:val="0045146A"/>
    <w:rsid w:val="004514F9"/>
    <w:rsid w:val="004523D5"/>
    <w:rsid w:val="004534C7"/>
    <w:rsid w:val="00454393"/>
    <w:rsid w:val="00454561"/>
    <w:rsid w:val="00454955"/>
    <w:rsid w:val="0045503F"/>
    <w:rsid w:val="004558D1"/>
    <w:rsid w:val="00455FAD"/>
    <w:rsid w:val="004561FE"/>
    <w:rsid w:val="00457A0D"/>
    <w:rsid w:val="0046182F"/>
    <w:rsid w:val="00462E35"/>
    <w:rsid w:val="00470852"/>
    <w:rsid w:val="0047132E"/>
    <w:rsid w:val="00473930"/>
    <w:rsid w:val="00474F57"/>
    <w:rsid w:val="0047656F"/>
    <w:rsid w:val="004815A7"/>
    <w:rsid w:val="004815F0"/>
    <w:rsid w:val="00481601"/>
    <w:rsid w:val="00482E89"/>
    <w:rsid w:val="0048689F"/>
    <w:rsid w:val="00487555"/>
    <w:rsid w:val="00491FBC"/>
    <w:rsid w:val="00493135"/>
    <w:rsid w:val="004933B3"/>
    <w:rsid w:val="00494095"/>
    <w:rsid w:val="00494CA4"/>
    <w:rsid w:val="0049542F"/>
    <w:rsid w:val="00495FA5"/>
    <w:rsid w:val="00496708"/>
    <w:rsid w:val="004973F5"/>
    <w:rsid w:val="00497E00"/>
    <w:rsid w:val="004A0E91"/>
    <w:rsid w:val="004A1034"/>
    <w:rsid w:val="004A3517"/>
    <w:rsid w:val="004A3FC2"/>
    <w:rsid w:val="004A7239"/>
    <w:rsid w:val="004A725F"/>
    <w:rsid w:val="004B2C52"/>
    <w:rsid w:val="004B2FA3"/>
    <w:rsid w:val="004B383F"/>
    <w:rsid w:val="004B40E4"/>
    <w:rsid w:val="004B447E"/>
    <w:rsid w:val="004B4A01"/>
    <w:rsid w:val="004B5430"/>
    <w:rsid w:val="004B5921"/>
    <w:rsid w:val="004B60EE"/>
    <w:rsid w:val="004B6F42"/>
    <w:rsid w:val="004C0610"/>
    <w:rsid w:val="004C0F79"/>
    <w:rsid w:val="004C2343"/>
    <w:rsid w:val="004C24EF"/>
    <w:rsid w:val="004C2A43"/>
    <w:rsid w:val="004C2DD4"/>
    <w:rsid w:val="004C4C19"/>
    <w:rsid w:val="004C5436"/>
    <w:rsid w:val="004C71DE"/>
    <w:rsid w:val="004C7AF5"/>
    <w:rsid w:val="004D151A"/>
    <w:rsid w:val="004D1C9E"/>
    <w:rsid w:val="004D2296"/>
    <w:rsid w:val="004D29A5"/>
    <w:rsid w:val="004D311D"/>
    <w:rsid w:val="004D458A"/>
    <w:rsid w:val="004D6674"/>
    <w:rsid w:val="004D69AA"/>
    <w:rsid w:val="004E0CD4"/>
    <w:rsid w:val="004E207C"/>
    <w:rsid w:val="004E2DF6"/>
    <w:rsid w:val="004E3B7A"/>
    <w:rsid w:val="004E5337"/>
    <w:rsid w:val="004E68AB"/>
    <w:rsid w:val="004F0493"/>
    <w:rsid w:val="004F2C7A"/>
    <w:rsid w:val="004F33FB"/>
    <w:rsid w:val="004F5B7E"/>
    <w:rsid w:val="004F68AD"/>
    <w:rsid w:val="004F7776"/>
    <w:rsid w:val="00500164"/>
    <w:rsid w:val="00501999"/>
    <w:rsid w:val="00503CDA"/>
    <w:rsid w:val="00503D56"/>
    <w:rsid w:val="00505241"/>
    <w:rsid w:val="00505C19"/>
    <w:rsid w:val="0051097C"/>
    <w:rsid w:val="005115AC"/>
    <w:rsid w:val="00511774"/>
    <w:rsid w:val="00513DE8"/>
    <w:rsid w:val="00516F4B"/>
    <w:rsid w:val="00516FE1"/>
    <w:rsid w:val="005212AF"/>
    <w:rsid w:val="005228CF"/>
    <w:rsid w:val="00523800"/>
    <w:rsid w:val="00523BAA"/>
    <w:rsid w:val="00524285"/>
    <w:rsid w:val="005305CC"/>
    <w:rsid w:val="00532F0B"/>
    <w:rsid w:val="00540C33"/>
    <w:rsid w:val="00541ABF"/>
    <w:rsid w:val="00542394"/>
    <w:rsid w:val="0054428A"/>
    <w:rsid w:val="00547995"/>
    <w:rsid w:val="00547E65"/>
    <w:rsid w:val="00550F80"/>
    <w:rsid w:val="005516FC"/>
    <w:rsid w:val="00552EEB"/>
    <w:rsid w:val="005537D5"/>
    <w:rsid w:val="00553C4C"/>
    <w:rsid w:val="00553D20"/>
    <w:rsid w:val="0055417F"/>
    <w:rsid w:val="00554673"/>
    <w:rsid w:val="0055527A"/>
    <w:rsid w:val="00556F25"/>
    <w:rsid w:val="00557DC0"/>
    <w:rsid w:val="00560F17"/>
    <w:rsid w:val="00563DFC"/>
    <w:rsid w:val="00564432"/>
    <w:rsid w:val="00565D14"/>
    <w:rsid w:val="00565E0F"/>
    <w:rsid w:val="005748E5"/>
    <w:rsid w:val="00577A66"/>
    <w:rsid w:val="0058063E"/>
    <w:rsid w:val="00580BDA"/>
    <w:rsid w:val="00580D34"/>
    <w:rsid w:val="00581116"/>
    <w:rsid w:val="005840B3"/>
    <w:rsid w:val="005850CA"/>
    <w:rsid w:val="00585316"/>
    <w:rsid w:val="00585F26"/>
    <w:rsid w:val="0058647F"/>
    <w:rsid w:val="00590DBA"/>
    <w:rsid w:val="00594B7E"/>
    <w:rsid w:val="00595474"/>
    <w:rsid w:val="005969F1"/>
    <w:rsid w:val="0059798D"/>
    <w:rsid w:val="005A0333"/>
    <w:rsid w:val="005A41C2"/>
    <w:rsid w:val="005A4F53"/>
    <w:rsid w:val="005A4F58"/>
    <w:rsid w:val="005A5549"/>
    <w:rsid w:val="005A6BE3"/>
    <w:rsid w:val="005A7675"/>
    <w:rsid w:val="005A788C"/>
    <w:rsid w:val="005B69A7"/>
    <w:rsid w:val="005B71A4"/>
    <w:rsid w:val="005C0050"/>
    <w:rsid w:val="005C2E35"/>
    <w:rsid w:val="005C317F"/>
    <w:rsid w:val="005C43B7"/>
    <w:rsid w:val="005C43C7"/>
    <w:rsid w:val="005C5179"/>
    <w:rsid w:val="005C5321"/>
    <w:rsid w:val="005C5E17"/>
    <w:rsid w:val="005C7207"/>
    <w:rsid w:val="005D1B4E"/>
    <w:rsid w:val="005D3B2D"/>
    <w:rsid w:val="005D47DC"/>
    <w:rsid w:val="005D505F"/>
    <w:rsid w:val="005D526C"/>
    <w:rsid w:val="005D66CE"/>
    <w:rsid w:val="005D6750"/>
    <w:rsid w:val="005D6A86"/>
    <w:rsid w:val="005E027F"/>
    <w:rsid w:val="005E0353"/>
    <w:rsid w:val="005E12DF"/>
    <w:rsid w:val="005E4D0C"/>
    <w:rsid w:val="005E6CBB"/>
    <w:rsid w:val="005F16E2"/>
    <w:rsid w:val="005F2C0F"/>
    <w:rsid w:val="005F3F1A"/>
    <w:rsid w:val="005F5682"/>
    <w:rsid w:val="005F5DFE"/>
    <w:rsid w:val="0060306F"/>
    <w:rsid w:val="006030A4"/>
    <w:rsid w:val="006040A9"/>
    <w:rsid w:val="0060435A"/>
    <w:rsid w:val="00604560"/>
    <w:rsid w:val="00604B14"/>
    <w:rsid w:val="00604F06"/>
    <w:rsid w:val="00611BC8"/>
    <w:rsid w:val="00611E31"/>
    <w:rsid w:val="006128DD"/>
    <w:rsid w:val="00613741"/>
    <w:rsid w:val="006164F6"/>
    <w:rsid w:val="006166E7"/>
    <w:rsid w:val="00616BFD"/>
    <w:rsid w:val="00616DDE"/>
    <w:rsid w:val="00617440"/>
    <w:rsid w:val="006207AD"/>
    <w:rsid w:val="006209C2"/>
    <w:rsid w:val="00621C33"/>
    <w:rsid w:val="0062422F"/>
    <w:rsid w:val="00624532"/>
    <w:rsid w:val="00624A49"/>
    <w:rsid w:val="00625784"/>
    <w:rsid w:val="00632E77"/>
    <w:rsid w:val="00633C25"/>
    <w:rsid w:val="006345B6"/>
    <w:rsid w:val="00634B25"/>
    <w:rsid w:val="006359CE"/>
    <w:rsid w:val="0064068D"/>
    <w:rsid w:val="00642C8D"/>
    <w:rsid w:val="00644C36"/>
    <w:rsid w:val="006468E2"/>
    <w:rsid w:val="00647729"/>
    <w:rsid w:val="006506A9"/>
    <w:rsid w:val="00651520"/>
    <w:rsid w:val="00651B12"/>
    <w:rsid w:val="00653ED2"/>
    <w:rsid w:val="00654CF1"/>
    <w:rsid w:val="006572E4"/>
    <w:rsid w:val="006609FA"/>
    <w:rsid w:val="00660CE8"/>
    <w:rsid w:val="00663115"/>
    <w:rsid w:val="00663915"/>
    <w:rsid w:val="006649C3"/>
    <w:rsid w:val="006649D3"/>
    <w:rsid w:val="00665E3E"/>
    <w:rsid w:val="00666097"/>
    <w:rsid w:val="00666401"/>
    <w:rsid w:val="006679FE"/>
    <w:rsid w:val="0067198E"/>
    <w:rsid w:val="006756DD"/>
    <w:rsid w:val="00680E93"/>
    <w:rsid w:val="00680F87"/>
    <w:rsid w:val="00681B92"/>
    <w:rsid w:val="00682EC4"/>
    <w:rsid w:val="00683BD1"/>
    <w:rsid w:val="006854E6"/>
    <w:rsid w:val="00686BEB"/>
    <w:rsid w:val="00686E63"/>
    <w:rsid w:val="00690056"/>
    <w:rsid w:val="00694699"/>
    <w:rsid w:val="006956FA"/>
    <w:rsid w:val="00697225"/>
    <w:rsid w:val="006977A3"/>
    <w:rsid w:val="006A0297"/>
    <w:rsid w:val="006A1110"/>
    <w:rsid w:val="006A13FC"/>
    <w:rsid w:val="006A67A5"/>
    <w:rsid w:val="006B0F87"/>
    <w:rsid w:val="006B282D"/>
    <w:rsid w:val="006B3508"/>
    <w:rsid w:val="006B4A62"/>
    <w:rsid w:val="006B649B"/>
    <w:rsid w:val="006B743D"/>
    <w:rsid w:val="006B7B87"/>
    <w:rsid w:val="006C1C73"/>
    <w:rsid w:val="006C2EFF"/>
    <w:rsid w:val="006C55AA"/>
    <w:rsid w:val="006C57D4"/>
    <w:rsid w:val="006D1453"/>
    <w:rsid w:val="006D37DC"/>
    <w:rsid w:val="006D6A26"/>
    <w:rsid w:val="006D6E69"/>
    <w:rsid w:val="006D70EE"/>
    <w:rsid w:val="006D7AB2"/>
    <w:rsid w:val="006E18A0"/>
    <w:rsid w:val="006E24DE"/>
    <w:rsid w:val="006E55A5"/>
    <w:rsid w:val="006E6EEB"/>
    <w:rsid w:val="006F1B82"/>
    <w:rsid w:val="006F1FA0"/>
    <w:rsid w:val="006F2066"/>
    <w:rsid w:val="006F3621"/>
    <w:rsid w:val="006F429F"/>
    <w:rsid w:val="0070083B"/>
    <w:rsid w:val="0070087A"/>
    <w:rsid w:val="007012E1"/>
    <w:rsid w:val="00703B26"/>
    <w:rsid w:val="0070420F"/>
    <w:rsid w:val="007063CD"/>
    <w:rsid w:val="00706A7A"/>
    <w:rsid w:val="007103CE"/>
    <w:rsid w:val="00712D03"/>
    <w:rsid w:val="00713325"/>
    <w:rsid w:val="00713497"/>
    <w:rsid w:val="00715101"/>
    <w:rsid w:val="00723EB4"/>
    <w:rsid w:val="00724555"/>
    <w:rsid w:val="0072470F"/>
    <w:rsid w:val="00724880"/>
    <w:rsid w:val="0072529E"/>
    <w:rsid w:val="0072689B"/>
    <w:rsid w:val="00726DD0"/>
    <w:rsid w:val="0073054B"/>
    <w:rsid w:val="00730DE7"/>
    <w:rsid w:val="00731F45"/>
    <w:rsid w:val="007352D1"/>
    <w:rsid w:val="00735FDB"/>
    <w:rsid w:val="00736277"/>
    <w:rsid w:val="0074233B"/>
    <w:rsid w:val="00743136"/>
    <w:rsid w:val="007444FF"/>
    <w:rsid w:val="00744C25"/>
    <w:rsid w:val="00745E62"/>
    <w:rsid w:val="00746E36"/>
    <w:rsid w:val="007524E3"/>
    <w:rsid w:val="007531D0"/>
    <w:rsid w:val="007555D0"/>
    <w:rsid w:val="00756431"/>
    <w:rsid w:val="00757987"/>
    <w:rsid w:val="0076220C"/>
    <w:rsid w:val="0076244D"/>
    <w:rsid w:val="00762AE6"/>
    <w:rsid w:val="00763BAB"/>
    <w:rsid w:val="00764C13"/>
    <w:rsid w:val="007669AF"/>
    <w:rsid w:val="00771E3F"/>
    <w:rsid w:val="00772623"/>
    <w:rsid w:val="007745FA"/>
    <w:rsid w:val="007757BA"/>
    <w:rsid w:val="0077705E"/>
    <w:rsid w:val="00777B8E"/>
    <w:rsid w:val="00777E18"/>
    <w:rsid w:val="007818AA"/>
    <w:rsid w:val="00784327"/>
    <w:rsid w:val="00784B58"/>
    <w:rsid w:val="00785BEB"/>
    <w:rsid w:val="00787499"/>
    <w:rsid w:val="00792650"/>
    <w:rsid w:val="00793C0D"/>
    <w:rsid w:val="007943DA"/>
    <w:rsid w:val="00795CF6"/>
    <w:rsid w:val="0079763A"/>
    <w:rsid w:val="007A0178"/>
    <w:rsid w:val="007A0E36"/>
    <w:rsid w:val="007A2347"/>
    <w:rsid w:val="007A4D19"/>
    <w:rsid w:val="007A4D63"/>
    <w:rsid w:val="007A5788"/>
    <w:rsid w:val="007B07CE"/>
    <w:rsid w:val="007B12DF"/>
    <w:rsid w:val="007B6FFE"/>
    <w:rsid w:val="007C0E2B"/>
    <w:rsid w:val="007C2DA7"/>
    <w:rsid w:val="007C31C5"/>
    <w:rsid w:val="007C39A5"/>
    <w:rsid w:val="007C3B7E"/>
    <w:rsid w:val="007C45DD"/>
    <w:rsid w:val="007C5D3B"/>
    <w:rsid w:val="007C6508"/>
    <w:rsid w:val="007C786E"/>
    <w:rsid w:val="007D03BA"/>
    <w:rsid w:val="007D2ED9"/>
    <w:rsid w:val="007D3F80"/>
    <w:rsid w:val="007D49D8"/>
    <w:rsid w:val="007D6574"/>
    <w:rsid w:val="007E0B94"/>
    <w:rsid w:val="007E2F44"/>
    <w:rsid w:val="007E3861"/>
    <w:rsid w:val="007E3EF8"/>
    <w:rsid w:val="007E471B"/>
    <w:rsid w:val="007E4C87"/>
    <w:rsid w:val="007E4FBA"/>
    <w:rsid w:val="007E69C9"/>
    <w:rsid w:val="007F0BB4"/>
    <w:rsid w:val="007F29AF"/>
    <w:rsid w:val="007F345A"/>
    <w:rsid w:val="007F443E"/>
    <w:rsid w:val="007F58B6"/>
    <w:rsid w:val="007F7EC2"/>
    <w:rsid w:val="00800159"/>
    <w:rsid w:val="00801AEA"/>
    <w:rsid w:val="00801DF3"/>
    <w:rsid w:val="008026FD"/>
    <w:rsid w:val="00803B19"/>
    <w:rsid w:val="008041E1"/>
    <w:rsid w:val="00805DCF"/>
    <w:rsid w:val="0080697A"/>
    <w:rsid w:val="00807AE2"/>
    <w:rsid w:val="00811534"/>
    <w:rsid w:val="008126D6"/>
    <w:rsid w:val="008136F8"/>
    <w:rsid w:val="00817E30"/>
    <w:rsid w:val="00820508"/>
    <w:rsid w:val="00820C89"/>
    <w:rsid w:val="00821332"/>
    <w:rsid w:val="0082247F"/>
    <w:rsid w:val="0082335B"/>
    <w:rsid w:val="00825118"/>
    <w:rsid w:val="008266DE"/>
    <w:rsid w:val="00827474"/>
    <w:rsid w:val="008278ED"/>
    <w:rsid w:val="00830D2B"/>
    <w:rsid w:val="008315B1"/>
    <w:rsid w:val="00832444"/>
    <w:rsid w:val="0083455A"/>
    <w:rsid w:val="00834E0F"/>
    <w:rsid w:val="008355C2"/>
    <w:rsid w:val="00836F87"/>
    <w:rsid w:val="008401C4"/>
    <w:rsid w:val="00843F98"/>
    <w:rsid w:val="00844EFD"/>
    <w:rsid w:val="00845850"/>
    <w:rsid w:val="0084633E"/>
    <w:rsid w:val="00847F7F"/>
    <w:rsid w:val="0085025D"/>
    <w:rsid w:val="008517BE"/>
    <w:rsid w:val="00852AC0"/>
    <w:rsid w:val="00853D4A"/>
    <w:rsid w:val="00854DD7"/>
    <w:rsid w:val="0085627A"/>
    <w:rsid w:val="00856F45"/>
    <w:rsid w:val="00857A31"/>
    <w:rsid w:val="00860D98"/>
    <w:rsid w:val="00863E14"/>
    <w:rsid w:val="00865359"/>
    <w:rsid w:val="0086620E"/>
    <w:rsid w:val="00866413"/>
    <w:rsid w:val="008672AF"/>
    <w:rsid w:val="00871349"/>
    <w:rsid w:val="0087184C"/>
    <w:rsid w:val="008726BA"/>
    <w:rsid w:val="00872892"/>
    <w:rsid w:val="00872986"/>
    <w:rsid w:val="00873521"/>
    <w:rsid w:val="00874540"/>
    <w:rsid w:val="00874B3E"/>
    <w:rsid w:val="00877A4C"/>
    <w:rsid w:val="0088151E"/>
    <w:rsid w:val="008828DD"/>
    <w:rsid w:val="0088518D"/>
    <w:rsid w:val="00885B62"/>
    <w:rsid w:val="00890654"/>
    <w:rsid w:val="0089083A"/>
    <w:rsid w:val="00890984"/>
    <w:rsid w:val="0089263D"/>
    <w:rsid w:val="00893F97"/>
    <w:rsid w:val="00894A84"/>
    <w:rsid w:val="00895526"/>
    <w:rsid w:val="008A175F"/>
    <w:rsid w:val="008A2AC5"/>
    <w:rsid w:val="008A65BA"/>
    <w:rsid w:val="008A6855"/>
    <w:rsid w:val="008A70C4"/>
    <w:rsid w:val="008B0953"/>
    <w:rsid w:val="008B0B49"/>
    <w:rsid w:val="008B1A3C"/>
    <w:rsid w:val="008B334A"/>
    <w:rsid w:val="008B454A"/>
    <w:rsid w:val="008B5F3A"/>
    <w:rsid w:val="008B6E58"/>
    <w:rsid w:val="008B7A16"/>
    <w:rsid w:val="008B7F6E"/>
    <w:rsid w:val="008C0782"/>
    <w:rsid w:val="008C0AB5"/>
    <w:rsid w:val="008C2097"/>
    <w:rsid w:val="008C269E"/>
    <w:rsid w:val="008C30AC"/>
    <w:rsid w:val="008C40A2"/>
    <w:rsid w:val="008C5F06"/>
    <w:rsid w:val="008C7D15"/>
    <w:rsid w:val="008C7DD6"/>
    <w:rsid w:val="008D0544"/>
    <w:rsid w:val="008D1A30"/>
    <w:rsid w:val="008D3637"/>
    <w:rsid w:val="008D53C7"/>
    <w:rsid w:val="008E0B72"/>
    <w:rsid w:val="008E0CF9"/>
    <w:rsid w:val="008E2DB4"/>
    <w:rsid w:val="008E3668"/>
    <w:rsid w:val="008E36D1"/>
    <w:rsid w:val="008E5773"/>
    <w:rsid w:val="008E65AE"/>
    <w:rsid w:val="008F112A"/>
    <w:rsid w:val="008F2834"/>
    <w:rsid w:val="008F3E3A"/>
    <w:rsid w:val="008F53FA"/>
    <w:rsid w:val="008F7920"/>
    <w:rsid w:val="009004FB"/>
    <w:rsid w:val="00901F21"/>
    <w:rsid w:val="00902E40"/>
    <w:rsid w:val="00905774"/>
    <w:rsid w:val="0090587A"/>
    <w:rsid w:val="0091106B"/>
    <w:rsid w:val="009116C3"/>
    <w:rsid w:val="00911BA8"/>
    <w:rsid w:val="009140A1"/>
    <w:rsid w:val="009148A1"/>
    <w:rsid w:val="00925D7C"/>
    <w:rsid w:val="00926EE4"/>
    <w:rsid w:val="009270A9"/>
    <w:rsid w:val="00930A0E"/>
    <w:rsid w:val="00933DEF"/>
    <w:rsid w:val="00934FD4"/>
    <w:rsid w:val="00935A4E"/>
    <w:rsid w:val="00936700"/>
    <w:rsid w:val="00936737"/>
    <w:rsid w:val="0094438D"/>
    <w:rsid w:val="009448BF"/>
    <w:rsid w:val="0094791D"/>
    <w:rsid w:val="00950ED9"/>
    <w:rsid w:val="00951438"/>
    <w:rsid w:val="00952C30"/>
    <w:rsid w:val="009537C3"/>
    <w:rsid w:val="00957EC7"/>
    <w:rsid w:val="00962E87"/>
    <w:rsid w:val="00965AE6"/>
    <w:rsid w:val="00965B6A"/>
    <w:rsid w:val="00965E7A"/>
    <w:rsid w:val="00970633"/>
    <w:rsid w:val="00970E3A"/>
    <w:rsid w:val="00971238"/>
    <w:rsid w:val="00971656"/>
    <w:rsid w:val="00973D0B"/>
    <w:rsid w:val="00974576"/>
    <w:rsid w:val="00974FF7"/>
    <w:rsid w:val="00976280"/>
    <w:rsid w:val="00976F70"/>
    <w:rsid w:val="00977DD2"/>
    <w:rsid w:val="00980E51"/>
    <w:rsid w:val="0098147C"/>
    <w:rsid w:val="009814ED"/>
    <w:rsid w:val="00985C3A"/>
    <w:rsid w:val="009903C9"/>
    <w:rsid w:val="00991330"/>
    <w:rsid w:val="00992B95"/>
    <w:rsid w:val="009931BC"/>
    <w:rsid w:val="009942C9"/>
    <w:rsid w:val="00995F3D"/>
    <w:rsid w:val="00996796"/>
    <w:rsid w:val="00996E0F"/>
    <w:rsid w:val="009A1773"/>
    <w:rsid w:val="009A3076"/>
    <w:rsid w:val="009A3BFF"/>
    <w:rsid w:val="009A5F2E"/>
    <w:rsid w:val="009A6A73"/>
    <w:rsid w:val="009A710A"/>
    <w:rsid w:val="009B15F9"/>
    <w:rsid w:val="009B1F6D"/>
    <w:rsid w:val="009B2247"/>
    <w:rsid w:val="009B2A7A"/>
    <w:rsid w:val="009B3DE3"/>
    <w:rsid w:val="009B5B10"/>
    <w:rsid w:val="009B75E9"/>
    <w:rsid w:val="009B7907"/>
    <w:rsid w:val="009B7D04"/>
    <w:rsid w:val="009C07B9"/>
    <w:rsid w:val="009C1F53"/>
    <w:rsid w:val="009C3A13"/>
    <w:rsid w:val="009C3F51"/>
    <w:rsid w:val="009C4B55"/>
    <w:rsid w:val="009C5C8C"/>
    <w:rsid w:val="009C700B"/>
    <w:rsid w:val="009D0232"/>
    <w:rsid w:val="009D140A"/>
    <w:rsid w:val="009D2514"/>
    <w:rsid w:val="009D2539"/>
    <w:rsid w:val="009D4D28"/>
    <w:rsid w:val="009D5A96"/>
    <w:rsid w:val="009D5FE9"/>
    <w:rsid w:val="009E06F6"/>
    <w:rsid w:val="009E0D07"/>
    <w:rsid w:val="009E2151"/>
    <w:rsid w:val="009E2675"/>
    <w:rsid w:val="009E3847"/>
    <w:rsid w:val="009E3C68"/>
    <w:rsid w:val="009E4418"/>
    <w:rsid w:val="009E7C6D"/>
    <w:rsid w:val="009E7C9A"/>
    <w:rsid w:val="009F095C"/>
    <w:rsid w:val="009F0A3A"/>
    <w:rsid w:val="009F4ED2"/>
    <w:rsid w:val="009F50D2"/>
    <w:rsid w:val="009F6899"/>
    <w:rsid w:val="009F6BFC"/>
    <w:rsid w:val="009F738A"/>
    <w:rsid w:val="00A0183B"/>
    <w:rsid w:val="00A051B2"/>
    <w:rsid w:val="00A13EF9"/>
    <w:rsid w:val="00A164DB"/>
    <w:rsid w:val="00A165BF"/>
    <w:rsid w:val="00A16EC7"/>
    <w:rsid w:val="00A17FD4"/>
    <w:rsid w:val="00A216E7"/>
    <w:rsid w:val="00A24D4D"/>
    <w:rsid w:val="00A25ED5"/>
    <w:rsid w:val="00A27A52"/>
    <w:rsid w:val="00A27D6B"/>
    <w:rsid w:val="00A30038"/>
    <w:rsid w:val="00A31B5D"/>
    <w:rsid w:val="00A3402F"/>
    <w:rsid w:val="00A35B4E"/>
    <w:rsid w:val="00A3617E"/>
    <w:rsid w:val="00A37CE8"/>
    <w:rsid w:val="00A4266E"/>
    <w:rsid w:val="00A43121"/>
    <w:rsid w:val="00A45CFB"/>
    <w:rsid w:val="00A46CCB"/>
    <w:rsid w:val="00A46F97"/>
    <w:rsid w:val="00A501EB"/>
    <w:rsid w:val="00A5031D"/>
    <w:rsid w:val="00A54150"/>
    <w:rsid w:val="00A54497"/>
    <w:rsid w:val="00A5616E"/>
    <w:rsid w:val="00A65B60"/>
    <w:rsid w:val="00A663D9"/>
    <w:rsid w:val="00A71513"/>
    <w:rsid w:val="00A71CAF"/>
    <w:rsid w:val="00A71D35"/>
    <w:rsid w:val="00A721BB"/>
    <w:rsid w:val="00A723E1"/>
    <w:rsid w:val="00A726E3"/>
    <w:rsid w:val="00A736F9"/>
    <w:rsid w:val="00A73808"/>
    <w:rsid w:val="00A73DAD"/>
    <w:rsid w:val="00A749F9"/>
    <w:rsid w:val="00A75472"/>
    <w:rsid w:val="00A7581D"/>
    <w:rsid w:val="00A75CD7"/>
    <w:rsid w:val="00A8107A"/>
    <w:rsid w:val="00A8117D"/>
    <w:rsid w:val="00A8258C"/>
    <w:rsid w:val="00A835D1"/>
    <w:rsid w:val="00A836C3"/>
    <w:rsid w:val="00A84769"/>
    <w:rsid w:val="00A86BB9"/>
    <w:rsid w:val="00A8794F"/>
    <w:rsid w:val="00A9060F"/>
    <w:rsid w:val="00A92B8E"/>
    <w:rsid w:val="00AA028B"/>
    <w:rsid w:val="00AA27F5"/>
    <w:rsid w:val="00AA3F3E"/>
    <w:rsid w:val="00AA4070"/>
    <w:rsid w:val="00AA4BCE"/>
    <w:rsid w:val="00AA6DBE"/>
    <w:rsid w:val="00AA7E44"/>
    <w:rsid w:val="00AB06DA"/>
    <w:rsid w:val="00AB3C96"/>
    <w:rsid w:val="00AB568B"/>
    <w:rsid w:val="00AB5955"/>
    <w:rsid w:val="00AB6A72"/>
    <w:rsid w:val="00AB750C"/>
    <w:rsid w:val="00AB7B92"/>
    <w:rsid w:val="00AC0D5B"/>
    <w:rsid w:val="00AC1B6B"/>
    <w:rsid w:val="00AC3893"/>
    <w:rsid w:val="00AC3FD0"/>
    <w:rsid w:val="00AC5761"/>
    <w:rsid w:val="00AC5991"/>
    <w:rsid w:val="00AC5CAE"/>
    <w:rsid w:val="00AC65BC"/>
    <w:rsid w:val="00AC6E4D"/>
    <w:rsid w:val="00AC7729"/>
    <w:rsid w:val="00AC774F"/>
    <w:rsid w:val="00AD196A"/>
    <w:rsid w:val="00AD2D73"/>
    <w:rsid w:val="00AD5352"/>
    <w:rsid w:val="00AD5715"/>
    <w:rsid w:val="00AE12B8"/>
    <w:rsid w:val="00AE2548"/>
    <w:rsid w:val="00AE35F4"/>
    <w:rsid w:val="00AE3BCC"/>
    <w:rsid w:val="00AE4F19"/>
    <w:rsid w:val="00AE6AE1"/>
    <w:rsid w:val="00AE7664"/>
    <w:rsid w:val="00AE7863"/>
    <w:rsid w:val="00AF0C6D"/>
    <w:rsid w:val="00AF363C"/>
    <w:rsid w:val="00AF3D5A"/>
    <w:rsid w:val="00AF5471"/>
    <w:rsid w:val="00AF7ABF"/>
    <w:rsid w:val="00B02DE8"/>
    <w:rsid w:val="00B03AF3"/>
    <w:rsid w:val="00B049DC"/>
    <w:rsid w:val="00B04EF5"/>
    <w:rsid w:val="00B05847"/>
    <w:rsid w:val="00B06403"/>
    <w:rsid w:val="00B07148"/>
    <w:rsid w:val="00B102D2"/>
    <w:rsid w:val="00B115FC"/>
    <w:rsid w:val="00B14C1B"/>
    <w:rsid w:val="00B168B2"/>
    <w:rsid w:val="00B200B8"/>
    <w:rsid w:val="00B22C52"/>
    <w:rsid w:val="00B23A4E"/>
    <w:rsid w:val="00B24236"/>
    <w:rsid w:val="00B268C5"/>
    <w:rsid w:val="00B26E48"/>
    <w:rsid w:val="00B30954"/>
    <w:rsid w:val="00B30AD1"/>
    <w:rsid w:val="00B30B46"/>
    <w:rsid w:val="00B3120E"/>
    <w:rsid w:val="00B31828"/>
    <w:rsid w:val="00B3198C"/>
    <w:rsid w:val="00B34A77"/>
    <w:rsid w:val="00B34C2C"/>
    <w:rsid w:val="00B35C2F"/>
    <w:rsid w:val="00B35EC2"/>
    <w:rsid w:val="00B363C0"/>
    <w:rsid w:val="00B364DF"/>
    <w:rsid w:val="00B36D22"/>
    <w:rsid w:val="00B370B4"/>
    <w:rsid w:val="00B451F5"/>
    <w:rsid w:val="00B468B3"/>
    <w:rsid w:val="00B46F57"/>
    <w:rsid w:val="00B47D76"/>
    <w:rsid w:val="00B55319"/>
    <w:rsid w:val="00B557E6"/>
    <w:rsid w:val="00B55C89"/>
    <w:rsid w:val="00B57553"/>
    <w:rsid w:val="00B57ADE"/>
    <w:rsid w:val="00B6047F"/>
    <w:rsid w:val="00B61039"/>
    <w:rsid w:val="00B6256E"/>
    <w:rsid w:val="00B6430D"/>
    <w:rsid w:val="00B66366"/>
    <w:rsid w:val="00B66815"/>
    <w:rsid w:val="00B67742"/>
    <w:rsid w:val="00B70698"/>
    <w:rsid w:val="00B71462"/>
    <w:rsid w:val="00B73077"/>
    <w:rsid w:val="00B7530E"/>
    <w:rsid w:val="00B76AAF"/>
    <w:rsid w:val="00B82209"/>
    <w:rsid w:val="00B82B29"/>
    <w:rsid w:val="00B84B80"/>
    <w:rsid w:val="00B87AD8"/>
    <w:rsid w:val="00B9050C"/>
    <w:rsid w:val="00B90794"/>
    <w:rsid w:val="00B911FD"/>
    <w:rsid w:val="00B92B12"/>
    <w:rsid w:val="00B92FD8"/>
    <w:rsid w:val="00B96295"/>
    <w:rsid w:val="00BA1AEE"/>
    <w:rsid w:val="00BA2F31"/>
    <w:rsid w:val="00BA4B03"/>
    <w:rsid w:val="00BA53AB"/>
    <w:rsid w:val="00BB0790"/>
    <w:rsid w:val="00BB0F3E"/>
    <w:rsid w:val="00BB1098"/>
    <w:rsid w:val="00BB1272"/>
    <w:rsid w:val="00BB1440"/>
    <w:rsid w:val="00BB21ED"/>
    <w:rsid w:val="00BB2FF9"/>
    <w:rsid w:val="00BB488C"/>
    <w:rsid w:val="00BB6E3D"/>
    <w:rsid w:val="00BC0C9C"/>
    <w:rsid w:val="00BC1069"/>
    <w:rsid w:val="00BC2F12"/>
    <w:rsid w:val="00BC34A3"/>
    <w:rsid w:val="00BC54AC"/>
    <w:rsid w:val="00BC6696"/>
    <w:rsid w:val="00BC7834"/>
    <w:rsid w:val="00BD0120"/>
    <w:rsid w:val="00BD0C59"/>
    <w:rsid w:val="00BD1E23"/>
    <w:rsid w:val="00BD35E8"/>
    <w:rsid w:val="00BD3805"/>
    <w:rsid w:val="00BD4336"/>
    <w:rsid w:val="00BD43AE"/>
    <w:rsid w:val="00BD5291"/>
    <w:rsid w:val="00BD7C7F"/>
    <w:rsid w:val="00BE1162"/>
    <w:rsid w:val="00BE155F"/>
    <w:rsid w:val="00BE5FFD"/>
    <w:rsid w:val="00BE60BE"/>
    <w:rsid w:val="00BE7119"/>
    <w:rsid w:val="00BF0379"/>
    <w:rsid w:val="00BF153F"/>
    <w:rsid w:val="00BF21FF"/>
    <w:rsid w:val="00BF2235"/>
    <w:rsid w:val="00BF286A"/>
    <w:rsid w:val="00BF3336"/>
    <w:rsid w:val="00BF492A"/>
    <w:rsid w:val="00BF4B16"/>
    <w:rsid w:val="00BF72B0"/>
    <w:rsid w:val="00BF7F28"/>
    <w:rsid w:val="00C005F3"/>
    <w:rsid w:val="00C032CF"/>
    <w:rsid w:val="00C034BD"/>
    <w:rsid w:val="00C051E0"/>
    <w:rsid w:val="00C05B68"/>
    <w:rsid w:val="00C06DE9"/>
    <w:rsid w:val="00C0788C"/>
    <w:rsid w:val="00C1129D"/>
    <w:rsid w:val="00C14472"/>
    <w:rsid w:val="00C1503C"/>
    <w:rsid w:val="00C214E2"/>
    <w:rsid w:val="00C21899"/>
    <w:rsid w:val="00C235B1"/>
    <w:rsid w:val="00C25E09"/>
    <w:rsid w:val="00C27E46"/>
    <w:rsid w:val="00C304DB"/>
    <w:rsid w:val="00C309C6"/>
    <w:rsid w:val="00C35121"/>
    <w:rsid w:val="00C367BB"/>
    <w:rsid w:val="00C374B5"/>
    <w:rsid w:val="00C40ACD"/>
    <w:rsid w:val="00C43BEA"/>
    <w:rsid w:val="00C453E7"/>
    <w:rsid w:val="00C45700"/>
    <w:rsid w:val="00C46E70"/>
    <w:rsid w:val="00C50B54"/>
    <w:rsid w:val="00C51404"/>
    <w:rsid w:val="00C514B5"/>
    <w:rsid w:val="00C521B3"/>
    <w:rsid w:val="00C55C0D"/>
    <w:rsid w:val="00C55CEA"/>
    <w:rsid w:val="00C60F2D"/>
    <w:rsid w:val="00C641C7"/>
    <w:rsid w:val="00C70AD2"/>
    <w:rsid w:val="00C73A4D"/>
    <w:rsid w:val="00C74881"/>
    <w:rsid w:val="00C768F5"/>
    <w:rsid w:val="00C84890"/>
    <w:rsid w:val="00C85443"/>
    <w:rsid w:val="00C91D66"/>
    <w:rsid w:val="00C9298F"/>
    <w:rsid w:val="00CA1D50"/>
    <w:rsid w:val="00CA6A87"/>
    <w:rsid w:val="00CB198F"/>
    <w:rsid w:val="00CB1CE8"/>
    <w:rsid w:val="00CB23F7"/>
    <w:rsid w:val="00CB5B5E"/>
    <w:rsid w:val="00CB6ECD"/>
    <w:rsid w:val="00CB781E"/>
    <w:rsid w:val="00CB7B73"/>
    <w:rsid w:val="00CB7C56"/>
    <w:rsid w:val="00CC12C9"/>
    <w:rsid w:val="00CC5719"/>
    <w:rsid w:val="00CC66C3"/>
    <w:rsid w:val="00CC6DDB"/>
    <w:rsid w:val="00CD6CF0"/>
    <w:rsid w:val="00CD76C7"/>
    <w:rsid w:val="00CD7E96"/>
    <w:rsid w:val="00CE61D0"/>
    <w:rsid w:val="00CE62CB"/>
    <w:rsid w:val="00CE7913"/>
    <w:rsid w:val="00CE7A47"/>
    <w:rsid w:val="00CF3922"/>
    <w:rsid w:val="00CF7659"/>
    <w:rsid w:val="00D002DC"/>
    <w:rsid w:val="00D010E3"/>
    <w:rsid w:val="00D01794"/>
    <w:rsid w:val="00D035D2"/>
    <w:rsid w:val="00D0416B"/>
    <w:rsid w:val="00D057AE"/>
    <w:rsid w:val="00D05EAC"/>
    <w:rsid w:val="00D07339"/>
    <w:rsid w:val="00D07762"/>
    <w:rsid w:val="00D07B71"/>
    <w:rsid w:val="00D1081F"/>
    <w:rsid w:val="00D129F5"/>
    <w:rsid w:val="00D1563C"/>
    <w:rsid w:val="00D17D8F"/>
    <w:rsid w:val="00D22C2E"/>
    <w:rsid w:val="00D23793"/>
    <w:rsid w:val="00D2447D"/>
    <w:rsid w:val="00D25F34"/>
    <w:rsid w:val="00D26525"/>
    <w:rsid w:val="00D26929"/>
    <w:rsid w:val="00D26CDA"/>
    <w:rsid w:val="00D3035D"/>
    <w:rsid w:val="00D30AAB"/>
    <w:rsid w:val="00D31605"/>
    <w:rsid w:val="00D328A0"/>
    <w:rsid w:val="00D32B65"/>
    <w:rsid w:val="00D32F54"/>
    <w:rsid w:val="00D3452A"/>
    <w:rsid w:val="00D36A2F"/>
    <w:rsid w:val="00D3714B"/>
    <w:rsid w:val="00D412BD"/>
    <w:rsid w:val="00D43A29"/>
    <w:rsid w:val="00D44293"/>
    <w:rsid w:val="00D4501F"/>
    <w:rsid w:val="00D4640A"/>
    <w:rsid w:val="00D47087"/>
    <w:rsid w:val="00D476ED"/>
    <w:rsid w:val="00D5054D"/>
    <w:rsid w:val="00D527D0"/>
    <w:rsid w:val="00D53155"/>
    <w:rsid w:val="00D54C4D"/>
    <w:rsid w:val="00D55AA1"/>
    <w:rsid w:val="00D5657F"/>
    <w:rsid w:val="00D624A1"/>
    <w:rsid w:val="00D627F5"/>
    <w:rsid w:val="00D641EA"/>
    <w:rsid w:val="00D64ACD"/>
    <w:rsid w:val="00D65C6A"/>
    <w:rsid w:val="00D678F3"/>
    <w:rsid w:val="00D701FB"/>
    <w:rsid w:val="00D71D96"/>
    <w:rsid w:val="00D73594"/>
    <w:rsid w:val="00D7537F"/>
    <w:rsid w:val="00D77594"/>
    <w:rsid w:val="00D7790B"/>
    <w:rsid w:val="00D81AAA"/>
    <w:rsid w:val="00D84B58"/>
    <w:rsid w:val="00D84EB7"/>
    <w:rsid w:val="00D85554"/>
    <w:rsid w:val="00D858F7"/>
    <w:rsid w:val="00D91921"/>
    <w:rsid w:val="00D9217B"/>
    <w:rsid w:val="00D93744"/>
    <w:rsid w:val="00D9671D"/>
    <w:rsid w:val="00DA0DB5"/>
    <w:rsid w:val="00DA1CCB"/>
    <w:rsid w:val="00DA26E9"/>
    <w:rsid w:val="00DA398E"/>
    <w:rsid w:val="00DA4832"/>
    <w:rsid w:val="00DA5D1C"/>
    <w:rsid w:val="00DB27B5"/>
    <w:rsid w:val="00DB32F4"/>
    <w:rsid w:val="00DB5172"/>
    <w:rsid w:val="00DB6766"/>
    <w:rsid w:val="00DB7B5F"/>
    <w:rsid w:val="00DB7FDC"/>
    <w:rsid w:val="00DC32E6"/>
    <w:rsid w:val="00DC4625"/>
    <w:rsid w:val="00DC46E0"/>
    <w:rsid w:val="00DC59A4"/>
    <w:rsid w:val="00DC5D8C"/>
    <w:rsid w:val="00DC6C97"/>
    <w:rsid w:val="00DD0216"/>
    <w:rsid w:val="00DD0906"/>
    <w:rsid w:val="00DD0E9D"/>
    <w:rsid w:val="00DD2072"/>
    <w:rsid w:val="00DD70C0"/>
    <w:rsid w:val="00DD78F3"/>
    <w:rsid w:val="00DD7919"/>
    <w:rsid w:val="00DD7E92"/>
    <w:rsid w:val="00DE2992"/>
    <w:rsid w:val="00DE5485"/>
    <w:rsid w:val="00DE6E1E"/>
    <w:rsid w:val="00DE7CF7"/>
    <w:rsid w:val="00DF0C25"/>
    <w:rsid w:val="00DF2074"/>
    <w:rsid w:val="00DF26FD"/>
    <w:rsid w:val="00DF2A0C"/>
    <w:rsid w:val="00DF3B70"/>
    <w:rsid w:val="00DF519B"/>
    <w:rsid w:val="00DF5764"/>
    <w:rsid w:val="00DF5B93"/>
    <w:rsid w:val="00DF670B"/>
    <w:rsid w:val="00DF753B"/>
    <w:rsid w:val="00E0083A"/>
    <w:rsid w:val="00E00A16"/>
    <w:rsid w:val="00E0160C"/>
    <w:rsid w:val="00E01688"/>
    <w:rsid w:val="00E0182E"/>
    <w:rsid w:val="00E018E2"/>
    <w:rsid w:val="00E035A4"/>
    <w:rsid w:val="00E03980"/>
    <w:rsid w:val="00E04C14"/>
    <w:rsid w:val="00E04F47"/>
    <w:rsid w:val="00E05B15"/>
    <w:rsid w:val="00E06DFB"/>
    <w:rsid w:val="00E1085D"/>
    <w:rsid w:val="00E10D87"/>
    <w:rsid w:val="00E12667"/>
    <w:rsid w:val="00E163CC"/>
    <w:rsid w:val="00E163F2"/>
    <w:rsid w:val="00E16948"/>
    <w:rsid w:val="00E1714A"/>
    <w:rsid w:val="00E20FE2"/>
    <w:rsid w:val="00E21C1F"/>
    <w:rsid w:val="00E239FD"/>
    <w:rsid w:val="00E23FA7"/>
    <w:rsid w:val="00E245B5"/>
    <w:rsid w:val="00E24906"/>
    <w:rsid w:val="00E261EC"/>
    <w:rsid w:val="00E27F04"/>
    <w:rsid w:val="00E3007E"/>
    <w:rsid w:val="00E314E0"/>
    <w:rsid w:val="00E31D66"/>
    <w:rsid w:val="00E346F7"/>
    <w:rsid w:val="00E36C25"/>
    <w:rsid w:val="00E37682"/>
    <w:rsid w:val="00E40395"/>
    <w:rsid w:val="00E403C1"/>
    <w:rsid w:val="00E407E1"/>
    <w:rsid w:val="00E4107B"/>
    <w:rsid w:val="00E4151C"/>
    <w:rsid w:val="00E42C25"/>
    <w:rsid w:val="00E463B1"/>
    <w:rsid w:val="00E5206A"/>
    <w:rsid w:val="00E54F45"/>
    <w:rsid w:val="00E554F7"/>
    <w:rsid w:val="00E5621C"/>
    <w:rsid w:val="00E570C7"/>
    <w:rsid w:val="00E61AD3"/>
    <w:rsid w:val="00E61C47"/>
    <w:rsid w:val="00E6202D"/>
    <w:rsid w:val="00E6353A"/>
    <w:rsid w:val="00E64C8B"/>
    <w:rsid w:val="00E64FCD"/>
    <w:rsid w:val="00E66393"/>
    <w:rsid w:val="00E71B88"/>
    <w:rsid w:val="00E71CDD"/>
    <w:rsid w:val="00E72785"/>
    <w:rsid w:val="00E73906"/>
    <w:rsid w:val="00E742B4"/>
    <w:rsid w:val="00E758DC"/>
    <w:rsid w:val="00E76F52"/>
    <w:rsid w:val="00E778F8"/>
    <w:rsid w:val="00E77E56"/>
    <w:rsid w:val="00E8150B"/>
    <w:rsid w:val="00E84D75"/>
    <w:rsid w:val="00E8525E"/>
    <w:rsid w:val="00E86AE0"/>
    <w:rsid w:val="00E876AC"/>
    <w:rsid w:val="00E93B1C"/>
    <w:rsid w:val="00E93D03"/>
    <w:rsid w:val="00E9441B"/>
    <w:rsid w:val="00E95B17"/>
    <w:rsid w:val="00E96E93"/>
    <w:rsid w:val="00EA0A7C"/>
    <w:rsid w:val="00EA2121"/>
    <w:rsid w:val="00EA3A94"/>
    <w:rsid w:val="00EA4E17"/>
    <w:rsid w:val="00EA59A8"/>
    <w:rsid w:val="00EA6811"/>
    <w:rsid w:val="00EB2D2B"/>
    <w:rsid w:val="00EB31A4"/>
    <w:rsid w:val="00EB335F"/>
    <w:rsid w:val="00EB5CFA"/>
    <w:rsid w:val="00EB6B75"/>
    <w:rsid w:val="00EB7B93"/>
    <w:rsid w:val="00EC3368"/>
    <w:rsid w:val="00EC6551"/>
    <w:rsid w:val="00EC6D92"/>
    <w:rsid w:val="00EC7DCD"/>
    <w:rsid w:val="00ED0CAD"/>
    <w:rsid w:val="00ED0E0F"/>
    <w:rsid w:val="00ED20CE"/>
    <w:rsid w:val="00ED3648"/>
    <w:rsid w:val="00ED41DE"/>
    <w:rsid w:val="00ED6101"/>
    <w:rsid w:val="00EE088A"/>
    <w:rsid w:val="00EE0D24"/>
    <w:rsid w:val="00EE0F98"/>
    <w:rsid w:val="00EE352D"/>
    <w:rsid w:val="00EE6B58"/>
    <w:rsid w:val="00EF03D1"/>
    <w:rsid w:val="00EF2327"/>
    <w:rsid w:val="00EF3B7E"/>
    <w:rsid w:val="00EF3DBA"/>
    <w:rsid w:val="00EF4685"/>
    <w:rsid w:val="00EF4730"/>
    <w:rsid w:val="00EF601C"/>
    <w:rsid w:val="00EF6A35"/>
    <w:rsid w:val="00F006EC"/>
    <w:rsid w:val="00F012CF"/>
    <w:rsid w:val="00F02059"/>
    <w:rsid w:val="00F02A3F"/>
    <w:rsid w:val="00F0423F"/>
    <w:rsid w:val="00F05467"/>
    <w:rsid w:val="00F064BE"/>
    <w:rsid w:val="00F072F8"/>
    <w:rsid w:val="00F1213A"/>
    <w:rsid w:val="00F1314A"/>
    <w:rsid w:val="00F138D3"/>
    <w:rsid w:val="00F13E41"/>
    <w:rsid w:val="00F13F94"/>
    <w:rsid w:val="00F148D8"/>
    <w:rsid w:val="00F168D4"/>
    <w:rsid w:val="00F170B5"/>
    <w:rsid w:val="00F1715C"/>
    <w:rsid w:val="00F17E28"/>
    <w:rsid w:val="00F218D5"/>
    <w:rsid w:val="00F219FF"/>
    <w:rsid w:val="00F250DA"/>
    <w:rsid w:val="00F255FC"/>
    <w:rsid w:val="00F26D68"/>
    <w:rsid w:val="00F277D9"/>
    <w:rsid w:val="00F3289B"/>
    <w:rsid w:val="00F33528"/>
    <w:rsid w:val="00F34429"/>
    <w:rsid w:val="00F371F5"/>
    <w:rsid w:val="00F40A71"/>
    <w:rsid w:val="00F43399"/>
    <w:rsid w:val="00F44855"/>
    <w:rsid w:val="00F45FDF"/>
    <w:rsid w:val="00F4653E"/>
    <w:rsid w:val="00F47DE4"/>
    <w:rsid w:val="00F513ED"/>
    <w:rsid w:val="00F52A4C"/>
    <w:rsid w:val="00F53310"/>
    <w:rsid w:val="00F539B0"/>
    <w:rsid w:val="00F53A91"/>
    <w:rsid w:val="00F53DA0"/>
    <w:rsid w:val="00F540A5"/>
    <w:rsid w:val="00F56473"/>
    <w:rsid w:val="00F60F52"/>
    <w:rsid w:val="00F64A3D"/>
    <w:rsid w:val="00F64AB5"/>
    <w:rsid w:val="00F64BD9"/>
    <w:rsid w:val="00F6567E"/>
    <w:rsid w:val="00F662DD"/>
    <w:rsid w:val="00F679B9"/>
    <w:rsid w:val="00F67C15"/>
    <w:rsid w:val="00F67F3D"/>
    <w:rsid w:val="00F70200"/>
    <w:rsid w:val="00F70307"/>
    <w:rsid w:val="00F71612"/>
    <w:rsid w:val="00F7209F"/>
    <w:rsid w:val="00F72C8C"/>
    <w:rsid w:val="00F74EE9"/>
    <w:rsid w:val="00F75763"/>
    <w:rsid w:val="00F76E2E"/>
    <w:rsid w:val="00F77EF9"/>
    <w:rsid w:val="00F80277"/>
    <w:rsid w:val="00F81239"/>
    <w:rsid w:val="00F81A7D"/>
    <w:rsid w:val="00F868CE"/>
    <w:rsid w:val="00F869C5"/>
    <w:rsid w:val="00F87155"/>
    <w:rsid w:val="00F90B15"/>
    <w:rsid w:val="00F90BF2"/>
    <w:rsid w:val="00F9373A"/>
    <w:rsid w:val="00F94297"/>
    <w:rsid w:val="00F94868"/>
    <w:rsid w:val="00F94E5E"/>
    <w:rsid w:val="00F96494"/>
    <w:rsid w:val="00F967F4"/>
    <w:rsid w:val="00F96EE9"/>
    <w:rsid w:val="00F976F5"/>
    <w:rsid w:val="00FA3ECE"/>
    <w:rsid w:val="00FA42FE"/>
    <w:rsid w:val="00FA4C29"/>
    <w:rsid w:val="00FA6DC4"/>
    <w:rsid w:val="00FB05F4"/>
    <w:rsid w:val="00FB1575"/>
    <w:rsid w:val="00FB1634"/>
    <w:rsid w:val="00FB276B"/>
    <w:rsid w:val="00FB56E8"/>
    <w:rsid w:val="00FB7665"/>
    <w:rsid w:val="00FB7921"/>
    <w:rsid w:val="00FC0A33"/>
    <w:rsid w:val="00FC1E3F"/>
    <w:rsid w:val="00FC370A"/>
    <w:rsid w:val="00FC46F6"/>
    <w:rsid w:val="00FC5118"/>
    <w:rsid w:val="00FC5850"/>
    <w:rsid w:val="00FC69A5"/>
    <w:rsid w:val="00FC751C"/>
    <w:rsid w:val="00FD01FA"/>
    <w:rsid w:val="00FD1CBA"/>
    <w:rsid w:val="00FD28EB"/>
    <w:rsid w:val="00FD2F58"/>
    <w:rsid w:val="00FD3A4A"/>
    <w:rsid w:val="00FD51CA"/>
    <w:rsid w:val="00FD6377"/>
    <w:rsid w:val="00FE281C"/>
    <w:rsid w:val="00FE293F"/>
    <w:rsid w:val="00FE35D3"/>
    <w:rsid w:val="00FE44B1"/>
    <w:rsid w:val="00FE7887"/>
    <w:rsid w:val="00FF1D82"/>
    <w:rsid w:val="00FF4C39"/>
    <w:rsid w:val="00FF6F8A"/>
    <w:rsid w:val="00FF735C"/>
    <w:rsid w:val="00FF786C"/>
    <w:rsid w:val="00FF7977"/>
    <w:rsid w:val="00FF7C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21"/>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F3621"/>
    <w:pPr>
      <w:jc w:val="center"/>
    </w:pPr>
    <w:rPr>
      <w:rFonts w:ascii="Arial" w:hAnsi="Arial" w:cs="Arial"/>
      <w:b/>
      <w:bCs/>
      <w:sz w:val="32"/>
    </w:rPr>
  </w:style>
  <w:style w:type="character" w:customStyle="1" w:styleId="TitleChar">
    <w:name w:val="Title Char"/>
    <w:basedOn w:val="DefaultParagraphFont"/>
    <w:link w:val="Title"/>
    <w:rsid w:val="006F3621"/>
    <w:rPr>
      <w:rFonts w:ascii="Arial" w:eastAsia="Times New Roman" w:hAnsi="Arial" w:cs="Arial"/>
      <w:b/>
      <w:bCs/>
      <w:sz w:val="32"/>
      <w:szCs w:val="24"/>
    </w:rPr>
  </w:style>
  <w:style w:type="paragraph" w:styleId="BodyText2">
    <w:name w:val="Body Text 2"/>
    <w:basedOn w:val="Normal"/>
    <w:link w:val="BodyText2Char"/>
    <w:unhideWhenUsed/>
    <w:rsid w:val="006F3621"/>
    <w:rPr>
      <w:rFonts w:ascii="Arial" w:hAnsi="Arial" w:cs="Arial"/>
      <w:color w:val="000000"/>
    </w:rPr>
  </w:style>
  <w:style w:type="character" w:customStyle="1" w:styleId="BodyText2Char">
    <w:name w:val="Body Text 2 Char"/>
    <w:basedOn w:val="DefaultParagraphFont"/>
    <w:link w:val="BodyText2"/>
    <w:rsid w:val="006F3621"/>
    <w:rPr>
      <w:rFonts w:ascii="Arial" w:eastAsia="Times New Roman" w:hAnsi="Arial" w:cs="Arial"/>
      <w:color w:val="000000"/>
      <w:sz w:val="24"/>
      <w:szCs w:val="24"/>
    </w:rPr>
  </w:style>
  <w:style w:type="paragraph" w:styleId="Header">
    <w:name w:val="header"/>
    <w:basedOn w:val="Normal"/>
    <w:link w:val="HeaderChar"/>
    <w:uiPriority w:val="99"/>
    <w:unhideWhenUsed/>
    <w:rsid w:val="00F277D9"/>
    <w:pPr>
      <w:tabs>
        <w:tab w:val="center" w:pos="4513"/>
        <w:tab w:val="right" w:pos="9026"/>
      </w:tabs>
    </w:pPr>
  </w:style>
  <w:style w:type="character" w:customStyle="1" w:styleId="HeaderChar">
    <w:name w:val="Header Char"/>
    <w:basedOn w:val="DefaultParagraphFont"/>
    <w:link w:val="Header"/>
    <w:uiPriority w:val="99"/>
    <w:rsid w:val="00F277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77D9"/>
    <w:pPr>
      <w:tabs>
        <w:tab w:val="center" w:pos="4513"/>
        <w:tab w:val="right" w:pos="9026"/>
      </w:tabs>
    </w:pPr>
  </w:style>
  <w:style w:type="character" w:customStyle="1" w:styleId="FooterChar">
    <w:name w:val="Footer Char"/>
    <w:basedOn w:val="DefaultParagraphFont"/>
    <w:link w:val="Footer"/>
    <w:uiPriority w:val="99"/>
    <w:rsid w:val="00F277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77D9"/>
    <w:rPr>
      <w:rFonts w:ascii="Tahoma" w:hAnsi="Tahoma" w:cs="Tahoma"/>
      <w:sz w:val="16"/>
      <w:szCs w:val="16"/>
    </w:rPr>
  </w:style>
  <w:style w:type="character" w:customStyle="1" w:styleId="BalloonTextChar">
    <w:name w:val="Balloon Text Char"/>
    <w:basedOn w:val="DefaultParagraphFont"/>
    <w:link w:val="BalloonText"/>
    <w:uiPriority w:val="99"/>
    <w:semiHidden/>
    <w:rsid w:val="00F277D9"/>
    <w:rPr>
      <w:rFonts w:ascii="Tahoma" w:eastAsia="Times New Roman" w:hAnsi="Tahoma" w:cs="Tahoma"/>
      <w:sz w:val="16"/>
      <w:szCs w:val="16"/>
    </w:rPr>
  </w:style>
  <w:style w:type="paragraph" w:styleId="EndnoteText">
    <w:name w:val="endnote text"/>
    <w:basedOn w:val="Normal"/>
    <w:link w:val="EndnoteTextChar"/>
    <w:uiPriority w:val="99"/>
    <w:unhideWhenUsed/>
    <w:rsid w:val="005305CC"/>
    <w:rPr>
      <w:sz w:val="20"/>
      <w:szCs w:val="20"/>
    </w:rPr>
  </w:style>
  <w:style w:type="character" w:customStyle="1" w:styleId="EndnoteTextChar">
    <w:name w:val="Endnote Text Char"/>
    <w:basedOn w:val="DefaultParagraphFont"/>
    <w:link w:val="EndnoteText"/>
    <w:uiPriority w:val="99"/>
    <w:rsid w:val="005305CC"/>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5305CC"/>
    <w:rPr>
      <w:vertAlign w:val="superscript"/>
    </w:rPr>
  </w:style>
  <w:style w:type="paragraph" w:styleId="ListParagraph">
    <w:name w:val="List Paragraph"/>
    <w:basedOn w:val="Normal"/>
    <w:uiPriority w:val="34"/>
    <w:qFormat/>
    <w:rsid w:val="002230E3"/>
    <w:pPr>
      <w:spacing w:before="120"/>
      <w:ind w:left="720" w:hanging="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79305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4</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Pembrokeshire College</Company>
  <LinksUpToDate>false</LinksUpToDate>
  <CharactersWithSpaces>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Mum</cp:lastModifiedBy>
  <cp:revision>13</cp:revision>
  <cp:lastPrinted>2014-07-04T18:51:00Z</cp:lastPrinted>
  <dcterms:created xsi:type="dcterms:W3CDTF">2017-02-10T14:18:00Z</dcterms:created>
  <dcterms:modified xsi:type="dcterms:W3CDTF">2017-02-14T00:50:00Z</dcterms:modified>
</cp:coreProperties>
</file>