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00444E9A" w:rsidP="00444E9A">
      <w:pPr>
        <w:jc w:val="center"/>
        <w:rPr>
          <w:rFonts w:cstheme="minorHAnsi"/>
          <w:b/>
        </w:rPr>
      </w:pPr>
      <w:r w:rsidRPr="00FE61D2">
        <w:rPr>
          <w:rFonts w:cstheme="minorHAnsi"/>
          <w:b/>
        </w:rPr>
        <w:t>Minutes of the meeting of Templeton Community Council</w:t>
      </w:r>
    </w:p>
    <w:p w:rsidR="00444E9A" w:rsidRPr="00FE61D2" w:rsidRDefault="00444E9A" w:rsidP="00444E9A">
      <w:pPr>
        <w:jc w:val="center"/>
        <w:rPr>
          <w:rFonts w:cstheme="minorHAnsi"/>
          <w:b/>
        </w:rPr>
      </w:pPr>
      <w:r w:rsidRPr="00FE61D2">
        <w:rPr>
          <w:rFonts w:cstheme="minorHAnsi"/>
          <w:b/>
        </w:rPr>
        <w:t xml:space="preserve">Held </w:t>
      </w:r>
      <w:r w:rsidR="00427836" w:rsidRPr="00FE61D2">
        <w:rPr>
          <w:rFonts w:cstheme="minorHAnsi"/>
          <w:b/>
        </w:rPr>
        <w:t>i</w:t>
      </w:r>
      <w:r w:rsidR="00672E5A" w:rsidRPr="00FE61D2">
        <w:rPr>
          <w:rFonts w:cstheme="minorHAnsi"/>
          <w:b/>
        </w:rPr>
        <w:t xml:space="preserve">n the </w:t>
      </w:r>
      <w:r w:rsidR="007D5ADB">
        <w:rPr>
          <w:rFonts w:cstheme="minorHAnsi"/>
          <w:b/>
        </w:rPr>
        <w:t>Templeton Church Hall on Thursday 20</w:t>
      </w:r>
      <w:r w:rsidR="007D5ADB" w:rsidRPr="007D5ADB">
        <w:rPr>
          <w:rFonts w:cstheme="minorHAnsi"/>
          <w:b/>
          <w:vertAlign w:val="superscript"/>
        </w:rPr>
        <w:t>th</w:t>
      </w:r>
      <w:r w:rsidR="007D5ADB">
        <w:rPr>
          <w:rFonts w:cstheme="minorHAnsi"/>
          <w:b/>
        </w:rPr>
        <w:t xml:space="preserve"> October 2016</w:t>
      </w:r>
    </w:p>
    <w:p w:rsidR="00444E9A" w:rsidRPr="00FE61D2" w:rsidRDefault="00444E9A" w:rsidP="003C3748"/>
    <w:p w:rsidR="00BB2CFC" w:rsidRPr="00B5265E" w:rsidRDefault="00BB2CFC" w:rsidP="003C3748">
      <w:r w:rsidRPr="00B5265E">
        <w:t xml:space="preserve">Present: Cllrs </w:t>
      </w:r>
      <w:r w:rsidR="002C5897" w:rsidRPr="00B5265E">
        <w:t>Peter Morgan</w:t>
      </w:r>
      <w:r w:rsidRPr="00B5265E">
        <w:t xml:space="preserve"> (Chair);</w:t>
      </w:r>
      <w:r w:rsidR="002C5897" w:rsidRPr="00B5265E">
        <w:t xml:space="preserve"> John Phillips</w:t>
      </w:r>
      <w:r w:rsidRPr="00B5265E">
        <w:t xml:space="preserve">, </w:t>
      </w:r>
      <w:r w:rsidR="00880921" w:rsidRPr="00B5265E">
        <w:t xml:space="preserve">Barbara Priest, </w:t>
      </w:r>
      <w:r w:rsidR="004B21BD" w:rsidRPr="00B5265E">
        <w:t>Liz Bur</w:t>
      </w:r>
      <w:r w:rsidR="00880921" w:rsidRPr="00B5265E">
        <w:t>ns</w:t>
      </w:r>
      <w:r w:rsidR="00244FAF" w:rsidRPr="00B5265E">
        <w:t>, Phil Williams</w:t>
      </w:r>
      <w:r w:rsidR="00B5265E" w:rsidRPr="00B5265E">
        <w:t xml:space="preserve">, </w:t>
      </w:r>
      <w:proofErr w:type="spellStart"/>
      <w:r w:rsidR="00B5265E" w:rsidRPr="00B5265E">
        <w:t>Elwyn</w:t>
      </w:r>
      <w:proofErr w:type="spellEnd"/>
      <w:r w:rsidR="00B5265E" w:rsidRPr="00B5265E">
        <w:t xml:space="preserve"> Morse</w:t>
      </w:r>
      <w:r w:rsidR="007D5ADB">
        <w:t>, Richard Watkins, Wendy Beecham</w:t>
      </w:r>
      <w:r w:rsidR="00880921" w:rsidRPr="00B5265E">
        <w:t>.</w:t>
      </w:r>
    </w:p>
    <w:p w:rsidR="00EC6725" w:rsidRPr="00B5265E" w:rsidRDefault="00076A58" w:rsidP="003C3748">
      <w:r w:rsidRPr="00B5265E">
        <w:t xml:space="preserve">Cllr Morgan welcomed everyone to the meeting. </w:t>
      </w:r>
    </w:p>
    <w:p w:rsidR="00444E9A" w:rsidRPr="00B5265E" w:rsidRDefault="003C3748" w:rsidP="00444E9A">
      <w:pPr>
        <w:pStyle w:val="ListParagraph"/>
        <w:numPr>
          <w:ilvl w:val="0"/>
          <w:numId w:val="1"/>
        </w:numPr>
      </w:pPr>
      <w:r w:rsidRPr="00B5265E">
        <w:rPr>
          <w:b/>
        </w:rPr>
        <w:t xml:space="preserve">To accept apologies </w:t>
      </w:r>
      <w:r w:rsidR="0077663B" w:rsidRPr="00B5265E">
        <w:rPr>
          <w:b/>
        </w:rPr>
        <w:t>for absence</w:t>
      </w:r>
      <w:r w:rsidR="0077663B" w:rsidRPr="00B5265E">
        <w:t xml:space="preserve">. </w:t>
      </w:r>
      <w:r w:rsidR="007D5ADB">
        <w:t>No a</w:t>
      </w:r>
      <w:r w:rsidR="0077663B" w:rsidRPr="00B5265E">
        <w:t>pologies were received.</w:t>
      </w:r>
    </w:p>
    <w:p w:rsidR="00444E9A" w:rsidRPr="00B5265E" w:rsidRDefault="00444E9A" w:rsidP="00444E9A">
      <w:pPr>
        <w:pStyle w:val="ListParagraph"/>
      </w:pPr>
    </w:p>
    <w:p w:rsidR="00444E9A" w:rsidRPr="00B5265E" w:rsidRDefault="003C3748" w:rsidP="00444E9A">
      <w:pPr>
        <w:pStyle w:val="ListParagraph"/>
        <w:numPr>
          <w:ilvl w:val="0"/>
          <w:numId w:val="1"/>
        </w:numPr>
        <w:rPr>
          <w:b/>
        </w:rPr>
      </w:pPr>
      <w:r w:rsidRPr="00B5265E">
        <w:rPr>
          <w:b/>
        </w:rPr>
        <w:t>To disclose personal and pecuniary interests in the items listed below</w:t>
      </w:r>
      <w:r w:rsidR="00444E9A" w:rsidRPr="00B5265E">
        <w:rPr>
          <w:b/>
        </w:rPr>
        <w:t xml:space="preserve">. </w:t>
      </w:r>
      <w:r w:rsidR="007D5ADB">
        <w:rPr>
          <w:b/>
        </w:rPr>
        <w:t>P</w:t>
      </w:r>
      <w:r w:rsidR="00444E9A" w:rsidRPr="00B5265E">
        <w:t>ersonal or pecuniary interests were declared</w:t>
      </w:r>
      <w:r w:rsidR="007D5ADB">
        <w:t xml:space="preserve"> by Cllrs Morse and Phillips in </w:t>
      </w:r>
      <w:r w:rsidR="006B6800">
        <w:t>one</w:t>
      </w:r>
      <w:r w:rsidR="007D5ADB">
        <w:t xml:space="preserve"> new item </w:t>
      </w:r>
      <w:r w:rsidR="0066505A">
        <w:t xml:space="preserve">of business </w:t>
      </w:r>
      <w:r w:rsidR="006B6800">
        <w:t xml:space="preserve">given </w:t>
      </w:r>
      <w:r w:rsidR="007D5ADB">
        <w:t>below</w:t>
      </w:r>
      <w:r w:rsidR="00444E9A" w:rsidRPr="00B5265E">
        <w:t>.</w:t>
      </w:r>
    </w:p>
    <w:p w:rsidR="00444E9A" w:rsidRPr="00B5265E" w:rsidRDefault="00444E9A" w:rsidP="00444E9A">
      <w:pPr>
        <w:pStyle w:val="ListParagraph"/>
        <w:rPr>
          <w:b/>
        </w:rPr>
      </w:pPr>
    </w:p>
    <w:p w:rsidR="00444E9A" w:rsidRPr="00B5265E" w:rsidRDefault="003C3748" w:rsidP="00444E9A">
      <w:pPr>
        <w:pStyle w:val="ListParagraph"/>
        <w:numPr>
          <w:ilvl w:val="0"/>
          <w:numId w:val="1"/>
        </w:numPr>
      </w:pPr>
      <w:r w:rsidRPr="00B5265E">
        <w:rPr>
          <w:b/>
        </w:rPr>
        <w:t xml:space="preserve">To sign </w:t>
      </w:r>
      <w:r w:rsidR="00444E9A" w:rsidRPr="00B5265E">
        <w:rPr>
          <w:b/>
        </w:rPr>
        <w:t xml:space="preserve">the </w:t>
      </w:r>
      <w:r w:rsidRPr="00B5265E">
        <w:rPr>
          <w:b/>
        </w:rPr>
        <w:t>minutes of the previous meeting</w:t>
      </w:r>
      <w:r w:rsidRPr="00B5265E">
        <w:t xml:space="preserve">. </w:t>
      </w:r>
      <w:r w:rsidR="0077663B" w:rsidRPr="00B5265E">
        <w:t>T</w:t>
      </w:r>
      <w:r w:rsidRPr="00B5265E">
        <w:t xml:space="preserve">he minutes of the meeting </w:t>
      </w:r>
      <w:r w:rsidR="00444E9A" w:rsidRPr="00B5265E">
        <w:t xml:space="preserve">on </w:t>
      </w:r>
      <w:r w:rsidR="007D5ADB">
        <w:t>15</w:t>
      </w:r>
      <w:r w:rsidR="007D5ADB" w:rsidRPr="007D5ADB">
        <w:rPr>
          <w:vertAlign w:val="superscript"/>
        </w:rPr>
        <w:t>th</w:t>
      </w:r>
      <w:r w:rsidR="007D5ADB">
        <w:t xml:space="preserve"> September</w:t>
      </w:r>
      <w:r w:rsidR="00444E9A" w:rsidRPr="00B5265E">
        <w:t xml:space="preserve"> </w:t>
      </w:r>
      <w:r w:rsidRPr="00B5265E">
        <w:t xml:space="preserve">were signed as required by law. </w:t>
      </w:r>
    </w:p>
    <w:p w:rsidR="00444E9A" w:rsidRPr="00B5265E" w:rsidRDefault="00444E9A" w:rsidP="00444E9A">
      <w:pPr>
        <w:pStyle w:val="ListParagraph"/>
      </w:pPr>
    </w:p>
    <w:p w:rsidR="003C3748" w:rsidRPr="00B5265E" w:rsidRDefault="003C3748" w:rsidP="003C3748">
      <w:pPr>
        <w:pStyle w:val="ListParagraph"/>
        <w:numPr>
          <w:ilvl w:val="0"/>
          <w:numId w:val="1"/>
        </w:numPr>
        <w:rPr>
          <w:b/>
        </w:rPr>
      </w:pPr>
      <w:r w:rsidRPr="00B5265E">
        <w:rPr>
          <w:b/>
        </w:rPr>
        <w:t>To report on matters arising from previous minutes and decide further action as required:</w:t>
      </w:r>
    </w:p>
    <w:p w:rsidR="00B5265E" w:rsidRPr="00080FC3" w:rsidRDefault="003C3748" w:rsidP="00C122AC">
      <w:proofErr w:type="gramStart"/>
      <w:r w:rsidRPr="00080FC3">
        <w:t>Chur</w:t>
      </w:r>
      <w:r w:rsidR="0077663B" w:rsidRPr="00080FC3">
        <w:t>ch Hall ownership.</w:t>
      </w:r>
      <w:proofErr w:type="gramEnd"/>
      <w:r w:rsidR="0077663B" w:rsidRPr="00080FC3">
        <w:t xml:space="preserve"> </w:t>
      </w:r>
      <w:r w:rsidR="00905E47" w:rsidRPr="00080FC3">
        <w:t xml:space="preserve">Cllr Burns reported </w:t>
      </w:r>
      <w:r w:rsidR="00B5265E" w:rsidRPr="00080FC3">
        <w:t xml:space="preserve">there are some issues with </w:t>
      </w:r>
      <w:r w:rsidR="00612A4D">
        <w:t>declaration of sale money between the Church and the Charity Commission, which could take several months to resolve. It was understood that things cannot progress until that is resolved.</w:t>
      </w:r>
    </w:p>
    <w:p w:rsidR="00612A4D" w:rsidRDefault="00BB2CFC" w:rsidP="00C122AC">
      <w:r w:rsidRPr="00080FC3">
        <w:t xml:space="preserve">Park benches and tables: </w:t>
      </w:r>
      <w:r w:rsidR="00612A4D">
        <w:t xml:space="preserve"> It was agreed to hire a local contractor at a </w:t>
      </w:r>
      <w:r w:rsidR="006B6800">
        <w:t xml:space="preserve">total </w:t>
      </w:r>
      <w:r w:rsidR="00612A4D">
        <w:t xml:space="preserve">cost of approximately £150 to do the work. </w:t>
      </w:r>
    </w:p>
    <w:p w:rsidR="00612A4D" w:rsidRDefault="004B21BD" w:rsidP="00C122AC">
      <w:proofErr w:type="gramStart"/>
      <w:r w:rsidRPr="00080FC3">
        <w:t>General Council property repairs</w:t>
      </w:r>
      <w:r w:rsidR="006F3E3B" w:rsidRPr="00080FC3">
        <w:t>.</w:t>
      </w:r>
      <w:proofErr w:type="gramEnd"/>
      <w:r w:rsidR="002C5897" w:rsidRPr="00080FC3">
        <w:t xml:space="preserve"> </w:t>
      </w:r>
      <w:r w:rsidR="00612A4D">
        <w:t xml:space="preserve"> Three quotes for the gate had been received, and after discussion it was agreed to purchase one for £100 including fittings.</w:t>
      </w:r>
    </w:p>
    <w:p w:rsidR="00612A4D" w:rsidRDefault="00326819" w:rsidP="00C122AC">
      <w:proofErr w:type="gramStart"/>
      <w:r w:rsidRPr="003C3F6C">
        <w:t>Bog Bridge.</w:t>
      </w:r>
      <w:proofErr w:type="gramEnd"/>
      <w:r w:rsidRPr="003C3F6C">
        <w:t xml:space="preserve"> </w:t>
      </w:r>
      <w:r w:rsidR="00612A4D">
        <w:t>The work has been completed.</w:t>
      </w:r>
    </w:p>
    <w:p w:rsidR="00326819" w:rsidRPr="003C3F6C" w:rsidRDefault="00326819" w:rsidP="00326819">
      <w:proofErr w:type="spellStart"/>
      <w:proofErr w:type="gramStart"/>
      <w:r w:rsidRPr="003C3F6C">
        <w:t>Penygraig</w:t>
      </w:r>
      <w:proofErr w:type="spellEnd"/>
      <w:r w:rsidRPr="003C3F6C">
        <w:t xml:space="preserve"> road sign.</w:t>
      </w:r>
      <w:proofErr w:type="gramEnd"/>
      <w:r w:rsidR="00080FC3" w:rsidRPr="003C3F6C">
        <w:t xml:space="preserve"> </w:t>
      </w:r>
      <w:r w:rsidR="00612A4D">
        <w:t xml:space="preserve">There has been no progress on this - </w:t>
      </w:r>
      <w:r w:rsidR="00080FC3" w:rsidRPr="00E36220">
        <w:rPr>
          <w:color w:val="FF0000"/>
        </w:rPr>
        <w:t xml:space="preserve">Cllr </w:t>
      </w:r>
      <w:r w:rsidR="00E36220" w:rsidRPr="00E36220">
        <w:rPr>
          <w:color w:val="FF0000"/>
        </w:rPr>
        <w:t xml:space="preserve">Morse </w:t>
      </w:r>
      <w:r w:rsidR="00080FC3" w:rsidRPr="003C3F6C">
        <w:t>will query progress with it</w:t>
      </w:r>
    </w:p>
    <w:p w:rsidR="00612A4D" w:rsidRDefault="00326819" w:rsidP="00C122AC">
      <w:proofErr w:type="gramStart"/>
      <w:r w:rsidRPr="003C3F6C">
        <w:t>Knights Co</w:t>
      </w:r>
      <w:r w:rsidR="00C42840" w:rsidRPr="003C3F6C">
        <w:t>urt progress.</w:t>
      </w:r>
      <w:proofErr w:type="gramEnd"/>
      <w:r w:rsidR="00C42840" w:rsidRPr="003C3F6C">
        <w:t xml:space="preserve"> </w:t>
      </w:r>
      <w:r w:rsidR="00612A4D">
        <w:t xml:space="preserve">Pembrokeshire Housing has not responded to a meeting request from the contractors and County Councillor to review the situation.  </w:t>
      </w:r>
      <w:r w:rsidR="00612A4D" w:rsidRPr="0066505A">
        <w:rPr>
          <w:color w:val="FF0000"/>
        </w:rPr>
        <w:t>Cllr Morse</w:t>
      </w:r>
      <w:r w:rsidR="00612A4D">
        <w:t xml:space="preserve"> will maintain an active interest </w:t>
      </w:r>
      <w:proofErr w:type="gramStart"/>
      <w:r w:rsidR="00612A4D">
        <w:t>in</w:t>
      </w:r>
      <w:proofErr w:type="gramEnd"/>
      <w:r w:rsidR="00612A4D">
        <w:t xml:space="preserve"> the matter.</w:t>
      </w:r>
    </w:p>
    <w:p w:rsidR="00737D1A" w:rsidRDefault="00737D1A" w:rsidP="00C122AC">
      <w:proofErr w:type="gramStart"/>
      <w:r>
        <w:t>P</w:t>
      </w:r>
      <w:r w:rsidR="002D0753" w:rsidRPr="003C3F6C">
        <w:t>CC general maintenance in the area.</w:t>
      </w:r>
      <w:proofErr w:type="gramEnd"/>
      <w:r w:rsidR="002D0753" w:rsidRPr="003C3F6C">
        <w:t xml:space="preserve"> </w:t>
      </w:r>
      <w:r>
        <w:t xml:space="preserve"> Cllr Morse has brought this again to the attention of the relevant officers in PCC, and will continue to do so. The lack of quality control and supervision to ensure the work was done was again discussed. </w:t>
      </w:r>
    </w:p>
    <w:p w:rsidR="00737D1A" w:rsidRDefault="00737D1A" w:rsidP="00C122AC">
      <w:r>
        <w:t>PCC Monitoring Officer – Revised Code of Conduct.  The Monitoring Officer has been informed of the Council’s decision last month.</w:t>
      </w:r>
    </w:p>
    <w:p w:rsidR="00737D1A" w:rsidRDefault="00FD4E33" w:rsidP="00C122AC">
      <w:r>
        <w:t xml:space="preserve">Cold Blow landscaping. </w:t>
      </w:r>
      <w:r w:rsidR="00737D1A">
        <w:t>The work has started.</w:t>
      </w:r>
    </w:p>
    <w:p w:rsidR="00737D1A" w:rsidRDefault="00737D1A" w:rsidP="00C122AC">
      <w:proofErr w:type="gramStart"/>
      <w:r>
        <w:t>Speeding in village.</w:t>
      </w:r>
      <w:proofErr w:type="gramEnd"/>
      <w:r>
        <w:t xml:space="preserve"> There has been no reply to the </w:t>
      </w:r>
      <w:r w:rsidRPr="006B6800">
        <w:t>letter</w:t>
      </w:r>
      <w:r>
        <w:t xml:space="preserve"> sent in the last month. </w:t>
      </w:r>
      <w:r w:rsidRPr="0066505A">
        <w:rPr>
          <w:color w:val="FF0000"/>
        </w:rPr>
        <w:t>Cllr Morse</w:t>
      </w:r>
      <w:r>
        <w:t xml:space="preserve"> will chase this up.</w:t>
      </w:r>
    </w:p>
    <w:p w:rsidR="00737D1A" w:rsidRDefault="00737D1A" w:rsidP="00C122AC"/>
    <w:p w:rsidR="00737D1A" w:rsidRDefault="00737D1A" w:rsidP="00C122AC">
      <w:proofErr w:type="gramStart"/>
      <w:r>
        <w:t>Harvest Thanksgiving.</w:t>
      </w:r>
      <w:proofErr w:type="gramEnd"/>
      <w:r>
        <w:t xml:space="preserve"> Cllr Morga</w:t>
      </w:r>
      <w:r w:rsidR="0066505A">
        <w:t>n wished to record his and the C</w:t>
      </w:r>
      <w:r>
        <w:t>ouncil’s thanks to Mrs. Olwen Phillips for the window display she put together for this.</w:t>
      </w:r>
    </w:p>
    <w:p w:rsidR="00737D1A" w:rsidRDefault="00737D1A" w:rsidP="00C122AC">
      <w:r>
        <w:t xml:space="preserve">Bonfire and fireworks display. The fireworks are on order. The display location is to be confirmed. </w:t>
      </w:r>
    </w:p>
    <w:p w:rsidR="00737D1A" w:rsidRDefault="00737D1A" w:rsidP="00C122AC">
      <w:r>
        <w:t>Hall fire safety equipment. Three quotes had been received. These were discussed and it was agreed to go for th</w:t>
      </w:r>
      <w:r w:rsidR="006B6800">
        <w:t>e quotation from Pembrokeshire F</w:t>
      </w:r>
      <w:r>
        <w:t xml:space="preserve">ire and Safety Ltd. </w:t>
      </w:r>
      <w:r w:rsidR="0066505A">
        <w:t xml:space="preserve">The </w:t>
      </w:r>
      <w:r w:rsidR="0066505A" w:rsidRPr="0066505A">
        <w:rPr>
          <w:color w:val="FF0000"/>
        </w:rPr>
        <w:t>Clerk</w:t>
      </w:r>
      <w:r w:rsidR="0066505A">
        <w:t xml:space="preserve"> was authorised to inform the parties concerned.</w:t>
      </w:r>
    </w:p>
    <w:p w:rsidR="006F472E" w:rsidRPr="003C3F6C" w:rsidRDefault="00F64444" w:rsidP="006F472E">
      <w:pPr>
        <w:ind w:left="360"/>
        <w:rPr>
          <w:b/>
        </w:rPr>
      </w:pPr>
      <w:r w:rsidRPr="003C3F6C">
        <w:t xml:space="preserve">4.1 </w:t>
      </w:r>
      <w:r w:rsidRPr="003C3F6C">
        <w:rPr>
          <w:b/>
        </w:rPr>
        <w:t>New items of business.</w:t>
      </w:r>
    </w:p>
    <w:p w:rsidR="001F7D0B" w:rsidRDefault="001F7D0B" w:rsidP="006F472E">
      <w:proofErr w:type="gramStart"/>
      <w:r>
        <w:t>Play Park equipment and repairs.</w:t>
      </w:r>
      <w:proofErr w:type="gramEnd"/>
      <w:r>
        <w:t xml:space="preserve"> Cllr Morgan has checked the equipment, and a number of caps for safety were needed. The </w:t>
      </w:r>
      <w:r w:rsidRPr="0066505A">
        <w:rPr>
          <w:color w:val="FF0000"/>
        </w:rPr>
        <w:t>Clerk</w:t>
      </w:r>
      <w:r>
        <w:t xml:space="preserve"> was requested to obtain a source for their supply.</w:t>
      </w:r>
    </w:p>
    <w:p w:rsidR="001F7D0B" w:rsidRDefault="001F7D0B" w:rsidP="006F472E">
      <w:proofErr w:type="gramStart"/>
      <w:r>
        <w:t>Quarterly budget report.</w:t>
      </w:r>
      <w:proofErr w:type="gramEnd"/>
      <w:r>
        <w:t xml:space="preserve"> This was reviewed line by line and the expenditure so far considered in line with expectations.</w:t>
      </w:r>
    </w:p>
    <w:p w:rsidR="001F7D0B" w:rsidRDefault="001F7D0B" w:rsidP="006F472E">
      <w:proofErr w:type="gramStart"/>
      <w:r>
        <w:t>Insurance for Hall.</w:t>
      </w:r>
      <w:proofErr w:type="gramEnd"/>
      <w:r>
        <w:t xml:space="preserve"> A request for 75% of the annual insurance cost had been received from the Church. It was agreed that this should be paid.</w:t>
      </w:r>
      <w:r w:rsidR="0066505A">
        <w:t xml:space="preserve"> The </w:t>
      </w:r>
      <w:r w:rsidR="0066505A" w:rsidRPr="0066505A">
        <w:rPr>
          <w:color w:val="FF0000"/>
        </w:rPr>
        <w:t>Clerk</w:t>
      </w:r>
      <w:r w:rsidR="0066505A">
        <w:t xml:space="preserve"> was authorised to raise a cheque for this amount.</w:t>
      </w:r>
    </w:p>
    <w:p w:rsidR="001F7D0B" w:rsidRDefault="001F7D0B" w:rsidP="006F472E">
      <w:proofErr w:type="gramStart"/>
      <w:r>
        <w:t>Remembrance Services and wreaths.</w:t>
      </w:r>
      <w:proofErr w:type="gramEnd"/>
      <w:r>
        <w:t xml:space="preserve"> It was</w:t>
      </w:r>
      <w:r w:rsidR="0066505A">
        <w:t xml:space="preserve"> agreed that the </w:t>
      </w:r>
      <w:r w:rsidR="0066505A" w:rsidRPr="0066505A">
        <w:rPr>
          <w:color w:val="FF0000"/>
        </w:rPr>
        <w:t>C</w:t>
      </w:r>
      <w:r w:rsidRPr="0066505A">
        <w:rPr>
          <w:color w:val="FF0000"/>
        </w:rPr>
        <w:t>lerk</w:t>
      </w:r>
      <w:r>
        <w:t xml:space="preserve"> should contact the Royal British Legion to arrange for the normal number of wreaths to be </w:t>
      </w:r>
      <w:r w:rsidR="00353B30">
        <w:t xml:space="preserve">bought and </w:t>
      </w:r>
      <w:r>
        <w:t>supplied.</w:t>
      </w:r>
    </w:p>
    <w:p w:rsidR="0046144B" w:rsidRDefault="0046144B" w:rsidP="006F472E">
      <w:r>
        <w:t xml:space="preserve">Cllrs Morse and Phillips took no part in the discussion or decision-making for the next item. </w:t>
      </w:r>
    </w:p>
    <w:p w:rsidR="001F7D0B" w:rsidRDefault="0046144B" w:rsidP="006F472E">
      <w:proofErr w:type="gramStart"/>
      <w:r>
        <w:t>Letter from Templeton YFC.</w:t>
      </w:r>
      <w:proofErr w:type="gramEnd"/>
      <w:r>
        <w:t xml:space="preserve"> A letter had been received asking for the Hall rent-free on the occasion of their charity bake off morning – Saturday 29</w:t>
      </w:r>
      <w:r w:rsidRPr="0046144B">
        <w:rPr>
          <w:vertAlign w:val="superscript"/>
        </w:rPr>
        <w:t>th</w:t>
      </w:r>
      <w:r>
        <w:t xml:space="preserve"> October. This was agreed</w:t>
      </w:r>
      <w:r w:rsidR="0066505A">
        <w:t xml:space="preserve"> after discussion</w:t>
      </w:r>
      <w:r w:rsidR="006B6800">
        <w:t xml:space="preserve"> for this event only</w:t>
      </w:r>
      <w:r>
        <w:t>.</w:t>
      </w:r>
    </w:p>
    <w:p w:rsidR="006F32C2" w:rsidRPr="00D83325" w:rsidRDefault="006F32C2" w:rsidP="006F32C2">
      <w:pPr>
        <w:pStyle w:val="ListParagraph"/>
        <w:numPr>
          <w:ilvl w:val="0"/>
          <w:numId w:val="1"/>
        </w:numPr>
      </w:pPr>
      <w:r w:rsidRPr="00D83325">
        <w:rPr>
          <w:b/>
        </w:rPr>
        <w:t>To receive items of</w:t>
      </w:r>
      <w:r w:rsidRPr="00D83325">
        <w:t xml:space="preserve"> </w:t>
      </w:r>
      <w:r w:rsidRPr="00D83325">
        <w:rPr>
          <w:b/>
        </w:rPr>
        <w:t>correspondence</w:t>
      </w:r>
      <w:r w:rsidRPr="00D83325">
        <w:t>.</w:t>
      </w:r>
    </w:p>
    <w:p w:rsidR="0046144B" w:rsidRDefault="0046144B" w:rsidP="0046144B">
      <w:r w:rsidRPr="003772DD">
        <w:t>Stakeholder’</w:t>
      </w:r>
      <w:r>
        <w:t>s Reference Group workshop</w:t>
      </w:r>
      <w:r w:rsidRPr="003772DD">
        <w:t xml:space="preserve"> </w:t>
      </w:r>
      <w:r>
        <w:t>–</w:t>
      </w:r>
      <w:r w:rsidRPr="003772DD">
        <w:t xml:space="preserve"> </w:t>
      </w:r>
      <w:r>
        <w:t>4</w:t>
      </w:r>
      <w:r w:rsidRPr="0046144B">
        <w:rPr>
          <w:vertAlign w:val="superscript"/>
        </w:rPr>
        <w:t>th</w:t>
      </w:r>
      <w:r>
        <w:t xml:space="preserve"> October </w:t>
      </w:r>
    </w:p>
    <w:p w:rsidR="0046144B" w:rsidRDefault="0046144B" w:rsidP="0046144B">
      <w:r>
        <w:t xml:space="preserve">Tanners Lane temporary road closure notice </w:t>
      </w:r>
    </w:p>
    <w:p w:rsidR="0046144B" w:rsidRDefault="0046144B" w:rsidP="0046144B">
      <w:proofErr w:type="spellStart"/>
      <w:r>
        <w:t>Washfield</w:t>
      </w:r>
      <w:proofErr w:type="spellEnd"/>
      <w:r>
        <w:t xml:space="preserve"> Cross – </w:t>
      </w:r>
      <w:proofErr w:type="spellStart"/>
      <w:r>
        <w:t>Molleston</w:t>
      </w:r>
      <w:proofErr w:type="spellEnd"/>
      <w:r>
        <w:t xml:space="preserve"> Cross temporary road closure notice </w:t>
      </w:r>
    </w:p>
    <w:p w:rsidR="0046144B" w:rsidRDefault="0046144B" w:rsidP="0046144B">
      <w:r>
        <w:t xml:space="preserve">Update on Local Government Reform </w:t>
      </w:r>
    </w:p>
    <w:p w:rsidR="0046144B" w:rsidRDefault="0046144B" w:rsidP="0046144B">
      <w:r>
        <w:t xml:space="preserve">Independent Remuneration Panel draft annual Report 2017-18 </w:t>
      </w:r>
    </w:p>
    <w:p w:rsidR="0046144B" w:rsidRDefault="0046144B" w:rsidP="0046144B">
      <w:r>
        <w:t xml:space="preserve">Land Transaction Tax Bill </w:t>
      </w:r>
    </w:p>
    <w:p w:rsidR="0046144B" w:rsidRDefault="0046144B" w:rsidP="0046144B">
      <w:r>
        <w:t xml:space="preserve">General introduction to planning course in Narberth </w:t>
      </w:r>
      <w:r w:rsidR="0066505A">
        <w:t>8</w:t>
      </w:r>
      <w:r w:rsidR="0066505A" w:rsidRPr="0066505A">
        <w:rPr>
          <w:vertAlign w:val="superscript"/>
        </w:rPr>
        <w:t>th</w:t>
      </w:r>
      <w:r w:rsidR="0066505A">
        <w:t xml:space="preserve"> November</w:t>
      </w:r>
    </w:p>
    <w:p w:rsidR="0046144B" w:rsidRDefault="0046144B" w:rsidP="0046144B">
      <w:r>
        <w:t>Agenda for Pembrokeshire Community Health Council Locality meeting on 13</w:t>
      </w:r>
      <w:r w:rsidRPr="0046144B">
        <w:rPr>
          <w:vertAlign w:val="superscript"/>
        </w:rPr>
        <w:t>th</w:t>
      </w:r>
      <w:r>
        <w:t xml:space="preserve"> October </w:t>
      </w:r>
    </w:p>
    <w:p w:rsidR="0046144B" w:rsidRDefault="0046144B" w:rsidP="0046144B">
      <w:r>
        <w:t xml:space="preserve">PCC/PCNPA Local Development Plan supplementary planning guidance letter </w:t>
      </w:r>
    </w:p>
    <w:p w:rsidR="0046144B" w:rsidRDefault="0046144B" w:rsidP="0046144B">
      <w:r>
        <w:t xml:space="preserve">Welsh Treasury news </w:t>
      </w:r>
    </w:p>
    <w:p w:rsidR="006F32C2" w:rsidRPr="00E36220" w:rsidRDefault="006F32C2" w:rsidP="006F32C2">
      <w:pPr>
        <w:pStyle w:val="ListParagraph"/>
        <w:numPr>
          <w:ilvl w:val="0"/>
          <w:numId w:val="1"/>
        </w:numPr>
      </w:pPr>
      <w:r w:rsidRPr="00E36220">
        <w:rPr>
          <w:b/>
        </w:rPr>
        <w:lastRenderedPageBreak/>
        <w:t>County Councillor’s report</w:t>
      </w:r>
      <w:r w:rsidRPr="00E36220">
        <w:t xml:space="preserve">. </w:t>
      </w:r>
    </w:p>
    <w:p w:rsidR="0046144B" w:rsidRDefault="0046144B" w:rsidP="00E36220">
      <w:r>
        <w:t xml:space="preserve">There was no official report from the county Councillor, although he noted the items </w:t>
      </w:r>
      <w:r w:rsidR="0066505A">
        <w:t xml:space="preserve">raised </w:t>
      </w:r>
      <w:r>
        <w:t xml:space="preserve">that required information or input from PCC and </w:t>
      </w:r>
      <w:r w:rsidR="006B6800">
        <w:t>undertook to</w:t>
      </w:r>
      <w:r>
        <w:t xml:space="preserve"> take those back to them.</w:t>
      </w:r>
    </w:p>
    <w:p w:rsidR="00E36220" w:rsidRPr="00E36220" w:rsidRDefault="00E36220" w:rsidP="00E36220">
      <w:pPr>
        <w:pStyle w:val="ListParagraph"/>
      </w:pPr>
    </w:p>
    <w:p w:rsidR="00C122AC" w:rsidRPr="00CF53AD" w:rsidRDefault="00AD1444" w:rsidP="00504DD9">
      <w:pPr>
        <w:pStyle w:val="ListParagraph"/>
        <w:numPr>
          <w:ilvl w:val="0"/>
          <w:numId w:val="1"/>
        </w:numPr>
      </w:pPr>
      <w:r w:rsidRPr="00CF53AD">
        <w:rPr>
          <w:b/>
        </w:rPr>
        <w:t>Bank statement and</w:t>
      </w:r>
      <w:r w:rsidRPr="00CF53AD">
        <w:t xml:space="preserve"> </w:t>
      </w:r>
      <w:r w:rsidRPr="00CF53AD">
        <w:rPr>
          <w:b/>
        </w:rPr>
        <w:t>reconciliation</w:t>
      </w:r>
      <w:r w:rsidRPr="00CF53AD">
        <w:t xml:space="preserve">. </w:t>
      </w:r>
    </w:p>
    <w:p w:rsidR="0046144B" w:rsidRDefault="0046144B" w:rsidP="0046144B">
      <w:r w:rsidRPr="00847AA7">
        <w:t>Bank statement, reconciliation presented £</w:t>
      </w:r>
      <w:r>
        <w:t xml:space="preserve">10,794.16 </w:t>
      </w:r>
      <w:r w:rsidRPr="00847AA7">
        <w:t>as at 3</w:t>
      </w:r>
      <w:r>
        <w:t>0</w:t>
      </w:r>
      <w:r w:rsidRPr="003C623D">
        <w:rPr>
          <w:vertAlign w:val="superscript"/>
        </w:rPr>
        <w:t>th</w:t>
      </w:r>
      <w:r>
        <w:t xml:space="preserve"> September</w:t>
      </w:r>
      <w:r w:rsidRPr="00847AA7">
        <w:t xml:space="preserve"> 2016.</w:t>
      </w:r>
    </w:p>
    <w:p w:rsidR="00A13550" w:rsidRPr="00CF53AD" w:rsidRDefault="00A13550" w:rsidP="00A13550">
      <w:r w:rsidRPr="00CF53AD">
        <w:t xml:space="preserve">It was resolved that the above </w:t>
      </w:r>
      <w:r>
        <w:t xml:space="preserve">invoice </w:t>
      </w:r>
      <w:r w:rsidRPr="00CF53AD">
        <w:t>should be paid.</w:t>
      </w:r>
    </w:p>
    <w:p w:rsidR="0046144B" w:rsidRDefault="0046144B" w:rsidP="0046144B">
      <w:pPr>
        <w:pBdr>
          <w:bottom w:val="wave" w:sz="6" w:space="1" w:color="auto"/>
        </w:pBdr>
      </w:pPr>
    </w:p>
    <w:p w:rsidR="0046144B" w:rsidRDefault="0046144B" w:rsidP="0046144B">
      <w:r w:rsidRPr="00847AA7">
        <w:t>Second account</w:t>
      </w:r>
      <w:r w:rsidRPr="000F3671">
        <w:t xml:space="preserve">:  £62,078.32 </w:t>
      </w:r>
      <w:r w:rsidRPr="00847AA7">
        <w:t xml:space="preserve">as at </w:t>
      </w:r>
      <w:r>
        <w:t>30</w:t>
      </w:r>
      <w:r w:rsidRPr="003C623D">
        <w:rPr>
          <w:vertAlign w:val="superscript"/>
        </w:rPr>
        <w:t>th</w:t>
      </w:r>
      <w:r>
        <w:t xml:space="preserve"> September</w:t>
      </w:r>
      <w:r w:rsidRPr="00847AA7">
        <w:t xml:space="preserve"> 2016. </w:t>
      </w:r>
    </w:p>
    <w:p w:rsidR="00D83325" w:rsidRPr="00D83325" w:rsidRDefault="00D83325" w:rsidP="00847B29">
      <w:r w:rsidRPr="00D83325">
        <w:t xml:space="preserve">Cllr Morse left the room at this point and played no part in the following items. </w:t>
      </w:r>
    </w:p>
    <w:p w:rsidR="00C122AC" w:rsidRPr="00D83325" w:rsidRDefault="00C122AC" w:rsidP="00504DD9">
      <w:pPr>
        <w:pStyle w:val="ListParagraph"/>
        <w:numPr>
          <w:ilvl w:val="0"/>
          <w:numId w:val="1"/>
        </w:numPr>
        <w:rPr>
          <w:b/>
        </w:rPr>
      </w:pPr>
      <w:r w:rsidRPr="00D83325">
        <w:rPr>
          <w:b/>
        </w:rPr>
        <w:t>Planning applications:</w:t>
      </w:r>
    </w:p>
    <w:p w:rsidR="005557F1" w:rsidRPr="00D83325" w:rsidRDefault="005557F1" w:rsidP="005557F1">
      <w:pPr>
        <w:widowControl w:val="0"/>
        <w:spacing w:line="320" w:lineRule="exact"/>
        <w:rPr>
          <w:noProof/>
          <w:snapToGrid w:val="0"/>
        </w:rPr>
      </w:pPr>
      <w:r w:rsidRPr="00D83325">
        <w:rPr>
          <w:b/>
          <w:noProof/>
          <w:snapToGrid w:val="0"/>
        </w:rPr>
        <w:t xml:space="preserve">For consultation:  </w:t>
      </w:r>
    </w:p>
    <w:p w:rsidR="0046144B" w:rsidRPr="008C658F" w:rsidRDefault="0046144B" w:rsidP="0046144B">
      <w:pPr>
        <w:widowControl w:val="0"/>
        <w:spacing w:line="320" w:lineRule="exact"/>
        <w:rPr>
          <w:rFonts w:cstheme="minorHAnsi"/>
          <w:noProof/>
          <w:snapToGrid w:val="0"/>
        </w:rPr>
      </w:pPr>
      <w:r w:rsidRPr="008C658F">
        <w:rPr>
          <w:rFonts w:cstheme="minorHAnsi"/>
        </w:rPr>
        <w:t xml:space="preserve">16/0685/PA - </w:t>
      </w:r>
      <w:r w:rsidRPr="008C658F">
        <w:rPr>
          <w:rFonts w:cstheme="minorHAnsi"/>
          <w:noProof/>
          <w:snapToGrid w:val="0"/>
        </w:rPr>
        <w:t>Alterations and extension to dwelling and garage. 37 Maes Yr Ysgol, Templeton.</w:t>
      </w:r>
    </w:p>
    <w:p w:rsidR="0046144B" w:rsidRDefault="0046144B" w:rsidP="00D83325">
      <w:r>
        <w:t xml:space="preserve">This was discussed, and issues </w:t>
      </w:r>
      <w:r w:rsidR="00A13550">
        <w:t xml:space="preserve">concerning the size of development, parking, and implications for the area were expressed. The </w:t>
      </w:r>
      <w:r w:rsidR="00A13550" w:rsidRPr="0066505A">
        <w:rPr>
          <w:color w:val="FF0000"/>
        </w:rPr>
        <w:t>Clerk</w:t>
      </w:r>
      <w:r w:rsidR="00A13550">
        <w:t xml:space="preserve"> was requested to write to PCC stating these objections. </w:t>
      </w:r>
    </w:p>
    <w:p w:rsidR="00A7207D" w:rsidRPr="00D83325" w:rsidRDefault="00A7207D" w:rsidP="00A7207D">
      <w:pPr>
        <w:rPr>
          <w:b/>
        </w:rPr>
      </w:pPr>
      <w:r w:rsidRPr="00D83325">
        <w:rPr>
          <w:b/>
        </w:rPr>
        <w:t>Planning approved by PCC:</w:t>
      </w:r>
    </w:p>
    <w:p w:rsidR="00A13550" w:rsidRDefault="00A13550" w:rsidP="00A13550">
      <w:r>
        <w:t>16/0264/PA – Variation of condition 14/0017/PA to allow amended design. 6 Temple View, Templeton.</w:t>
      </w:r>
    </w:p>
    <w:p w:rsidR="00A13550" w:rsidRPr="00CC4CB3" w:rsidRDefault="00A13550" w:rsidP="00A13550">
      <w:r>
        <w:t>16/0417/PA - Cattle accommodation building. Woodlands Farm, Templeton.</w:t>
      </w:r>
    </w:p>
    <w:p w:rsidR="00D83325" w:rsidRPr="00D83325" w:rsidRDefault="00D83325" w:rsidP="00A7207D">
      <w:r>
        <w:t>Cllr Morse re-entered the room.</w:t>
      </w:r>
    </w:p>
    <w:p w:rsidR="00C122AC" w:rsidRPr="00CF53AD" w:rsidRDefault="00C122AC" w:rsidP="00C122AC">
      <w:pPr>
        <w:rPr>
          <w:b/>
        </w:rPr>
      </w:pPr>
      <w:r w:rsidRPr="00CF53AD">
        <w:rPr>
          <w:b/>
        </w:rPr>
        <w:t>9) Church Hall:</w:t>
      </w:r>
    </w:p>
    <w:p w:rsidR="00A13550" w:rsidRPr="00847AA7" w:rsidRDefault="00CF53AD" w:rsidP="00A13550">
      <w:r w:rsidRPr="00847AA7">
        <w:t xml:space="preserve">To receive financial </w:t>
      </w:r>
      <w:r w:rsidR="00A13550" w:rsidRPr="00847AA7">
        <w:t>statement and reconciliation:</w:t>
      </w:r>
    </w:p>
    <w:p w:rsidR="00A13550" w:rsidRDefault="00A13550" w:rsidP="00A13550">
      <w:r w:rsidRPr="00847AA7">
        <w:t xml:space="preserve">Bank statement, reconciliation </w:t>
      </w:r>
      <w:proofErr w:type="gramStart"/>
      <w:r w:rsidRPr="00847AA7">
        <w:t>presented  £</w:t>
      </w:r>
      <w:proofErr w:type="gramEnd"/>
      <w:r>
        <w:t xml:space="preserve">4,224.15 </w:t>
      </w:r>
      <w:r w:rsidRPr="00847AA7">
        <w:t xml:space="preserve"> as at </w:t>
      </w:r>
      <w:r>
        <w:t>30</w:t>
      </w:r>
      <w:r w:rsidRPr="003C623D">
        <w:rPr>
          <w:vertAlign w:val="superscript"/>
        </w:rPr>
        <w:t>th</w:t>
      </w:r>
      <w:r>
        <w:t xml:space="preserve"> September </w:t>
      </w:r>
      <w:r w:rsidRPr="00847AA7">
        <w:t xml:space="preserve">2016 </w:t>
      </w:r>
    </w:p>
    <w:p w:rsidR="00D90416" w:rsidRPr="00CF53AD" w:rsidRDefault="00D90416" w:rsidP="00C122AC">
      <w:r w:rsidRPr="00CF53AD">
        <w:t>It was resolved that the direct debit should be paid.</w:t>
      </w:r>
    </w:p>
    <w:p w:rsidR="00C122AC" w:rsidRDefault="00C122AC" w:rsidP="00C86C7D">
      <w:pPr>
        <w:pStyle w:val="ListParagraph"/>
        <w:numPr>
          <w:ilvl w:val="0"/>
          <w:numId w:val="1"/>
        </w:numPr>
      </w:pPr>
      <w:r w:rsidRPr="00FD4E33">
        <w:rPr>
          <w:b/>
        </w:rPr>
        <w:t>Councillors’ reports</w:t>
      </w:r>
      <w:r w:rsidRPr="00FD4E33">
        <w:t>:</w:t>
      </w:r>
    </w:p>
    <w:p w:rsidR="00A13550" w:rsidRDefault="00DE7E15" w:rsidP="00A13550">
      <w:r>
        <w:t xml:space="preserve">Cllr Williams stated that branches in Tanners Lane needed clearing. Cllr </w:t>
      </w:r>
      <w:r w:rsidRPr="0066505A">
        <w:rPr>
          <w:color w:val="FF0000"/>
        </w:rPr>
        <w:t>Morse</w:t>
      </w:r>
      <w:r>
        <w:t xml:space="preserve"> undertook to report this. Cllr Williams also stated that the bus shelters in the area were not being cleaned. He raised a query about whether Tanners Lane should have road signs since it is a recognised road on most maps.</w:t>
      </w:r>
    </w:p>
    <w:p w:rsidR="00DE7E15" w:rsidRDefault="00DE7E15" w:rsidP="00A13550">
      <w:r>
        <w:lastRenderedPageBreak/>
        <w:t>Cllr Watki</w:t>
      </w:r>
      <w:r w:rsidR="001B08A9">
        <w:t xml:space="preserve">ns mentioned the damage to the </w:t>
      </w:r>
      <w:r>
        <w:t xml:space="preserve">cast iron bench on Hillside Terrace, after being hit by a van just over a month ago. Cllr </w:t>
      </w:r>
      <w:r w:rsidRPr="0066505A">
        <w:rPr>
          <w:color w:val="FF0000"/>
        </w:rPr>
        <w:t>Morse</w:t>
      </w:r>
      <w:r>
        <w:t xml:space="preserve"> agreed to speak to a specialist company to see if repair was possible.</w:t>
      </w:r>
    </w:p>
    <w:p w:rsidR="00DE7E15" w:rsidRDefault="00DE7E15" w:rsidP="00A13550">
      <w:r>
        <w:t xml:space="preserve">Cllr Morgan raised the state of the roadway in Kensington Lane. After discussion it transpired that as an </w:t>
      </w:r>
      <w:proofErr w:type="spellStart"/>
      <w:r>
        <w:t>unadopted</w:t>
      </w:r>
      <w:proofErr w:type="spellEnd"/>
      <w:r>
        <w:t xml:space="preserve"> road PCC are not obliged to make repairs or resurface. </w:t>
      </w:r>
    </w:p>
    <w:p w:rsidR="0015740C" w:rsidRPr="00D83325" w:rsidRDefault="00582388" w:rsidP="00C75823">
      <w:pPr>
        <w:pStyle w:val="ListParagraph"/>
        <w:numPr>
          <w:ilvl w:val="0"/>
          <w:numId w:val="1"/>
        </w:numPr>
        <w:spacing w:after="0"/>
      </w:pPr>
      <w:r w:rsidRPr="00D83325">
        <w:rPr>
          <w:b/>
        </w:rPr>
        <w:t>Date and location of next meeting</w:t>
      </w:r>
      <w:r w:rsidRPr="00D83325">
        <w:t>. It was agreed that the next meeting should be on</w:t>
      </w:r>
      <w:r w:rsidR="0015740C" w:rsidRPr="00D83325">
        <w:t xml:space="preserve"> </w:t>
      </w:r>
    </w:p>
    <w:p w:rsidR="00D90416" w:rsidRPr="00D83325" w:rsidRDefault="00582388" w:rsidP="00C75823">
      <w:pPr>
        <w:spacing w:after="0"/>
      </w:pPr>
      <w:proofErr w:type="gramStart"/>
      <w:r w:rsidRPr="00D83325">
        <w:t xml:space="preserve">Thursday </w:t>
      </w:r>
      <w:r w:rsidR="00DE7E15">
        <w:t>17</w:t>
      </w:r>
      <w:r w:rsidR="00DE7E15" w:rsidRPr="00DE7E15">
        <w:rPr>
          <w:vertAlign w:val="superscript"/>
        </w:rPr>
        <w:t>th</w:t>
      </w:r>
      <w:r w:rsidR="00DE7E15">
        <w:t xml:space="preserve"> November</w:t>
      </w:r>
      <w:r w:rsidR="0015740C" w:rsidRPr="00D83325">
        <w:t xml:space="preserve">, in the </w:t>
      </w:r>
      <w:r w:rsidR="00D83325" w:rsidRPr="00D83325">
        <w:t>Hall</w:t>
      </w:r>
      <w:r w:rsidR="0015740C" w:rsidRPr="00D83325">
        <w:t>.</w:t>
      </w:r>
      <w:proofErr w:type="gramEnd"/>
      <w:r w:rsidR="00DE7E15">
        <w:t xml:space="preserve"> It was also provisionally agreed that the December meeting should be moved to Tuesday 13</w:t>
      </w:r>
      <w:r w:rsidR="00DE7E15" w:rsidRPr="00DE7E15">
        <w:rPr>
          <w:vertAlign w:val="superscript"/>
        </w:rPr>
        <w:t>th</w:t>
      </w:r>
      <w:r w:rsidR="00DE7E15">
        <w:t xml:space="preserve"> December, in the Hall.</w:t>
      </w:r>
    </w:p>
    <w:p w:rsidR="00FE61D2" w:rsidRPr="00D83325" w:rsidRDefault="00FE61D2" w:rsidP="00C75823">
      <w:pPr>
        <w:spacing w:after="0"/>
        <w:rPr>
          <w:i/>
        </w:rPr>
      </w:pPr>
    </w:p>
    <w:p w:rsidR="00C75823" w:rsidRPr="00D83325" w:rsidRDefault="00C75823" w:rsidP="00C75823">
      <w:pPr>
        <w:spacing w:after="0"/>
        <w:rPr>
          <w:i/>
        </w:rPr>
      </w:pPr>
    </w:p>
    <w:p w:rsidR="004B21BD" w:rsidRPr="00FE61D2" w:rsidRDefault="00D90416" w:rsidP="000F62CD">
      <w:r w:rsidRPr="00FE61D2">
        <w:t xml:space="preserve">The meeting closed at </w:t>
      </w:r>
      <w:r w:rsidR="00DE7E15">
        <w:t>9.30pm.</w:t>
      </w:r>
      <w:r w:rsidR="005223D5" w:rsidRPr="00FE61D2">
        <w:t xml:space="preserve"> </w:t>
      </w:r>
      <w:bookmarkStart w:id="0" w:name="_GoBack"/>
      <w:bookmarkEnd w:id="0"/>
    </w:p>
    <w:sectPr w:rsidR="004B21BD" w:rsidRPr="00FE61D2"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56A2"/>
    <w:rsid w:val="0005501C"/>
    <w:rsid w:val="0007598C"/>
    <w:rsid w:val="00076A58"/>
    <w:rsid w:val="00080FC3"/>
    <w:rsid w:val="000B1C71"/>
    <w:rsid w:val="000C0D33"/>
    <w:rsid w:val="000D2C38"/>
    <w:rsid w:val="000D70E3"/>
    <w:rsid w:val="000F62CD"/>
    <w:rsid w:val="000F7D5D"/>
    <w:rsid w:val="00142BBB"/>
    <w:rsid w:val="001553EF"/>
    <w:rsid w:val="0015740C"/>
    <w:rsid w:val="001B08A9"/>
    <w:rsid w:val="001E6366"/>
    <w:rsid w:val="001F7D0B"/>
    <w:rsid w:val="00200502"/>
    <w:rsid w:val="0022209F"/>
    <w:rsid w:val="00244FAF"/>
    <w:rsid w:val="00260B8D"/>
    <w:rsid w:val="002812ED"/>
    <w:rsid w:val="002C5897"/>
    <w:rsid w:val="002D0753"/>
    <w:rsid w:val="002D5034"/>
    <w:rsid w:val="0032315D"/>
    <w:rsid w:val="00326819"/>
    <w:rsid w:val="00331B66"/>
    <w:rsid w:val="0033249D"/>
    <w:rsid w:val="00353B30"/>
    <w:rsid w:val="00361B94"/>
    <w:rsid w:val="00365FC1"/>
    <w:rsid w:val="00387FC7"/>
    <w:rsid w:val="003C3748"/>
    <w:rsid w:val="003C3F6C"/>
    <w:rsid w:val="003D1CFB"/>
    <w:rsid w:val="003F695B"/>
    <w:rsid w:val="003F7600"/>
    <w:rsid w:val="004249F1"/>
    <w:rsid w:val="00427836"/>
    <w:rsid w:val="0043030B"/>
    <w:rsid w:val="00434175"/>
    <w:rsid w:val="0043580F"/>
    <w:rsid w:val="00444E9A"/>
    <w:rsid w:val="0046144B"/>
    <w:rsid w:val="00466069"/>
    <w:rsid w:val="004B21BD"/>
    <w:rsid w:val="004C3F9B"/>
    <w:rsid w:val="004F3640"/>
    <w:rsid w:val="00504DD9"/>
    <w:rsid w:val="005223D5"/>
    <w:rsid w:val="005557F1"/>
    <w:rsid w:val="00556F72"/>
    <w:rsid w:val="00582388"/>
    <w:rsid w:val="005C365F"/>
    <w:rsid w:val="005F5B03"/>
    <w:rsid w:val="00612A4D"/>
    <w:rsid w:val="0061568F"/>
    <w:rsid w:val="00623D87"/>
    <w:rsid w:val="00645907"/>
    <w:rsid w:val="0066505A"/>
    <w:rsid w:val="00672E5A"/>
    <w:rsid w:val="00684416"/>
    <w:rsid w:val="006B6800"/>
    <w:rsid w:val="006C471E"/>
    <w:rsid w:val="006F32C2"/>
    <w:rsid w:val="006F3E3B"/>
    <w:rsid w:val="006F449D"/>
    <w:rsid w:val="006F472E"/>
    <w:rsid w:val="006F4890"/>
    <w:rsid w:val="006F6698"/>
    <w:rsid w:val="007130ED"/>
    <w:rsid w:val="00731836"/>
    <w:rsid w:val="00737D1A"/>
    <w:rsid w:val="007528D2"/>
    <w:rsid w:val="0076199C"/>
    <w:rsid w:val="007633F5"/>
    <w:rsid w:val="00764BCB"/>
    <w:rsid w:val="0077663B"/>
    <w:rsid w:val="007A04AF"/>
    <w:rsid w:val="007A63F2"/>
    <w:rsid w:val="007A6F01"/>
    <w:rsid w:val="007D5ADB"/>
    <w:rsid w:val="00847B29"/>
    <w:rsid w:val="00857599"/>
    <w:rsid w:val="00880921"/>
    <w:rsid w:val="008878EA"/>
    <w:rsid w:val="008A3546"/>
    <w:rsid w:val="008B6965"/>
    <w:rsid w:val="008C1B86"/>
    <w:rsid w:val="00905E47"/>
    <w:rsid w:val="009240DD"/>
    <w:rsid w:val="00944D52"/>
    <w:rsid w:val="009B284B"/>
    <w:rsid w:val="009E208C"/>
    <w:rsid w:val="00A014AF"/>
    <w:rsid w:val="00A0730E"/>
    <w:rsid w:val="00A13550"/>
    <w:rsid w:val="00A14E3A"/>
    <w:rsid w:val="00A16ED9"/>
    <w:rsid w:val="00A22A85"/>
    <w:rsid w:val="00A261ED"/>
    <w:rsid w:val="00A31E66"/>
    <w:rsid w:val="00A34E15"/>
    <w:rsid w:val="00A56C35"/>
    <w:rsid w:val="00A7207D"/>
    <w:rsid w:val="00AD1444"/>
    <w:rsid w:val="00B06D97"/>
    <w:rsid w:val="00B14E19"/>
    <w:rsid w:val="00B15596"/>
    <w:rsid w:val="00B5265E"/>
    <w:rsid w:val="00B64634"/>
    <w:rsid w:val="00B82D06"/>
    <w:rsid w:val="00BA1CBC"/>
    <w:rsid w:val="00BB2CFC"/>
    <w:rsid w:val="00BF2191"/>
    <w:rsid w:val="00C122AC"/>
    <w:rsid w:val="00C40825"/>
    <w:rsid w:val="00C42840"/>
    <w:rsid w:val="00C50610"/>
    <w:rsid w:val="00C515DE"/>
    <w:rsid w:val="00C53ED5"/>
    <w:rsid w:val="00C64205"/>
    <w:rsid w:val="00C75823"/>
    <w:rsid w:val="00C86C7D"/>
    <w:rsid w:val="00C877F2"/>
    <w:rsid w:val="00C90E3D"/>
    <w:rsid w:val="00CF53AD"/>
    <w:rsid w:val="00D367E1"/>
    <w:rsid w:val="00D543E0"/>
    <w:rsid w:val="00D63580"/>
    <w:rsid w:val="00D83325"/>
    <w:rsid w:val="00D86936"/>
    <w:rsid w:val="00D90416"/>
    <w:rsid w:val="00D91A38"/>
    <w:rsid w:val="00DD787F"/>
    <w:rsid w:val="00DE7E15"/>
    <w:rsid w:val="00DF305F"/>
    <w:rsid w:val="00E16C82"/>
    <w:rsid w:val="00E17544"/>
    <w:rsid w:val="00E36220"/>
    <w:rsid w:val="00E52A20"/>
    <w:rsid w:val="00E865F8"/>
    <w:rsid w:val="00EC6725"/>
    <w:rsid w:val="00F21D65"/>
    <w:rsid w:val="00F64444"/>
    <w:rsid w:val="00F7276A"/>
    <w:rsid w:val="00FB1533"/>
    <w:rsid w:val="00FD1B04"/>
    <w:rsid w:val="00FD4077"/>
    <w:rsid w:val="00FD4E33"/>
    <w:rsid w:val="00FE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CE11B-A682-4AF7-AB6F-89AB0960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dcterms:created xsi:type="dcterms:W3CDTF">2016-10-30T08:44:00Z</dcterms:created>
  <dcterms:modified xsi:type="dcterms:W3CDTF">2016-10-30T08:46:00Z</dcterms:modified>
</cp:coreProperties>
</file>