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39AF" w14:textId="77777777" w:rsidR="007834C2" w:rsidRDefault="007834C2" w:rsidP="00FC74A0">
      <w:pPr>
        <w:jc w:val="center"/>
        <w:rPr>
          <w:b/>
          <w:sz w:val="36"/>
          <w:szCs w:val="36"/>
        </w:rPr>
      </w:pPr>
    </w:p>
    <w:p w14:paraId="3C407717" w14:textId="77777777" w:rsidR="00AC43CD" w:rsidRDefault="00B13735" w:rsidP="00AC43CD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34EDCFC5" w14:textId="77777777" w:rsidR="00AC43CD" w:rsidRDefault="00B13735" w:rsidP="00AC43CD">
      <w:pPr>
        <w:jc w:val="center"/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6B4486">
        <w:rPr>
          <w:b/>
          <w:sz w:val="36"/>
          <w:szCs w:val="36"/>
        </w:rPr>
        <w:t xml:space="preserve">Tuesday </w:t>
      </w:r>
      <w:r w:rsidR="00447095">
        <w:rPr>
          <w:b/>
          <w:sz w:val="36"/>
          <w:szCs w:val="36"/>
        </w:rPr>
        <w:t>6th</w:t>
      </w:r>
      <w:r w:rsidR="00333AB1">
        <w:rPr>
          <w:b/>
          <w:sz w:val="36"/>
          <w:szCs w:val="36"/>
        </w:rPr>
        <w:t xml:space="preserve"> </w:t>
      </w:r>
      <w:r w:rsidR="00447095">
        <w:rPr>
          <w:b/>
          <w:sz w:val="36"/>
          <w:szCs w:val="36"/>
        </w:rPr>
        <w:t>February</w:t>
      </w:r>
      <w:r w:rsidR="002F1C66">
        <w:rPr>
          <w:b/>
          <w:sz w:val="36"/>
          <w:szCs w:val="36"/>
        </w:rPr>
        <w:t xml:space="preserve"> 202</w:t>
      </w:r>
      <w:r w:rsidR="00333AB1">
        <w:rPr>
          <w:b/>
          <w:sz w:val="36"/>
          <w:szCs w:val="36"/>
        </w:rPr>
        <w:t>4</w:t>
      </w:r>
      <w:r w:rsidR="00C81BAD" w:rsidRPr="00BB105C">
        <w:rPr>
          <w:b/>
          <w:sz w:val="36"/>
          <w:szCs w:val="36"/>
        </w:rPr>
        <w:t xml:space="preserve"> </w:t>
      </w:r>
      <w:r w:rsidR="00B15BCF">
        <w:rPr>
          <w:b/>
          <w:sz w:val="36"/>
          <w:szCs w:val="36"/>
        </w:rPr>
        <w:t>YHY</w:t>
      </w:r>
      <w:r w:rsidR="00A9111B">
        <w:rPr>
          <w:b/>
          <w:sz w:val="36"/>
          <w:szCs w:val="36"/>
        </w:rPr>
        <w:t xml:space="preserve"> </w:t>
      </w:r>
      <w:r w:rsidR="005E0616">
        <w:rPr>
          <w:b/>
          <w:sz w:val="36"/>
          <w:szCs w:val="36"/>
        </w:rPr>
        <w:t>5</w:t>
      </w:r>
      <w:r w:rsidR="00A9111B">
        <w:rPr>
          <w:b/>
          <w:sz w:val="36"/>
          <w:szCs w:val="36"/>
        </w:rPr>
        <w:t>pm</w:t>
      </w:r>
      <w:r w:rsidR="00882B16">
        <w:rPr>
          <w:b/>
          <w:sz w:val="36"/>
          <w:szCs w:val="36"/>
        </w:rPr>
        <w:t xml:space="preserve"> </w:t>
      </w:r>
    </w:p>
    <w:p w14:paraId="5C471E3D" w14:textId="10BCC568" w:rsidR="00B13735" w:rsidRPr="00AC43CD" w:rsidRDefault="00F65F1D" w:rsidP="00AC43CD">
      <w:pPr>
        <w:jc w:val="center"/>
        <w:rPr>
          <w:b/>
          <w:sz w:val="36"/>
          <w:szCs w:val="36"/>
        </w:rPr>
      </w:pPr>
      <w:r w:rsidRPr="00F31207">
        <w:rPr>
          <w:sz w:val="32"/>
          <w:szCs w:val="32"/>
        </w:rPr>
        <w:t>Everyone is welcome to attend.</w:t>
      </w:r>
    </w:p>
    <w:p w14:paraId="05B1A08F" w14:textId="71ACC4BC" w:rsidR="00B13735" w:rsidRPr="00F31207" w:rsidRDefault="00B13735">
      <w:pPr>
        <w:rPr>
          <w:b/>
          <w:sz w:val="32"/>
          <w:szCs w:val="32"/>
        </w:rPr>
      </w:pPr>
      <w:r w:rsidRPr="00F31207">
        <w:rPr>
          <w:b/>
          <w:sz w:val="32"/>
          <w:szCs w:val="32"/>
        </w:rPr>
        <w:t>Agenda</w:t>
      </w:r>
    </w:p>
    <w:p w14:paraId="614F101E" w14:textId="0A66C3BE" w:rsidR="00920D09" w:rsidRDefault="0032143E" w:rsidP="00803AF1">
      <w:pPr>
        <w:rPr>
          <w:sz w:val="32"/>
          <w:szCs w:val="32"/>
        </w:rPr>
      </w:pPr>
      <w:r w:rsidRPr="00F31207">
        <w:rPr>
          <w:b/>
          <w:sz w:val="32"/>
          <w:szCs w:val="32"/>
        </w:rPr>
        <w:tab/>
      </w:r>
      <w:r w:rsidR="00B13735" w:rsidRPr="00803AF1">
        <w:rPr>
          <w:sz w:val="32"/>
          <w:szCs w:val="32"/>
        </w:rPr>
        <w:t>Apologies</w:t>
      </w:r>
      <w:r w:rsidR="00BB0CFB" w:rsidRPr="00803AF1">
        <w:rPr>
          <w:sz w:val="32"/>
          <w:szCs w:val="32"/>
        </w:rPr>
        <w:t xml:space="preserve"> – </w:t>
      </w:r>
    </w:p>
    <w:p w14:paraId="3D98F400" w14:textId="71EBE85B" w:rsidR="00333AB1" w:rsidRDefault="00C9494E" w:rsidP="00803AF1">
      <w:pPr>
        <w:rPr>
          <w:sz w:val="32"/>
          <w:szCs w:val="32"/>
        </w:rPr>
      </w:pPr>
      <w:r>
        <w:rPr>
          <w:sz w:val="32"/>
          <w:szCs w:val="32"/>
        </w:rPr>
        <w:t>5pm Zoom meeting with Welsh Water</w:t>
      </w:r>
    </w:p>
    <w:p w14:paraId="01CC321D" w14:textId="294B97AD" w:rsidR="00B13735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Minutes of previous meeting</w:t>
      </w:r>
      <w:r w:rsidR="008D0BB8">
        <w:rPr>
          <w:sz w:val="32"/>
          <w:szCs w:val="32"/>
        </w:rPr>
        <w:t xml:space="preserve"> </w:t>
      </w:r>
    </w:p>
    <w:p w14:paraId="11AB2228" w14:textId="58A91DC4" w:rsidR="00B13735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Matters arising</w:t>
      </w:r>
      <w:r w:rsidR="006B592E" w:rsidRPr="00F31207">
        <w:rPr>
          <w:sz w:val="32"/>
          <w:szCs w:val="32"/>
        </w:rPr>
        <w:t xml:space="preserve"> –</w:t>
      </w:r>
      <w:r w:rsidR="0026047B">
        <w:rPr>
          <w:sz w:val="32"/>
          <w:szCs w:val="32"/>
        </w:rPr>
        <w:t xml:space="preserve"> </w:t>
      </w:r>
      <w:r w:rsidR="005E0616">
        <w:rPr>
          <w:sz w:val="32"/>
          <w:szCs w:val="32"/>
        </w:rPr>
        <w:t>Toilets CYE</w:t>
      </w:r>
    </w:p>
    <w:p w14:paraId="2AB023C5" w14:textId="64513640" w:rsidR="006B592E" w:rsidRPr="00F31207" w:rsidRDefault="007918F9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 xml:space="preserve">Correspondence – </w:t>
      </w:r>
      <w:r w:rsidR="00447095">
        <w:rPr>
          <w:sz w:val="32"/>
          <w:szCs w:val="32"/>
        </w:rPr>
        <w:t>Card Wyn Havard</w:t>
      </w:r>
    </w:p>
    <w:p w14:paraId="1EC533F9" w14:textId="2D4285D2" w:rsidR="00662424" w:rsidRDefault="006B592E" w:rsidP="00F30D2D">
      <w:pPr>
        <w:pStyle w:val="ListParagraph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662424">
        <w:rPr>
          <w:sz w:val="32"/>
          <w:szCs w:val="32"/>
        </w:rPr>
        <w:t>A</w:t>
      </w:r>
      <w:r w:rsidR="007918F9" w:rsidRPr="00662424">
        <w:rPr>
          <w:sz w:val="32"/>
          <w:szCs w:val="32"/>
        </w:rPr>
        <w:t>udit report</w:t>
      </w:r>
      <w:r w:rsidRPr="00662424">
        <w:rPr>
          <w:sz w:val="32"/>
          <w:szCs w:val="32"/>
        </w:rPr>
        <w:t xml:space="preserve"> –</w:t>
      </w:r>
      <w:r w:rsidR="0061302E" w:rsidRPr="00662424">
        <w:rPr>
          <w:sz w:val="32"/>
          <w:szCs w:val="32"/>
        </w:rPr>
        <w:t xml:space="preserve"> </w:t>
      </w:r>
      <w:r w:rsidR="00662424" w:rsidRPr="00662424">
        <w:rPr>
          <w:sz w:val="32"/>
          <w:szCs w:val="32"/>
        </w:rPr>
        <w:t xml:space="preserve">Current acc </w:t>
      </w:r>
      <w:r w:rsidR="00447095">
        <w:rPr>
          <w:sz w:val="32"/>
          <w:szCs w:val="32"/>
        </w:rPr>
        <w:t>–</w:t>
      </w:r>
      <w:r w:rsidR="00662424" w:rsidRPr="00662424">
        <w:rPr>
          <w:sz w:val="32"/>
          <w:szCs w:val="32"/>
        </w:rPr>
        <w:t xml:space="preserve"> </w:t>
      </w:r>
      <w:r w:rsidR="00447095">
        <w:rPr>
          <w:sz w:val="32"/>
          <w:szCs w:val="32"/>
        </w:rPr>
        <w:t>Budget planning 2024/25</w:t>
      </w:r>
    </w:p>
    <w:p w14:paraId="289A591C" w14:textId="6AE7C6E9" w:rsidR="00FF6E5C" w:rsidRDefault="007918F9" w:rsidP="00F30D2D">
      <w:pPr>
        <w:pStyle w:val="ListParagraph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662424">
        <w:rPr>
          <w:sz w:val="32"/>
          <w:szCs w:val="32"/>
        </w:rPr>
        <w:t xml:space="preserve">Planning Applications: </w:t>
      </w:r>
      <w:r w:rsidR="00FA024B" w:rsidRPr="00662424">
        <w:rPr>
          <w:sz w:val="32"/>
          <w:szCs w:val="32"/>
        </w:rPr>
        <w:t>-</w:t>
      </w:r>
      <w:r w:rsidR="007A0174">
        <w:rPr>
          <w:sz w:val="32"/>
          <w:szCs w:val="32"/>
        </w:rPr>
        <w:t xml:space="preserve">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331"/>
        <w:gridCol w:w="4060"/>
        <w:gridCol w:w="134"/>
      </w:tblGrid>
      <w:tr w:rsidR="00991C27" w:rsidRPr="00991C27" w14:paraId="54597C81" w14:textId="77777777" w:rsidTr="00991C27">
        <w:trPr>
          <w:gridAfter w:val="1"/>
          <w:wAfter w:w="165" w:type="dxa"/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A13C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Application No:</w:t>
            </w: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5EFA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NP/24/0026/S73</w:t>
            </w:r>
          </w:p>
        </w:tc>
      </w:tr>
      <w:tr w:rsidR="00991C27" w:rsidRPr="00991C27" w14:paraId="1B2C04B8" w14:textId="77777777" w:rsidTr="00991C27">
        <w:trPr>
          <w:gridAfter w:val="1"/>
          <w:wAfter w:w="165" w:type="dxa"/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38FC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C00A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Variation of condition No. 3 -Remove reference to fruit tree in each garden. Removal of condition No. 15 - pedestrian link requirement of NP/23/0076/FUL</w:t>
            </w:r>
          </w:p>
        </w:tc>
      </w:tr>
      <w:tr w:rsidR="00991C27" w:rsidRPr="00991C27" w14:paraId="6B187ACC" w14:textId="77777777" w:rsidTr="00991C2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CC75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4E2A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Land North of Bay View, Dinas Cross, Newport, Pembrokeshire, SA42 0UR</w:t>
            </w:r>
          </w:p>
        </w:tc>
      </w:tr>
      <w:tr w:rsidR="00991C27" w:rsidRPr="00991C27" w14:paraId="60B0C694" w14:textId="77777777" w:rsidTr="00991C2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D747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Application Type:</w:t>
            </w: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7950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Variation/Removal</w:t>
            </w:r>
          </w:p>
        </w:tc>
      </w:tr>
      <w:tr w:rsidR="00991C27" w:rsidRPr="00991C27" w14:paraId="522870DD" w14:textId="77777777" w:rsidTr="00991C2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17C5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OS Ref:</w:t>
            </w: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D202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SN01303901</w:t>
            </w:r>
          </w:p>
        </w:tc>
      </w:tr>
      <w:tr w:rsidR="00991C27" w:rsidRPr="00991C27" w14:paraId="299CF752" w14:textId="77777777" w:rsidTr="00991C2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BBD4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Case Officer:</w:t>
            </w: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A349" w14:textId="77777777" w:rsidR="00991C27" w:rsidRPr="00991C27" w:rsidRDefault="00991C27" w:rsidP="00991C27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991C2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Rob James</w:t>
            </w:r>
          </w:p>
        </w:tc>
      </w:tr>
      <w:tr w:rsidR="00882B16" w:rsidRPr="00882B16" w14:paraId="7AC34712" w14:textId="77777777" w:rsidTr="00CA15B7">
        <w:trPr>
          <w:trHeight w:val="165"/>
        </w:trPr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B162" w14:textId="77777777" w:rsidR="00B65269" w:rsidRDefault="00B65269" w:rsidP="00CA15B7">
            <w:pPr>
              <w:spacing w:after="0" w:line="240" w:lineRule="auto"/>
              <w:ind w:left="360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2871"/>
            </w:tblGrid>
            <w:tr w:rsidR="00AC43CD" w:rsidRPr="00AC43CD" w14:paraId="736B43D7" w14:textId="77777777" w:rsidTr="00AC43CD">
              <w:trPr>
                <w:trHeight w:val="165"/>
              </w:trPr>
              <w:tc>
                <w:tcPr>
                  <w:tcW w:w="25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99B89E" w14:textId="77777777" w:rsidR="00AC43CD" w:rsidRPr="00AC43CD" w:rsidRDefault="00AC43CD" w:rsidP="00AC43CD">
                  <w:pPr>
                    <w:spacing w:after="0" w:line="240" w:lineRule="auto"/>
                    <w:ind w:right="142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No: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4C33C7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NP/24/0003/TPO</w:t>
                  </w:r>
                </w:p>
              </w:tc>
            </w:tr>
            <w:tr w:rsidR="00AC43CD" w:rsidRPr="00AC43CD" w14:paraId="5610A094" w14:textId="77777777" w:rsidTr="00AC43CD">
              <w:trPr>
                <w:trHeight w:val="105"/>
              </w:trPr>
              <w:tc>
                <w:tcPr>
                  <w:tcW w:w="25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16742E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Proposal: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40A42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 xml:space="preserve">T1 - Formative pruning of 1 x mature ash in the rear garden/standing on bank adjacent to conservatory - complete removal of smallest supressed </w:t>
                  </w: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lastRenderedPageBreak/>
                    <w:t>stem growing 'laterally' over hedge/garden - deadwood removal - damaged/compromised branch removal - lateral branch reduction in upper crown over garden/conservatory (removing up to 1.5m from the tip and working to sustainable growth points)</w:t>
                  </w:r>
                </w:p>
                <w:p w14:paraId="73BA886D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T2 - Formative pruning of 1 x young ash in north east corner of rear garden - deadwood removal - damaged/compromised branch removal - lateral branch reduction of limbs growing over conifer/garden (removing up to 1.5m from the tip and working to sustainable growth points)</w:t>
                  </w:r>
                </w:p>
              </w:tc>
            </w:tr>
            <w:tr w:rsidR="00AC43CD" w:rsidRPr="00AC43CD" w14:paraId="0CC4536B" w14:textId="77777777" w:rsidTr="00AC43CD">
              <w:tc>
                <w:tcPr>
                  <w:tcW w:w="25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ED25A8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lastRenderedPageBreak/>
                    <w:t>Location: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CA7A57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14, Parc Yr Eglwys, Brynhenllan, Newport, Pembrokeshire, SA42 0SH</w:t>
                  </w:r>
                </w:p>
              </w:tc>
            </w:tr>
            <w:tr w:rsidR="00AC43CD" w:rsidRPr="00AC43CD" w14:paraId="6BF6A7EE" w14:textId="77777777" w:rsidTr="00AC43CD">
              <w:tc>
                <w:tcPr>
                  <w:tcW w:w="25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C0F45B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Type: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6B21A6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Works To Trees (TPO)</w:t>
                  </w:r>
                </w:p>
              </w:tc>
            </w:tr>
            <w:tr w:rsidR="00AC43CD" w:rsidRPr="00AC43CD" w14:paraId="4311FE1B" w14:textId="77777777" w:rsidTr="00AC43CD">
              <w:tc>
                <w:tcPr>
                  <w:tcW w:w="25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5525D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OS Ref: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85B232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SN01003946</w:t>
                  </w:r>
                </w:p>
              </w:tc>
            </w:tr>
            <w:tr w:rsidR="00AC43CD" w:rsidRPr="00AC43CD" w14:paraId="3E6AC314" w14:textId="77777777" w:rsidTr="00AC43CD">
              <w:tc>
                <w:tcPr>
                  <w:tcW w:w="25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4E38C3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Case Officer: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E45A58" w14:textId="77777777" w:rsidR="00AC43CD" w:rsidRPr="00AC43CD" w:rsidRDefault="00AC43CD" w:rsidP="00AC43CD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AC43CD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Mike Higgins</w:t>
                  </w:r>
                </w:p>
              </w:tc>
            </w:tr>
          </w:tbl>
          <w:p w14:paraId="18AA467F" w14:textId="5B378E6C" w:rsidR="00AC43CD" w:rsidRPr="00CA15B7" w:rsidRDefault="00AC43CD" w:rsidP="00CA15B7">
            <w:pPr>
              <w:spacing w:after="0" w:line="240" w:lineRule="auto"/>
              <w:ind w:left="360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36B9" w14:textId="31B08052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00D6AC74" w14:textId="77777777" w:rsidTr="00CA15B7">
        <w:trPr>
          <w:trHeight w:val="105"/>
        </w:trPr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8503" w14:textId="5A99D43A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8726" w14:textId="7D5FADC2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25CD4B4B" w14:textId="77777777" w:rsidTr="00CA15B7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83FB" w14:textId="046E5675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bookmarkStart w:id="0" w:name="_Hlk133743019"/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039B" w14:textId="5A6F8C83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bookmarkEnd w:id="0"/>
      <w:tr w:rsidR="00882B16" w:rsidRPr="00882B16" w14:paraId="3C192A54" w14:textId="77777777" w:rsidTr="006C3670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4AFF" w14:textId="7ABE21F7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EECE" w14:textId="03AF64E4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046F2139" w14:textId="77777777" w:rsidTr="006C3670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BC06" w14:textId="468975F4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EE0C" w14:textId="6B2A0833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4B78A748" w14:textId="77777777" w:rsidTr="00CA15B7">
        <w:trPr>
          <w:gridAfter w:val="1"/>
          <w:wAfter w:w="165" w:type="dxa"/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960C" w14:textId="422C01B5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386D" w14:textId="2D6CCE1D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5458871D" w14:textId="77777777" w:rsidTr="00CA15B7">
        <w:trPr>
          <w:gridAfter w:val="1"/>
          <w:wAfter w:w="165" w:type="dxa"/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4E65" w14:textId="15BB2FFC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5F57" w14:textId="2D4A480F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71DEE43B" w14:textId="77777777" w:rsidTr="00CA15B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3CB3" w14:textId="4BBAE53B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EB6" w14:textId="492C836E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6C45CC97" w14:textId="77777777" w:rsidTr="00CA15B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9CA7" w14:textId="78970BDF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77D4" w14:textId="5BF8F334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20F86D0" w14:textId="0A1B4AB5" w:rsidR="00F31207" w:rsidRPr="00F31207" w:rsidRDefault="00CA15B7" w:rsidP="00F31207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AO</w:t>
      </w:r>
      <w:r w:rsidR="00F9219A" w:rsidRPr="00F31207">
        <w:rPr>
          <w:sz w:val="32"/>
          <w:szCs w:val="32"/>
        </w:rPr>
        <w:t>B –</w:t>
      </w:r>
      <w:r w:rsidR="002345B2" w:rsidRPr="00F31207">
        <w:rPr>
          <w:sz w:val="32"/>
          <w:szCs w:val="32"/>
        </w:rPr>
        <w:t xml:space="preserve"> </w:t>
      </w:r>
    </w:p>
    <w:p w14:paraId="67DEB751" w14:textId="4434E4E2" w:rsidR="00F9219A" w:rsidRDefault="00F9219A" w:rsidP="00882B16">
      <w:pPr>
        <w:shd w:val="clear" w:color="auto" w:fill="FFFFFF"/>
        <w:rPr>
          <w:sz w:val="32"/>
          <w:szCs w:val="32"/>
        </w:rPr>
      </w:pPr>
      <w:r w:rsidRPr="00F31207">
        <w:rPr>
          <w:sz w:val="32"/>
          <w:szCs w:val="32"/>
        </w:rPr>
        <w:t xml:space="preserve">Date of next meeting </w:t>
      </w:r>
      <w:r w:rsidR="00B05010">
        <w:rPr>
          <w:sz w:val="32"/>
          <w:szCs w:val="32"/>
        </w:rPr>
        <w:t>Tuesday</w:t>
      </w:r>
      <w:r w:rsidR="00134762">
        <w:rPr>
          <w:sz w:val="32"/>
          <w:szCs w:val="32"/>
        </w:rPr>
        <w:t xml:space="preserve"> </w:t>
      </w:r>
      <w:r w:rsidR="00B91749">
        <w:rPr>
          <w:sz w:val="32"/>
          <w:szCs w:val="32"/>
        </w:rPr>
        <w:t>5</w:t>
      </w:r>
      <w:r w:rsidR="00B91749" w:rsidRPr="00B91749">
        <w:rPr>
          <w:sz w:val="32"/>
          <w:szCs w:val="32"/>
          <w:vertAlign w:val="superscript"/>
        </w:rPr>
        <w:t>th</w:t>
      </w:r>
      <w:r w:rsidR="00B91749">
        <w:rPr>
          <w:sz w:val="32"/>
          <w:szCs w:val="32"/>
        </w:rPr>
        <w:t xml:space="preserve"> March</w:t>
      </w:r>
      <w:r w:rsidR="002B593D" w:rsidRPr="00F31207">
        <w:rPr>
          <w:sz w:val="32"/>
          <w:szCs w:val="32"/>
        </w:rPr>
        <w:t xml:space="preserve"> 202</w:t>
      </w:r>
      <w:r w:rsidR="00277807">
        <w:rPr>
          <w:sz w:val="32"/>
          <w:szCs w:val="32"/>
        </w:rPr>
        <w:t xml:space="preserve">4 </w:t>
      </w:r>
      <w:r w:rsidR="002345B2" w:rsidRPr="00F31207">
        <w:rPr>
          <w:sz w:val="32"/>
          <w:szCs w:val="32"/>
        </w:rPr>
        <w:t xml:space="preserve"> </w:t>
      </w:r>
    </w:p>
    <w:p w14:paraId="76FD884D" w14:textId="77777777" w:rsidR="008019E1" w:rsidRPr="00F31207" w:rsidRDefault="008019E1" w:rsidP="00F9219A">
      <w:pPr>
        <w:rPr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F31207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3414F0BC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10961E63" w14:textId="77777777" w:rsidTr="00F9219A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95F" w14:textId="7762D4F3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3ADF57DC" w14:textId="77777777" w:rsidTr="00F9219A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4" w14:textId="2590735A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1D365E43" w14:textId="77777777" w:rsidTr="00F9219A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DA24" w14:textId="771CEEA7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50EC05B3" w14:textId="77777777" w:rsidTr="00F9219A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59D" w14:textId="2BFC73F5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</w:tbl>
    <w:p w14:paraId="5BAB87AB" w14:textId="62FE2196" w:rsidR="00B13735" w:rsidRPr="00F31207" w:rsidRDefault="00B13735" w:rsidP="00F9219A">
      <w:pPr>
        <w:pStyle w:val="ListParagraph"/>
        <w:ind w:left="1080"/>
        <w:rPr>
          <w:sz w:val="32"/>
          <w:szCs w:val="32"/>
        </w:rPr>
      </w:pPr>
    </w:p>
    <w:sectPr w:rsidR="00B13735" w:rsidRPr="00F31207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49AA" w14:textId="77777777" w:rsidR="00CD2485" w:rsidRDefault="00CD2485" w:rsidP="00882B16">
      <w:pPr>
        <w:spacing w:after="0" w:line="240" w:lineRule="auto"/>
      </w:pPr>
      <w:r>
        <w:separator/>
      </w:r>
    </w:p>
  </w:endnote>
  <w:endnote w:type="continuationSeparator" w:id="0">
    <w:p w14:paraId="35385C72" w14:textId="77777777" w:rsidR="00CD2485" w:rsidRDefault="00CD2485" w:rsidP="0088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3D6E" w14:textId="77777777" w:rsidR="00CD2485" w:rsidRDefault="00CD2485" w:rsidP="00882B16">
      <w:pPr>
        <w:spacing w:after="0" w:line="240" w:lineRule="auto"/>
      </w:pPr>
      <w:r>
        <w:separator/>
      </w:r>
    </w:p>
  </w:footnote>
  <w:footnote w:type="continuationSeparator" w:id="0">
    <w:p w14:paraId="6EE48708" w14:textId="77777777" w:rsidR="00CD2485" w:rsidRDefault="00CD2485" w:rsidP="0088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D7568728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2FB"/>
    <w:multiLevelType w:val="hybridMultilevel"/>
    <w:tmpl w:val="A45CD332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7317">
    <w:abstractNumId w:val="0"/>
  </w:num>
  <w:num w:numId="2" w16cid:durableId="14135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01D9E"/>
    <w:rsid w:val="00096EC7"/>
    <w:rsid w:val="000E1832"/>
    <w:rsid w:val="0010095E"/>
    <w:rsid w:val="00111210"/>
    <w:rsid w:val="00134762"/>
    <w:rsid w:val="00134DDF"/>
    <w:rsid w:val="00157F07"/>
    <w:rsid w:val="001C1C29"/>
    <w:rsid w:val="001C4BC2"/>
    <w:rsid w:val="001D1A7E"/>
    <w:rsid w:val="001F4B06"/>
    <w:rsid w:val="00214571"/>
    <w:rsid w:val="0022675D"/>
    <w:rsid w:val="002345B2"/>
    <w:rsid w:val="002448DF"/>
    <w:rsid w:val="0026047B"/>
    <w:rsid w:val="00277807"/>
    <w:rsid w:val="002814C5"/>
    <w:rsid w:val="00290831"/>
    <w:rsid w:val="00296715"/>
    <w:rsid w:val="002B593D"/>
    <w:rsid w:val="002F13D0"/>
    <w:rsid w:val="002F1C66"/>
    <w:rsid w:val="0032143E"/>
    <w:rsid w:val="00333AB1"/>
    <w:rsid w:val="003534A5"/>
    <w:rsid w:val="0036246C"/>
    <w:rsid w:val="003D4B3A"/>
    <w:rsid w:val="0042609E"/>
    <w:rsid w:val="00447095"/>
    <w:rsid w:val="004E3C85"/>
    <w:rsid w:val="004F7447"/>
    <w:rsid w:val="005325B9"/>
    <w:rsid w:val="005441BE"/>
    <w:rsid w:val="00546298"/>
    <w:rsid w:val="00550651"/>
    <w:rsid w:val="00571025"/>
    <w:rsid w:val="005968AF"/>
    <w:rsid w:val="005C31F9"/>
    <w:rsid w:val="005C7A7F"/>
    <w:rsid w:val="005D0DB2"/>
    <w:rsid w:val="005E0616"/>
    <w:rsid w:val="0061302E"/>
    <w:rsid w:val="00613747"/>
    <w:rsid w:val="00650B87"/>
    <w:rsid w:val="00662424"/>
    <w:rsid w:val="00692DAE"/>
    <w:rsid w:val="006B4486"/>
    <w:rsid w:val="006B592E"/>
    <w:rsid w:val="006C3670"/>
    <w:rsid w:val="006F64F8"/>
    <w:rsid w:val="007249C7"/>
    <w:rsid w:val="007834C2"/>
    <w:rsid w:val="007918F9"/>
    <w:rsid w:val="007A0174"/>
    <w:rsid w:val="007C0C2C"/>
    <w:rsid w:val="007C688D"/>
    <w:rsid w:val="008019E1"/>
    <w:rsid w:val="00802C75"/>
    <w:rsid w:val="00803AF1"/>
    <w:rsid w:val="0081630A"/>
    <w:rsid w:val="00882B16"/>
    <w:rsid w:val="00886AB8"/>
    <w:rsid w:val="008D0BB8"/>
    <w:rsid w:val="008D5DCD"/>
    <w:rsid w:val="00920D09"/>
    <w:rsid w:val="00955FB2"/>
    <w:rsid w:val="009571DE"/>
    <w:rsid w:val="0096073E"/>
    <w:rsid w:val="00962766"/>
    <w:rsid w:val="00991C27"/>
    <w:rsid w:val="00A07E0A"/>
    <w:rsid w:val="00A72F31"/>
    <w:rsid w:val="00A80EDE"/>
    <w:rsid w:val="00A9111B"/>
    <w:rsid w:val="00AC43CD"/>
    <w:rsid w:val="00B05010"/>
    <w:rsid w:val="00B13735"/>
    <w:rsid w:val="00B15BCF"/>
    <w:rsid w:val="00B23E4A"/>
    <w:rsid w:val="00B65269"/>
    <w:rsid w:val="00B744FD"/>
    <w:rsid w:val="00B91749"/>
    <w:rsid w:val="00BA7E64"/>
    <w:rsid w:val="00BB0CFB"/>
    <w:rsid w:val="00BB105C"/>
    <w:rsid w:val="00BC5C48"/>
    <w:rsid w:val="00BE0863"/>
    <w:rsid w:val="00C5105E"/>
    <w:rsid w:val="00C5302E"/>
    <w:rsid w:val="00C81BAD"/>
    <w:rsid w:val="00C9494E"/>
    <w:rsid w:val="00CA15B7"/>
    <w:rsid w:val="00CA1715"/>
    <w:rsid w:val="00CB0B46"/>
    <w:rsid w:val="00CD2485"/>
    <w:rsid w:val="00D01E29"/>
    <w:rsid w:val="00D1018B"/>
    <w:rsid w:val="00D14E19"/>
    <w:rsid w:val="00D7277D"/>
    <w:rsid w:val="00D96524"/>
    <w:rsid w:val="00DE2C57"/>
    <w:rsid w:val="00E072F4"/>
    <w:rsid w:val="00E30CBE"/>
    <w:rsid w:val="00E34360"/>
    <w:rsid w:val="00E71848"/>
    <w:rsid w:val="00E718B7"/>
    <w:rsid w:val="00E8390E"/>
    <w:rsid w:val="00E859F6"/>
    <w:rsid w:val="00EA21E1"/>
    <w:rsid w:val="00ED3411"/>
    <w:rsid w:val="00F31207"/>
    <w:rsid w:val="00F36097"/>
    <w:rsid w:val="00F65F1D"/>
    <w:rsid w:val="00F9219A"/>
    <w:rsid w:val="00FA024B"/>
    <w:rsid w:val="00FA4237"/>
    <w:rsid w:val="00FB2B3A"/>
    <w:rsid w:val="00FB4279"/>
    <w:rsid w:val="00FC74A0"/>
    <w:rsid w:val="00FF110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16"/>
  </w:style>
  <w:style w:type="paragraph" w:styleId="Footer">
    <w:name w:val="footer"/>
    <w:basedOn w:val="Normal"/>
    <w:link w:val="FooterChar"/>
    <w:uiPriority w:val="99"/>
    <w:unhideWhenUsed/>
    <w:rsid w:val="0088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Elin Jones</cp:lastModifiedBy>
  <cp:revision>6</cp:revision>
  <cp:lastPrinted>2023-10-03T19:12:00Z</cp:lastPrinted>
  <dcterms:created xsi:type="dcterms:W3CDTF">2024-01-21T13:35:00Z</dcterms:created>
  <dcterms:modified xsi:type="dcterms:W3CDTF">2024-02-01T10:54:00Z</dcterms:modified>
</cp:coreProperties>
</file>