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C207" w14:textId="77777777" w:rsidR="005817E9" w:rsidRDefault="005817E9" w:rsidP="005817E9">
      <w:pPr>
        <w:ind w:left="2160" w:firstLine="720"/>
      </w:pPr>
      <w:r>
        <w:t>CAMROSE COMMUNITY COUNCIL</w:t>
      </w:r>
    </w:p>
    <w:p w14:paraId="79073705" w14:textId="75F54DE3" w:rsidR="005817E9" w:rsidRDefault="005817E9" w:rsidP="005817E9">
      <w:pPr>
        <w:jc w:val="center"/>
      </w:pPr>
      <w:r>
        <w:t>SUMMARY OF MEETING 21</w:t>
      </w:r>
      <w:r w:rsidRPr="00440AF5">
        <w:rPr>
          <w:vertAlign w:val="superscript"/>
        </w:rPr>
        <w:t>st</w:t>
      </w:r>
      <w:r>
        <w:t xml:space="preserve"> </w:t>
      </w:r>
      <w:proofErr w:type="gramStart"/>
      <w:r>
        <w:t>SEPTEMBER,</w:t>
      </w:r>
      <w:proofErr w:type="gramEnd"/>
      <w:r>
        <w:t xml:space="preserve"> 2022</w:t>
      </w:r>
      <w:r>
        <w:tab/>
      </w:r>
    </w:p>
    <w:p w14:paraId="24D6A8AA" w14:textId="77777777" w:rsidR="005817E9" w:rsidRDefault="005817E9" w:rsidP="005817E9">
      <w:pPr>
        <w:jc w:val="center"/>
      </w:pPr>
    </w:p>
    <w:p w14:paraId="5A114052" w14:textId="77777777" w:rsidR="005817E9" w:rsidRDefault="005817E9" w:rsidP="005817E9">
      <w:pPr>
        <w:pStyle w:val="NoSpacing"/>
      </w:pPr>
      <w:r>
        <w:t>Meeting:</w:t>
      </w:r>
      <w:r>
        <w:tab/>
        <w:t>Full Council Meeting of Camrose Community Council</w:t>
      </w:r>
    </w:p>
    <w:p w14:paraId="62DD7D54" w14:textId="77777777" w:rsidR="005817E9" w:rsidRDefault="005817E9" w:rsidP="005817E9">
      <w:pPr>
        <w:pStyle w:val="NoSpacing"/>
      </w:pPr>
    </w:p>
    <w:p w14:paraId="661DDCCD" w14:textId="7C0E8C02" w:rsidR="005817E9" w:rsidRDefault="005817E9" w:rsidP="005817E9">
      <w:pPr>
        <w:pStyle w:val="NoSpacing"/>
      </w:pPr>
      <w:r>
        <w:t>Members present: Cllr. J. Belton (</w:t>
      </w:r>
      <w:proofErr w:type="spellStart"/>
      <w:r>
        <w:t>Chairmnan</w:t>
      </w:r>
      <w:proofErr w:type="spellEnd"/>
      <w:r>
        <w:t xml:space="preserve">) Cllr. N. </w:t>
      </w:r>
      <w:proofErr w:type="gramStart"/>
      <w:r>
        <w:t>Belton,  Cllr</w:t>
      </w:r>
      <w:proofErr w:type="gramEnd"/>
      <w:r>
        <w:t xml:space="preserve"> J. Codd,  Cllr. T. Bevan, Cllr. N. Watts, </w:t>
      </w:r>
    </w:p>
    <w:p w14:paraId="22AC83C9" w14:textId="77777777" w:rsidR="005817E9" w:rsidRDefault="005817E9" w:rsidP="005817E9">
      <w:pPr>
        <w:pStyle w:val="NoSpacing"/>
      </w:pPr>
    </w:p>
    <w:p w14:paraId="4F486B4B" w14:textId="48C3010D" w:rsidR="005817E9" w:rsidRDefault="005817E9" w:rsidP="005817E9">
      <w:pPr>
        <w:pStyle w:val="NoSpacing"/>
      </w:pPr>
      <w:r>
        <w:t>Apologies for absence: Cllr. A. Roach, T. Rees, J. Adams, R. Mathias, K. Evans</w:t>
      </w:r>
      <w:r>
        <w:t>, T. Hancock, A. Rees</w:t>
      </w:r>
    </w:p>
    <w:p w14:paraId="2848FBB5" w14:textId="77777777" w:rsidR="005817E9" w:rsidRDefault="005817E9" w:rsidP="005817E9">
      <w:pPr>
        <w:pStyle w:val="NoSpacing"/>
      </w:pPr>
    </w:p>
    <w:p w14:paraId="12ED11F8" w14:textId="77777777" w:rsidR="005817E9" w:rsidRDefault="005817E9" w:rsidP="005817E9">
      <w:pPr>
        <w:pStyle w:val="NoSpacing"/>
      </w:pPr>
      <w:r>
        <w:t xml:space="preserve">Declarations of interest:  </w:t>
      </w:r>
    </w:p>
    <w:p w14:paraId="2BD707F3" w14:textId="77777777" w:rsidR="005817E9" w:rsidRDefault="005817E9" w:rsidP="005817E9">
      <w:pPr>
        <w:pStyle w:val="NoSpacing"/>
      </w:pPr>
    </w:p>
    <w:p w14:paraId="7358B93C" w14:textId="77777777" w:rsidR="005817E9" w:rsidRDefault="005817E9" w:rsidP="005817E9">
      <w:pPr>
        <w:pStyle w:val="NoSpacing"/>
      </w:pPr>
      <w:r>
        <w:t>Resolutions (Decisions) Made</w:t>
      </w:r>
    </w:p>
    <w:p w14:paraId="2DC72956" w14:textId="77777777" w:rsidR="005817E9" w:rsidRDefault="005817E9" w:rsidP="005817E9">
      <w:pPr>
        <w:pStyle w:val="NoSpacing"/>
      </w:pPr>
    </w:p>
    <w:p w14:paraId="4C898981" w14:textId="67F9B427" w:rsidR="005817E9" w:rsidRDefault="005817E9" w:rsidP="005817E9">
      <w:pPr>
        <w:pStyle w:val="NoSpacing"/>
        <w:numPr>
          <w:ilvl w:val="0"/>
          <w:numId w:val="1"/>
        </w:numPr>
      </w:pPr>
      <w:r>
        <w:t xml:space="preserve">Minutes – To receive and approve as a correct record the Minutes of the Meeting held on </w:t>
      </w:r>
      <w:r>
        <w:t>21</w:t>
      </w:r>
      <w:r w:rsidRPr="005817E9">
        <w:rPr>
          <w:vertAlign w:val="superscript"/>
        </w:rPr>
        <w:t>st</w:t>
      </w:r>
      <w:r>
        <w:t xml:space="preserve"> </w:t>
      </w:r>
      <w:proofErr w:type="gramStart"/>
      <w:r>
        <w:t>July</w:t>
      </w:r>
      <w:r>
        <w:t>,</w:t>
      </w:r>
      <w:proofErr w:type="gramEnd"/>
      <w:r>
        <w:t xml:space="preserve"> 2022 and signed.</w:t>
      </w:r>
    </w:p>
    <w:p w14:paraId="536CFBB8" w14:textId="77777777" w:rsidR="005817E9" w:rsidRDefault="005817E9" w:rsidP="005817E9">
      <w:pPr>
        <w:pStyle w:val="NoSpacing"/>
        <w:ind w:left="1080"/>
      </w:pPr>
      <w:r>
        <w:t xml:space="preserve"> </w:t>
      </w:r>
    </w:p>
    <w:p w14:paraId="1701A43A" w14:textId="77777777" w:rsidR="005817E9" w:rsidRDefault="005817E9" w:rsidP="005817E9">
      <w:pPr>
        <w:pStyle w:val="NoSpacing"/>
        <w:numPr>
          <w:ilvl w:val="0"/>
          <w:numId w:val="1"/>
        </w:numPr>
      </w:pPr>
      <w:r>
        <w:t xml:space="preserve">Finance – To receive up-to-date Bank Statements.  </w:t>
      </w:r>
    </w:p>
    <w:p w14:paraId="35060B81" w14:textId="7F06EA0B" w:rsidR="005817E9" w:rsidRDefault="005817E9" w:rsidP="005817E9">
      <w:pPr>
        <w:pStyle w:val="NoSpacing"/>
        <w:ind w:left="1080"/>
      </w:pPr>
      <w:r>
        <w:t>Current Account:  £</w:t>
      </w:r>
      <w:r>
        <w:t>927.71</w:t>
      </w:r>
      <w:r>
        <w:t xml:space="preserve"> </w:t>
      </w:r>
      <w:proofErr w:type="gramStart"/>
      <w:r>
        <w:t>( outstanding</w:t>
      </w:r>
      <w:proofErr w:type="gramEnd"/>
      <w:r>
        <w:t xml:space="preserve"> cheque totalling 250)</w:t>
      </w:r>
    </w:p>
    <w:p w14:paraId="43F423D0" w14:textId="3647CA77" w:rsidR="005817E9" w:rsidRDefault="005817E9" w:rsidP="005817E9">
      <w:pPr>
        <w:pStyle w:val="NoSpacing"/>
        <w:ind w:left="1080"/>
      </w:pPr>
      <w:r>
        <w:t>Business Account: £</w:t>
      </w:r>
      <w:r>
        <w:t>1,755.60</w:t>
      </w:r>
      <w:r>
        <w:t>.</w:t>
      </w:r>
    </w:p>
    <w:p w14:paraId="080EB523" w14:textId="79757862" w:rsidR="005817E9" w:rsidRDefault="005817E9" w:rsidP="005817E9">
      <w:pPr>
        <w:pStyle w:val="NoSpacing"/>
        <w:ind w:left="1080"/>
      </w:pPr>
      <w:r>
        <w:t>Client Premium Account: £4,01</w:t>
      </w:r>
      <w:r>
        <w:t>1.71</w:t>
      </w:r>
    </w:p>
    <w:p w14:paraId="7EF94D2C" w14:textId="63B0D919" w:rsidR="005817E9" w:rsidRDefault="005817E9" w:rsidP="005817E9">
      <w:pPr>
        <w:pStyle w:val="NoSpacing"/>
        <w:ind w:left="1080"/>
      </w:pPr>
      <w:r>
        <w:t xml:space="preserve">Monies to be paid out - £533.20, </w:t>
      </w:r>
      <w:proofErr w:type="gramStart"/>
      <w:r>
        <w:t>£99.00</w:t>
      </w:r>
      <w:proofErr w:type="gramEnd"/>
      <w:r>
        <w:t xml:space="preserve"> and £45.00</w:t>
      </w:r>
    </w:p>
    <w:p w14:paraId="3747B9A3" w14:textId="5C0D0574" w:rsidR="005817E9" w:rsidRDefault="005817E9" w:rsidP="005817E9">
      <w:pPr>
        <w:pStyle w:val="NoSpacing"/>
        <w:ind w:left="1080"/>
      </w:pPr>
    </w:p>
    <w:p w14:paraId="55A96559" w14:textId="77777777" w:rsidR="005817E9" w:rsidRDefault="005817E9" w:rsidP="005817E9">
      <w:pPr>
        <w:pStyle w:val="NoSpacing"/>
        <w:ind w:left="1080"/>
      </w:pPr>
    </w:p>
    <w:p w14:paraId="5EA1FDF1" w14:textId="3AEC82B3" w:rsidR="005817E9" w:rsidRDefault="005817E9" w:rsidP="005817E9">
      <w:pPr>
        <w:pStyle w:val="NoSpacing"/>
        <w:numPr>
          <w:ilvl w:val="0"/>
          <w:numId w:val="1"/>
        </w:numPr>
      </w:pPr>
      <w:r>
        <w:t xml:space="preserve"> Planning </w:t>
      </w:r>
      <w:r>
        <w:tab/>
        <w:t xml:space="preserve"> –  </w:t>
      </w:r>
    </w:p>
    <w:p w14:paraId="0797F500" w14:textId="77777777" w:rsidR="005817E9" w:rsidRDefault="005817E9" w:rsidP="005817E9">
      <w:pPr>
        <w:pStyle w:val="NoSpacing"/>
        <w:ind w:left="1080"/>
      </w:pPr>
    </w:p>
    <w:p w14:paraId="165A9095" w14:textId="6C127C45" w:rsidR="00755B88" w:rsidRDefault="005817E9" w:rsidP="00755B88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– </w:t>
      </w:r>
      <w:r w:rsidR="00755B88">
        <w:t xml:space="preserve">horses have now been removed from the mountain. </w:t>
      </w:r>
      <w:proofErr w:type="gramStart"/>
      <w:r w:rsidR="00755B88">
        <w:t>Pot holes</w:t>
      </w:r>
      <w:proofErr w:type="gramEnd"/>
      <w:r w:rsidR="00755B88">
        <w:t xml:space="preserve"> on drive up to car park will be repaired by Messrs. Belton &amp; Son at no cost to the Community Council. Provision of a fence from the cattle grid to the stones will be discussed again in December.</w:t>
      </w:r>
      <w:r w:rsidR="001211C6">
        <w:t xml:space="preserve"> </w:t>
      </w:r>
      <w:proofErr w:type="spellStart"/>
      <w:r w:rsidR="001211C6">
        <w:t>Plumstone</w:t>
      </w:r>
      <w:proofErr w:type="spellEnd"/>
      <w:r w:rsidR="001211C6">
        <w:t xml:space="preserve"> Mountain Trust – roll over.</w:t>
      </w:r>
    </w:p>
    <w:p w14:paraId="0088EC45" w14:textId="77777777" w:rsidR="00755B88" w:rsidRDefault="00755B88" w:rsidP="00755B88">
      <w:pPr>
        <w:pStyle w:val="ListParagraph"/>
      </w:pPr>
    </w:p>
    <w:p w14:paraId="50D8E550" w14:textId="77777777" w:rsidR="005817E9" w:rsidRDefault="005817E9" w:rsidP="00755B88">
      <w:pPr>
        <w:pStyle w:val="NoSpacing"/>
        <w:numPr>
          <w:ilvl w:val="0"/>
          <w:numId w:val="1"/>
        </w:numPr>
      </w:pPr>
      <w:r>
        <w:t xml:space="preserve">Sutton </w:t>
      </w:r>
      <w:proofErr w:type="gramStart"/>
      <w:r>
        <w:t>Mountain  -</w:t>
      </w:r>
      <w:proofErr w:type="gramEnd"/>
      <w:r>
        <w:t xml:space="preserve">up-date on work so far recorded. CCC to </w:t>
      </w:r>
      <w:proofErr w:type="gramStart"/>
      <w:r>
        <w:t>look into</w:t>
      </w:r>
      <w:proofErr w:type="gramEnd"/>
      <w:r>
        <w:t xml:space="preserve"> acquiring 70 trees for planting on the Mountain.    </w:t>
      </w:r>
    </w:p>
    <w:p w14:paraId="2BE216D0" w14:textId="77777777" w:rsidR="005817E9" w:rsidRDefault="005817E9" w:rsidP="005817E9">
      <w:pPr>
        <w:pStyle w:val="ListParagraph"/>
      </w:pPr>
    </w:p>
    <w:p w14:paraId="1B9200DB" w14:textId="3761A137" w:rsidR="005817E9" w:rsidRDefault="005817E9" w:rsidP="005817E9">
      <w:pPr>
        <w:pStyle w:val="NoSpacing"/>
        <w:numPr>
          <w:ilvl w:val="0"/>
          <w:numId w:val="1"/>
        </w:numPr>
      </w:pPr>
      <w:r>
        <w:t xml:space="preserve">Portfield Gate. </w:t>
      </w:r>
      <w:r w:rsidR="00755B88">
        <w:t xml:space="preserve"> Trees – Mr. Charles Mathieson will meet with National Parks to take this forward.</w:t>
      </w:r>
    </w:p>
    <w:p w14:paraId="422009D3" w14:textId="77777777" w:rsidR="00755B88" w:rsidRDefault="00755B88" w:rsidP="00755B88">
      <w:pPr>
        <w:pStyle w:val="ListParagraph"/>
      </w:pPr>
    </w:p>
    <w:p w14:paraId="37729738" w14:textId="747CA08C" w:rsidR="00755B88" w:rsidRDefault="00006CBD" w:rsidP="005817E9">
      <w:pPr>
        <w:pStyle w:val="NoSpacing"/>
        <w:numPr>
          <w:ilvl w:val="0"/>
          <w:numId w:val="1"/>
        </w:numPr>
      </w:pPr>
      <w:r>
        <w:t xml:space="preserve">KRA grant request will be rolled over until further information is obtained regarding the disbanding of KRA and a new group in </w:t>
      </w:r>
      <w:proofErr w:type="spellStart"/>
      <w:r>
        <w:t>Keeston</w:t>
      </w:r>
      <w:proofErr w:type="spellEnd"/>
      <w:r>
        <w:t xml:space="preserve"> being formed.</w:t>
      </w:r>
    </w:p>
    <w:p w14:paraId="38CABB4D" w14:textId="77777777" w:rsidR="00006CBD" w:rsidRDefault="00006CBD" w:rsidP="00006CBD">
      <w:pPr>
        <w:pStyle w:val="ListParagraph"/>
      </w:pPr>
    </w:p>
    <w:p w14:paraId="5F541C33" w14:textId="572AAD54" w:rsidR="00006CBD" w:rsidRDefault="00006CBD" w:rsidP="005817E9">
      <w:pPr>
        <w:pStyle w:val="NoSpacing"/>
        <w:numPr>
          <w:ilvl w:val="0"/>
          <w:numId w:val="1"/>
        </w:numPr>
      </w:pPr>
      <w:r>
        <w:t xml:space="preserve">Simpson Cross – Defibrillator – information has been obtained for the community </w:t>
      </w:r>
      <w:r w:rsidR="006D4A49">
        <w:t>to take the provision of a defibrillator forward.</w:t>
      </w:r>
      <w:r>
        <w:t xml:space="preserve">. There is now a community driven aspiration to </w:t>
      </w:r>
      <w:proofErr w:type="spellStart"/>
      <w:r>
        <w:t>re open</w:t>
      </w:r>
      <w:proofErr w:type="spellEnd"/>
      <w:r>
        <w:t xml:space="preserve"> the Community Centre and playa area. The request for a dog bin will be discussed at the next meeting.</w:t>
      </w:r>
    </w:p>
    <w:p w14:paraId="3D6EB932" w14:textId="77777777" w:rsidR="001211C6" w:rsidRDefault="001211C6" w:rsidP="001211C6">
      <w:pPr>
        <w:pStyle w:val="ListParagraph"/>
      </w:pPr>
    </w:p>
    <w:p w14:paraId="07009C09" w14:textId="5FC054DC" w:rsidR="001211C6" w:rsidRDefault="001211C6" w:rsidP="005817E9">
      <w:pPr>
        <w:pStyle w:val="NoSpacing"/>
        <w:numPr>
          <w:ilvl w:val="0"/>
          <w:numId w:val="1"/>
        </w:numPr>
      </w:pPr>
      <w:r>
        <w:lastRenderedPageBreak/>
        <w:t xml:space="preserve">Camrose Village – Messrs Belton and Son </w:t>
      </w:r>
      <w:r w:rsidR="006D4A49">
        <w:t xml:space="preserve">with tarmac plainings donated by G. D. Harries and Sons up graded the car park at Camrose Baptist Chapel and the parking area </w:t>
      </w:r>
      <w:proofErr w:type="gramStart"/>
      <w:r w:rsidR="006D4A49">
        <w:t>half way</w:t>
      </w:r>
      <w:proofErr w:type="gramEnd"/>
      <w:r w:rsidR="006D4A49">
        <w:t xml:space="preserve"> down Folly Road. Camrose Community Council are grateful for their help and time.  </w:t>
      </w:r>
      <w:proofErr w:type="spellStart"/>
      <w:r w:rsidR="006D4A49">
        <w:t>Clr</w:t>
      </w:r>
      <w:proofErr w:type="spellEnd"/>
      <w:r w:rsidR="006D4A49">
        <w:t>. Bevan has noted that large vehicles are using the parking area at the Baptist Chapel to turn and disturbing the stone.  A polite notice will be placed stating no large vehicles turning.</w:t>
      </w:r>
    </w:p>
    <w:p w14:paraId="5F181DE5" w14:textId="77777777" w:rsidR="00006CBD" w:rsidRDefault="00006CBD" w:rsidP="00006CBD">
      <w:pPr>
        <w:pStyle w:val="ListParagraph"/>
      </w:pPr>
    </w:p>
    <w:p w14:paraId="02A2F956" w14:textId="77777777" w:rsidR="001211C6" w:rsidRDefault="00006CBD" w:rsidP="001211C6">
      <w:pPr>
        <w:pStyle w:val="NoSpacing"/>
        <w:numPr>
          <w:ilvl w:val="0"/>
          <w:numId w:val="1"/>
        </w:numPr>
      </w:pPr>
      <w:r>
        <w:t>It was agreed that only a short version of the minutes will be published. The actual minutes will not be published until agreed by full Council and signed by the Chairman.</w:t>
      </w:r>
    </w:p>
    <w:p w14:paraId="4144190E" w14:textId="77777777" w:rsidR="001211C6" w:rsidRDefault="001211C6" w:rsidP="001211C6">
      <w:pPr>
        <w:pStyle w:val="ListParagraph"/>
      </w:pPr>
    </w:p>
    <w:p w14:paraId="37B77CC6" w14:textId="2C863F1D" w:rsidR="00006CBD" w:rsidRDefault="001211C6" w:rsidP="001211C6">
      <w:pPr>
        <w:pStyle w:val="NoSpacing"/>
        <w:numPr>
          <w:ilvl w:val="0"/>
          <w:numId w:val="1"/>
        </w:numPr>
      </w:pPr>
      <w:r>
        <w:t>C</w:t>
      </w:r>
      <w:r w:rsidR="00006CBD">
        <w:t xml:space="preserve">ommunity Council Insurance Company has been informed of the stolen defibrillator from </w:t>
      </w:r>
      <w:proofErr w:type="spellStart"/>
      <w:r w:rsidR="00006CBD">
        <w:t>Pelcomb</w:t>
      </w:r>
      <w:proofErr w:type="spellEnd"/>
      <w:r w:rsidR="00006CBD">
        <w:t xml:space="preserve"> Cross</w:t>
      </w:r>
      <w:r>
        <w:t xml:space="preserve">. Calon Hearts have been approached regarding maintaining the defibrillators at </w:t>
      </w:r>
      <w:proofErr w:type="spellStart"/>
      <w:r>
        <w:t>Keeston</w:t>
      </w:r>
      <w:proofErr w:type="spellEnd"/>
      <w:r>
        <w:t xml:space="preserve">, </w:t>
      </w:r>
      <w:proofErr w:type="spellStart"/>
      <w:r>
        <w:t>Pelcomb</w:t>
      </w:r>
      <w:proofErr w:type="spellEnd"/>
      <w:r>
        <w:t xml:space="preserve"> Cross (when replacement is received) and Camrose. </w:t>
      </w:r>
    </w:p>
    <w:p w14:paraId="4B379C7D" w14:textId="77777777" w:rsidR="005817E9" w:rsidRDefault="005817E9" w:rsidP="005817E9">
      <w:pPr>
        <w:pStyle w:val="ListParagraph"/>
      </w:pPr>
    </w:p>
    <w:p w14:paraId="2F7B3377" w14:textId="352FF9E0" w:rsidR="005817E9" w:rsidRDefault="005817E9" w:rsidP="005817E9">
      <w:pPr>
        <w:pStyle w:val="NoSpacing"/>
        <w:numPr>
          <w:ilvl w:val="0"/>
          <w:numId w:val="1"/>
        </w:numPr>
      </w:pPr>
      <w:r>
        <w:t xml:space="preserve"> Highways </w:t>
      </w:r>
      <w:proofErr w:type="gramStart"/>
      <w:r>
        <w:t>–  pot</w:t>
      </w:r>
      <w:proofErr w:type="gramEnd"/>
      <w:r>
        <w:t xml:space="preserve"> holes will be reported to Pembrokeshire County Council</w:t>
      </w:r>
      <w:r w:rsidR="001211C6">
        <w:t>.</w:t>
      </w:r>
    </w:p>
    <w:p w14:paraId="24721DB8" w14:textId="67218B77" w:rsidR="005817E9" w:rsidRDefault="005817E9" w:rsidP="005817E9">
      <w:pPr>
        <w:pStyle w:val="NoSpacing"/>
        <w:ind w:left="1080" w:firstLine="45"/>
      </w:pPr>
      <w:r>
        <w:t xml:space="preserve">Parking issue in Camrose Village </w:t>
      </w:r>
      <w:r w:rsidR="001211C6">
        <w:t>is now very serious. Cars parking at the junction and obstructing both traffic and visibility. Highway Police will be informed.</w:t>
      </w:r>
      <w:r w:rsidR="006D4A49">
        <w:t xml:space="preserve"> There is a large </w:t>
      </w:r>
      <w:proofErr w:type="gramStart"/>
      <w:r w:rsidR="006D4A49">
        <w:t>pot hole</w:t>
      </w:r>
      <w:proofErr w:type="gramEnd"/>
      <w:r w:rsidR="006D4A49">
        <w:t xml:space="preserve"> on the </w:t>
      </w:r>
      <w:proofErr w:type="spellStart"/>
      <w:r w:rsidR="006D4A49">
        <w:t>Scamford</w:t>
      </w:r>
      <w:proofErr w:type="spellEnd"/>
      <w:r w:rsidR="006D4A49">
        <w:t xml:space="preserve"> Road. PCC will be informed.</w:t>
      </w:r>
    </w:p>
    <w:p w14:paraId="53B77A45" w14:textId="7C112524" w:rsidR="001211C6" w:rsidRDefault="001211C6" w:rsidP="001211C6">
      <w:pPr>
        <w:pStyle w:val="NoSpacing"/>
      </w:pPr>
    </w:p>
    <w:p w14:paraId="38CAD3E2" w14:textId="0F032F64" w:rsidR="001211C6" w:rsidRDefault="001211C6" w:rsidP="001211C6">
      <w:pPr>
        <w:pStyle w:val="NoSpacing"/>
        <w:numPr>
          <w:ilvl w:val="0"/>
          <w:numId w:val="1"/>
        </w:numPr>
      </w:pPr>
      <w:r>
        <w:t xml:space="preserve"> Notice of Motion relating to Pets and Prizes was ratified. </w:t>
      </w:r>
    </w:p>
    <w:p w14:paraId="083DBC83" w14:textId="0EA6FE0A" w:rsidR="006D4A49" w:rsidRDefault="006D4A49" w:rsidP="001211C6">
      <w:pPr>
        <w:pStyle w:val="NoSpacing"/>
        <w:numPr>
          <w:ilvl w:val="0"/>
          <w:numId w:val="1"/>
        </w:numPr>
      </w:pPr>
      <w:r>
        <w:t xml:space="preserve">It was agreed to move the Correspondence List to No. 6 before Finance. </w:t>
      </w:r>
    </w:p>
    <w:p w14:paraId="25BE4253" w14:textId="77777777" w:rsidR="006D4A49" w:rsidRDefault="006D4A49" w:rsidP="006D4A49">
      <w:pPr>
        <w:pStyle w:val="NoSpacing"/>
      </w:pPr>
    </w:p>
    <w:p w14:paraId="799686FF" w14:textId="77777777" w:rsidR="006D4A49" w:rsidRDefault="006D4A49" w:rsidP="006D4A49">
      <w:pPr>
        <w:pStyle w:val="NoSpacing"/>
      </w:pPr>
    </w:p>
    <w:p w14:paraId="6DC49D39" w14:textId="2AD094BC" w:rsidR="001211C6" w:rsidRDefault="001211C6" w:rsidP="005817E9">
      <w:pPr>
        <w:pStyle w:val="NoSpacing"/>
        <w:ind w:left="1080" w:firstLine="45"/>
      </w:pPr>
    </w:p>
    <w:p w14:paraId="1EE6C20C" w14:textId="77777777" w:rsidR="001211C6" w:rsidRDefault="001211C6" w:rsidP="005817E9">
      <w:pPr>
        <w:pStyle w:val="NoSpacing"/>
        <w:ind w:left="1080" w:firstLine="45"/>
      </w:pPr>
    </w:p>
    <w:p w14:paraId="48EAEC3E" w14:textId="77777777" w:rsidR="005817E9" w:rsidRDefault="005817E9" w:rsidP="005817E9">
      <w:pPr>
        <w:pStyle w:val="NoSpacing"/>
        <w:ind w:left="1080"/>
      </w:pPr>
    </w:p>
    <w:p w14:paraId="7775DC8A" w14:textId="77777777" w:rsidR="005817E9" w:rsidRDefault="005817E9" w:rsidP="005817E9">
      <w:pPr>
        <w:pStyle w:val="NoSpacing"/>
        <w:ind w:left="720"/>
      </w:pPr>
      <w:r>
        <w:t xml:space="preserve"> </w:t>
      </w:r>
    </w:p>
    <w:p w14:paraId="7F9A880D" w14:textId="77777777" w:rsidR="005817E9" w:rsidRDefault="005817E9" w:rsidP="005817E9">
      <w:pPr>
        <w:pStyle w:val="NoSpacing"/>
        <w:ind w:left="1080"/>
      </w:pPr>
    </w:p>
    <w:p w14:paraId="6662468B" w14:textId="77777777" w:rsidR="005817E9" w:rsidRDefault="005817E9" w:rsidP="005817E9">
      <w:pPr>
        <w:pStyle w:val="NoSpacing"/>
        <w:ind w:left="1080"/>
      </w:pPr>
    </w:p>
    <w:p w14:paraId="63392B05" w14:textId="77777777" w:rsidR="005817E9" w:rsidRDefault="005817E9" w:rsidP="005817E9">
      <w:pPr>
        <w:pStyle w:val="NoSpacing"/>
        <w:ind w:left="1080"/>
      </w:pPr>
    </w:p>
    <w:p w14:paraId="23344791" w14:textId="77777777" w:rsidR="005817E9" w:rsidRDefault="005817E9" w:rsidP="005817E9">
      <w:pPr>
        <w:pStyle w:val="NoSpacing"/>
        <w:ind w:left="1080"/>
      </w:pPr>
    </w:p>
    <w:p w14:paraId="27AA5CF8" w14:textId="74FCE40E" w:rsidR="005817E9" w:rsidRDefault="005817E9" w:rsidP="005817E9">
      <w:pPr>
        <w:pStyle w:val="NoSpacing"/>
      </w:pPr>
      <w:r>
        <w:t xml:space="preserve">                                          Meeting Closed – 8.</w:t>
      </w:r>
      <w:r w:rsidR="006D4A49">
        <w:t>45</w:t>
      </w:r>
      <w:r>
        <w:t xml:space="preserve"> pm</w:t>
      </w:r>
    </w:p>
    <w:p w14:paraId="4DBD6106" w14:textId="77777777" w:rsidR="005817E9" w:rsidRDefault="005817E9" w:rsidP="005817E9"/>
    <w:p w14:paraId="03A47352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09B"/>
    <w:multiLevelType w:val="hybridMultilevel"/>
    <w:tmpl w:val="6950AFD2"/>
    <w:lvl w:ilvl="0" w:tplc="CAA0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707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9"/>
    <w:rsid w:val="00006CBD"/>
    <w:rsid w:val="001211C6"/>
    <w:rsid w:val="005817E9"/>
    <w:rsid w:val="006D4A49"/>
    <w:rsid w:val="00755B88"/>
    <w:rsid w:val="00871B07"/>
    <w:rsid w:val="008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1104"/>
  <w15:chartTrackingRefBased/>
  <w15:docId w15:val="{40B7EBD9-5B2F-4E3F-9D95-4D3181E7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E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58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2022-09-27T11:51:00Z</dcterms:created>
  <dcterms:modified xsi:type="dcterms:W3CDTF">2022-09-27T12:17:00Z</dcterms:modified>
</cp:coreProperties>
</file>