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84C8" w14:textId="77777777" w:rsidR="000E1703" w:rsidRDefault="000E1703" w:rsidP="000E1703">
      <w:pPr>
        <w:jc w:val="center"/>
      </w:pPr>
      <w:r>
        <w:t>CAMROSE COMMUNITY COUNCIL</w:t>
      </w:r>
    </w:p>
    <w:p w14:paraId="7321BC3A" w14:textId="77777777" w:rsidR="000E1703" w:rsidRDefault="000E1703" w:rsidP="000E1703"/>
    <w:p w14:paraId="1D90E87E" w14:textId="4FB8A520" w:rsidR="000E1703" w:rsidRDefault="000E1703" w:rsidP="000E17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3ED0F" w14:textId="510490E6" w:rsidR="000E1703" w:rsidRDefault="000E1703" w:rsidP="000E1703">
      <w:r>
        <w:t>Minutes of Planning Meeting held on 1</w:t>
      </w:r>
      <w:r w:rsidRPr="000E1703">
        <w:rPr>
          <w:vertAlign w:val="superscript"/>
        </w:rPr>
        <w:t>st</w:t>
      </w:r>
      <w:r>
        <w:t xml:space="preserve"> </w:t>
      </w:r>
      <w:proofErr w:type="gramStart"/>
      <w:r>
        <w:t>September,</w:t>
      </w:r>
      <w:proofErr w:type="gramEnd"/>
      <w:r>
        <w:t xml:space="preserve"> 2022.</w:t>
      </w:r>
    </w:p>
    <w:p w14:paraId="721A36A2" w14:textId="77777777" w:rsidR="000E1703" w:rsidRDefault="000E1703" w:rsidP="000E1703"/>
    <w:p w14:paraId="72AECB0D" w14:textId="7D8F9780" w:rsidR="000E1703" w:rsidRDefault="000E1703" w:rsidP="000E1703">
      <w:r>
        <w:t xml:space="preserve">Present:  </w:t>
      </w:r>
      <w:proofErr w:type="spellStart"/>
      <w:r>
        <w:t>Clr</w:t>
      </w:r>
      <w:proofErr w:type="spellEnd"/>
      <w:r>
        <w:t>. J. Belton (Chairman)</w:t>
      </w:r>
    </w:p>
    <w:p w14:paraId="08B3FBD8" w14:textId="26CCB0DF" w:rsidR="000E1703" w:rsidRDefault="000E1703" w:rsidP="000E1703">
      <w:proofErr w:type="spellStart"/>
      <w:r>
        <w:t>Clrs</w:t>
      </w:r>
      <w:proofErr w:type="spellEnd"/>
      <w:r>
        <w:t>. J. Adams, N. Watts, A. Roach</w:t>
      </w:r>
    </w:p>
    <w:p w14:paraId="77227269" w14:textId="0FFE60B9" w:rsidR="000E1703" w:rsidRDefault="000E1703" w:rsidP="000E1703">
      <w:r>
        <w:t xml:space="preserve"> Clerk: Trisha Richar</w:t>
      </w:r>
      <w:r w:rsidR="00E17951">
        <w:t>d</w:t>
      </w:r>
      <w:r>
        <w:t>s</w:t>
      </w:r>
    </w:p>
    <w:p w14:paraId="2232FBCB" w14:textId="18F2575E" w:rsidR="000E1703" w:rsidRDefault="000E1703" w:rsidP="000E1703"/>
    <w:p w14:paraId="240E629A" w14:textId="5C7FAF87" w:rsidR="000E1703" w:rsidRDefault="002F22C9" w:rsidP="000E1703">
      <w:pPr>
        <w:pStyle w:val="ListParagraph"/>
        <w:numPr>
          <w:ilvl w:val="0"/>
          <w:numId w:val="1"/>
        </w:numPr>
      </w:pPr>
      <w:r>
        <w:t>Prejudicial</w:t>
      </w:r>
      <w:r w:rsidR="000E1703">
        <w:t xml:space="preserve"> interest/Personal </w:t>
      </w:r>
      <w:proofErr w:type="gramStart"/>
      <w:r w:rsidR="000E1703">
        <w:t>interest :</w:t>
      </w:r>
      <w:proofErr w:type="gramEnd"/>
      <w:r w:rsidR="000E1703">
        <w:t xml:space="preserve">  </w:t>
      </w:r>
      <w:proofErr w:type="spellStart"/>
      <w:r w:rsidR="000E1703">
        <w:t>Clr</w:t>
      </w:r>
      <w:proofErr w:type="spellEnd"/>
      <w:r w:rsidR="000E1703">
        <w:t xml:space="preserve">. J. Belton Parc </w:t>
      </w:r>
      <w:proofErr w:type="spellStart"/>
      <w:r w:rsidR="000E1703">
        <w:t>Cerreg</w:t>
      </w:r>
      <w:proofErr w:type="spellEnd"/>
    </w:p>
    <w:p w14:paraId="4C3550A1" w14:textId="75383E94" w:rsidR="00647C32" w:rsidRDefault="00647C32" w:rsidP="000E1703">
      <w:pPr>
        <w:pStyle w:val="ListParagraph"/>
        <w:numPr>
          <w:ilvl w:val="0"/>
          <w:numId w:val="1"/>
        </w:numPr>
      </w:pPr>
      <w:r>
        <w:t>Meeting opened by Chairman. This planning meeting has been called a</w:t>
      </w:r>
      <w:r w:rsidR="00E17951">
        <w:t>s</w:t>
      </w:r>
      <w:r>
        <w:t xml:space="preserve"> the responses are required before the next full Council meeting on 15</w:t>
      </w:r>
      <w:r w:rsidRPr="00647C32">
        <w:rPr>
          <w:vertAlign w:val="superscript"/>
        </w:rPr>
        <w:t>th</w:t>
      </w:r>
      <w:r>
        <w:t xml:space="preserve"> </w:t>
      </w:r>
      <w:proofErr w:type="gramStart"/>
      <w:r>
        <w:t>September,</w:t>
      </w:r>
      <w:proofErr w:type="gramEnd"/>
      <w:r>
        <w:t xml:space="preserve"> 2022.</w:t>
      </w:r>
    </w:p>
    <w:p w14:paraId="36B0A8A2" w14:textId="77777777" w:rsidR="000E1703" w:rsidRDefault="000E1703" w:rsidP="000E1703"/>
    <w:p w14:paraId="52C92862" w14:textId="77471D2B" w:rsidR="000E1703" w:rsidRDefault="000E1703" w:rsidP="000E1703">
      <w:pPr>
        <w:pStyle w:val="ListParagraph"/>
        <w:numPr>
          <w:ilvl w:val="0"/>
          <w:numId w:val="2"/>
        </w:numPr>
      </w:pPr>
      <w:r>
        <w:t xml:space="preserve">22/0263/PA – Parc </w:t>
      </w:r>
      <w:proofErr w:type="spellStart"/>
      <w:r>
        <w:t>Cerreg</w:t>
      </w:r>
      <w:proofErr w:type="spellEnd"/>
      <w:r>
        <w:t>, The Causeway, Camrose, SA62 6HG</w:t>
      </w:r>
    </w:p>
    <w:p w14:paraId="0A1F2826" w14:textId="7B8885AD" w:rsidR="000E1703" w:rsidRDefault="000E1703" w:rsidP="000E1703">
      <w:r>
        <w:t>Proposal: variation of condition 2 of Planning Permission 20/0638/PA- supported no detriment to the environment, not overlooked.</w:t>
      </w:r>
    </w:p>
    <w:p w14:paraId="3F7D465E" w14:textId="77777777" w:rsidR="000E1703" w:rsidRDefault="000E1703" w:rsidP="000E1703"/>
    <w:p w14:paraId="75C00077" w14:textId="19C7CC9F" w:rsidR="000E1703" w:rsidRDefault="000E1703" w:rsidP="000E1703">
      <w:pPr>
        <w:pStyle w:val="ListParagraph"/>
        <w:numPr>
          <w:ilvl w:val="0"/>
          <w:numId w:val="2"/>
        </w:numPr>
      </w:pPr>
      <w:r>
        <w:t>. 22/0321/PA – Fairview, Portfield Gate, SA62 3LF</w:t>
      </w:r>
    </w:p>
    <w:p w14:paraId="3AB4EBD5" w14:textId="355ED53D" w:rsidR="000E1703" w:rsidRDefault="000E1703" w:rsidP="000E1703">
      <w:r>
        <w:t>Proposal:  Partial change of use from permanent grazing to dog exercise field and grazing when not being used as dog exercise filed – Re-consultation due to amended plans- supported no detriment to the area of environment.</w:t>
      </w:r>
    </w:p>
    <w:p w14:paraId="49C82724" w14:textId="77777777" w:rsidR="000E1703" w:rsidRDefault="000E1703" w:rsidP="000E1703"/>
    <w:p w14:paraId="0B676AB5" w14:textId="7F4C2BBD" w:rsidR="008F1B78" w:rsidRDefault="000E1703">
      <w:r>
        <w:t>Meeting closed at 7. 50 pm.</w:t>
      </w:r>
    </w:p>
    <w:p w14:paraId="2836FCA7" w14:textId="60876A68" w:rsidR="000E1703" w:rsidRDefault="000E1703"/>
    <w:p w14:paraId="460A0C85" w14:textId="0A8F2402" w:rsidR="000E1703" w:rsidRDefault="000E1703"/>
    <w:p w14:paraId="30652477" w14:textId="411DB985" w:rsidR="000E1703" w:rsidRDefault="000E1703">
      <w:r>
        <w:t>Signed ……………………………………………………………. Chairman        Dated ……………………………………………</w:t>
      </w:r>
    </w:p>
    <w:sectPr w:rsidR="000E1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584"/>
    <w:multiLevelType w:val="hybridMultilevel"/>
    <w:tmpl w:val="2A960746"/>
    <w:lvl w:ilvl="0" w:tplc="0F58FF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1AA2"/>
    <w:multiLevelType w:val="hybridMultilevel"/>
    <w:tmpl w:val="B9268D1E"/>
    <w:lvl w:ilvl="0" w:tplc="65E2F3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70398">
    <w:abstractNumId w:val="0"/>
  </w:num>
  <w:num w:numId="2" w16cid:durableId="101229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03"/>
    <w:rsid w:val="0003565B"/>
    <w:rsid w:val="000E1703"/>
    <w:rsid w:val="002F22C9"/>
    <w:rsid w:val="00647C32"/>
    <w:rsid w:val="008F1B78"/>
    <w:rsid w:val="00E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D2A4"/>
  <w15:chartTrackingRefBased/>
  <w15:docId w15:val="{C09F3A57-0838-4EC0-A276-648082C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03"/>
    <w:pPr>
      <w:spacing w:before="0" w:after="160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703"/>
    <w:pPr>
      <w:spacing w:before="0" w:after="0"/>
      <w:ind w:left="0" w:right="0"/>
    </w:pPr>
  </w:style>
  <w:style w:type="paragraph" w:styleId="ListParagraph">
    <w:name w:val="List Paragraph"/>
    <w:basedOn w:val="Normal"/>
    <w:uiPriority w:val="34"/>
    <w:qFormat/>
    <w:rsid w:val="000E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2022-09-22T14:41:00Z</dcterms:created>
  <dcterms:modified xsi:type="dcterms:W3CDTF">2022-09-22T14:41:00Z</dcterms:modified>
</cp:coreProperties>
</file>