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29.9079990386963" w:lineRule="auto"/>
        <w:ind w:left="569.1000366210938" w:right="539.95361328125" w:firstLine="0"/>
        <w:jc w:val="center"/>
        <w:rPr>
          <w:b w:val="1"/>
          <w:sz w:val="30"/>
          <w:szCs w:val="30"/>
        </w:rPr>
      </w:pPr>
      <w:r w:rsidDel="00000000" w:rsidR="00000000" w:rsidRPr="00000000">
        <w:rPr>
          <w:b w:val="1"/>
          <w:sz w:val="30"/>
          <w:szCs w:val="30"/>
          <w:rtl w:val="0"/>
        </w:rPr>
        <w:t xml:space="preserve">CYNGOR CYMUNED CRYMYCH - CRYMYCH COMMUNITY COUNCIL </w:t>
      </w:r>
    </w:p>
    <w:p w:rsidR="00000000" w:rsidDel="00000000" w:rsidP="00000000" w:rsidRDefault="00000000" w:rsidRPr="00000000" w14:paraId="00000002">
      <w:pPr>
        <w:spacing w:before="240" w:line="240" w:lineRule="auto"/>
        <w:jc w:val="center"/>
        <w:rPr>
          <w:sz w:val="17.994998931884766"/>
          <w:szCs w:val="17.994998931884766"/>
        </w:rPr>
      </w:pPr>
      <w:r w:rsidDel="00000000" w:rsidR="00000000" w:rsidRPr="00000000">
        <w:rPr>
          <w:rtl w:val="0"/>
        </w:rPr>
        <w:t xml:space="preserve">Clerc/Clerk: Bethan Williams, 9 Berllan Aur, Boncath, SA37 0AB</w:t>
        <w:br w:type="textWrapping"/>
        <w:t xml:space="preserve">cyngorcymunedcrymych@gmail.com / 01239 920180</w:t>
      </w:r>
      <w:r w:rsidDel="00000000" w:rsidR="00000000" w:rsidRPr="00000000">
        <w:rPr>
          <w:rtl w:val="0"/>
        </w:rPr>
      </w:r>
    </w:p>
    <w:p w:rsidR="00000000" w:rsidDel="00000000" w:rsidP="00000000" w:rsidRDefault="00000000" w:rsidRPr="00000000" w14:paraId="00000003">
      <w:pPr>
        <w:widowControl w:val="0"/>
        <w:spacing w:before="281.60888671875" w:line="240" w:lineRule="auto"/>
        <w:jc w:val="center"/>
        <w:rPr>
          <w:b w:val="1"/>
          <w:sz w:val="30"/>
          <w:szCs w:val="30"/>
        </w:rPr>
      </w:pPr>
      <w:r w:rsidDel="00000000" w:rsidR="00000000" w:rsidRPr="00000000">
        <w:rPr>
          <w:b w:val="1"/>
          <w:sz w:val="30"/>
          <w:szCs w:val="30"/>
          <w:rtl w:val="0"/>
        </w:rPr>
        <w:t xml:space="preserve">Cofnodion cyfarfod Cyngor Cymuned Crymych 03/03/2022</w:t>
      </w:r>
    </w:p>
    <w:p w:rsidR="00000000" w:rsidDel="00000000" w:rsidP="00000000" w:rsidRDefault="00000000" w:rsidRPr="00000000" w14:paraId="00000004">
      <w:pPr>
        <w:widowControl w:val="0"/>
        <w:spacing w:before="281.60888671875" w:line="240" w:lineRule="auto"/>
        <w:jc w:val="left"/>
        <w:rPr>
          <w:b w:val="1"/>
          <w:sz w:val="30"/>
          <w:szCs w:val="30"/>
        </w:rPr>
      </w:pPr>
      <w:r w:rsidDel="00000000" w:rsidR="00000000" w:rsidRPr="00000000">
        <w:rPr>
          <w:rtl w:val="0"/>
        </w:rPr>
      </w:r>
    </w:p>
    <w:tbl>
      <w:tblPr>
        <w:tblStyle w:val="Table1"/>
        <w:tblW w:w="149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7440"/>
        <w:gridCol w:w="4425"/>
        <w:tblGridChange w:id="0">
          <w:tblGrid>
            <w:gridCol w:w="3090"/>
            <w:gridCol w:w="7440"/>
            <w:gridCol w:w="4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Pwynt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Prif drafodaeth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Penderfyniadau / Pwyntiau Gweithredu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Croeso ac Ymddiheuriadau</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Presennol</w:t>
            </w:r>
          </w:p>
          <w:p w:rsidR="00000000" w:rsidDel="00000000" w:rsidP="00000000" w:rsidRDefault="00000000" w:rsidRPr="00000000" w14:paraId="0000000C">
            <w:pPr>
              <w:widowControl w:val="0"/>
              <w:spacing w:line="240" w:lineRule="auto"/>
              <w:rPr/>
            </w:pPr>
            <w:r w:rsidDel="00000000" w:rsidR="00000000" w:rsidRPr="00000000">
              <w:rPr>
                <w:rtl w:val="0"/>
              </w:rPr>
              <w:t xml:space="preserve">Cynghorwyr - Cris Tomos (cadeirydd), Eirlys Twigg, Iwan Evans, Dylan Sandbrook, Emyr Thomas, Arwyn Rees, Keith Davies, Bill Davies, Roger Howells, Hywel Lewis</w:t>
            </w:r>
          </w:p>
          <w:p w:rsidR="00000000" w:rsidDel="00000000" w:rsidP="00000000" w:rsidRDefault="00000000" w:rsidRPr="00000000" w14:paraId="0000000D">
            <w:pPr>
              <w:widowControl w:val="0"/>
              <w:spacing w:line="240" w:lineRule="auto"/>
              <w:rPr/>
            </w:pPr>
            <w:r w:rsidDel="00000000" w:rsidR="00000000" w:rsidRPr="00000000">
              <w:rPr>
                <w:rtl w:val="0"/>
              </w:rPr>
              <w:t xml:space="preserve">Clerc - Bethan Williams</w:t>
              <w:br w:type="textWrapp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t xml:space="preserve">Keith Henson - Hwylusydd Tai Gwledig Cymdeithas Tai Barcud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t xml:space="preserve">Diweddariad am Fferm Villa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Cymdeithas Tai Barcud sydd yn adeiladu’r tai ar dir Fferm Villa yng Nghrymych.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Keith Henson yn Hwylusydd Tai Gwledig i’r Tai Barcud. Mae Cyngor Sir Benfro yn creu swydd Hwylusydd Tai Gwledig ond gan mai Barcud sydd yn adeiladu’r tai, Keith Henson fydd yn gyswllt lleol ar gyfer Fferm Villa.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o dai fydd yn cael eu hadeiladu. Bydd rhai yn dai cymdeithasol, rhai i'w prynu am bris isel, a rhai, o bosibl, dan ran-berchnogaeth</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trafodaethau gyda'r cyngor am adeiladu rhagor o dai, a fyddai ar gael am bris isel.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Covid a chynnydd ym mhris nwyddau wedi achosi oedi a does dim dyddiad ar gyfer y gwaith adeiladu eto, ond y bwriad yw gwneud yn ystod gwyliau ysgol.</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Barcud yn awyddus bod polisi gosod lleol ar y tai, mae hynny wedi ei drafod gyda Julie James, y Gweinidog Newid Hinsawdd, sydd â chyfrifoldeb am dai.</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cyfarfod rheolaidd gyda chontractwyr i sicrhau bod defnydd egni y tai yn isel a'u bod yn gynaliadwy.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Pan fydd mwy o wybodaeth am y tai cost isel a’r amserlen adeiladu yn fwy clir mae Keith Henson wedi cynnig dod i gynnal cyfarfod agored i drigolion lleol.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t xml:space="preserve">2. Cofnodion cyfarfod blaenorol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Cynigiodd Bill Davies bod y cofnodion yn gywir, eiliodd Hywel Lewis ac fe'u derbyniwyd fel cofnod cywir.</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3. Materion yn codi o’r cofnodion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Cyfraniadau</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Mae'r cyfraniadau i Clebran a Paul Sartori  wedi eu gwneud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Ymgynghoriadau tai</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Cyflwynwyd yr ymatebion, a danfonwyd negeseuon at glercod eraill yr ardal i annog ymateb ganddyn  nhw.</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Gŵyl Fel 'Na Mai</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Cris Tomos wedi holi am dorri'r coed a symud y biniau</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Coed yn Maes y Frenni</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Mae’r dail wedi eu clirio ac mae cais i dorri’r coed wedi mynd at y cyngor.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Gohebiaeth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Llythyr plannu coed Parc Cenedlaethol Arfordir Penfro</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 ddathlu 70 mlynedd mae Parc Cenedlaethol Arfordir Penfro wedi cynnig 70 o goed i’r cyngor cymuned eu plannu, gyda help y parcmon. </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Dim on rhan o'r ward sydd yn nhir y Parc Cenedlaethol ond cynigiodd Bill Davies  ein bod ni'n derbyn y cynnig. Eiliodd Hywel Lewis a chytunwyd i hynny.</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rhai o aelodau Mynediad at Natur Gogledd Sir Benfro yn byw yn Hermon ac mae CARE yn Hermon yn plannu cloddiau, felly cytunwud i gysylltu gyda nhw i gydweithio hefyd.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Nodwyd bod prynwr Brynfa wedi tynnu nol ac na fydd coed yn cael eu plannu yno nawr.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Gŵyl Fel 'Na Mai</w:t>
            </w:r>
          </w:p>
          <w:p w:rsidR="00000000" w:rsidDel="00000000" w:rsidP="00000000" w:rsidRDefault="00000000" w:rsidRPr="00000000" w14:paraId="0000003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 wnaeth Cris Tomos a Bil Davies ddatgan diddordeb gan eu bod yn rhan o pwyllgor trefnu’r ŵyl.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Cyflwynwyd cais am arian tuag at gostau'r wyl.</w:t>
            </w:r>
          </w:p>
          <w:p w:rsidR="00000000" w:rsidDel="00000000" w:rsidP="00000000" w:rsidRDefault="00000000" w:rsidRPr="00000000" w14:paraId="0000003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Cynigiodd Arwyn Rees roi £200, eiliodd Hywel Lewis a chytunwyd i roi £200.</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Ambiwlans Awyr Cymru</w:t>
            </w:r>
          </w:p>
          <w:p w:rsidR="00000000" w:rsidDel="00000000" w:rsidP="00000000" w:rsidRDefault="00000000" w:rsidRPr="00000000" w14:paraId="0000004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Daeth cais gan Ambiwlans Awyr Cymru am arian tuag at ei gwaith. </w:t>
            </w:r>
          </w:p>
          <w:p w:rsidR="00000000" w:rsidDel="00000000" w:rsidP="00000000" w:rsidRDefault="00000000" w:rsidRPr="00000000" w14:paraId="0000004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Nodwyd ei fod yn adnodd pwysig mewn ardaloedd gwledig. </w:t>
            </w:r>
          </w:p>
          <w:p w:rsidR="00000000" w:rsidDel="00000000" w:rsidP="00000000" w:rsidRDefault="00000000" w:rsidRPr="00000000" w14:paraId="0000004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Cynigiodd Eirlys Twigg roi £250, eiliodd Iwan Evans a chytunwyd i roi £250</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Cronfa Beni Edwards</w:t>
            </w:r>
          </w:p>
          <w:p w:rsidR="00000000" w:rsidDel="00000000" w:rsidP="00000000" w:rsidRDefault="00000000" w:rsidRPr="00000000" w14:paraId="0000004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Daeth llythyr gan y Comisiwn Elusennau ynglŷn â Chronfa Beni Edwrards, am nad oes unrhyw daliadau wedi eu gwneud gan yr elusen ers pum mlynedd.</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Cronfa i blant 12-18 ym mhlwyf Eglwyswen yw hi, ac mae arian ar gael yn flynyddol. Doedd dim plant yr oedran hynny yn y ward am rai blynyddoedd ond mae sawl plentyn yn y ward erbyn hyn.</w:t>
              <w:br w:type="textWrapping"/>
            </w:r>
          </w:p>
          <w:p w:rsidR="00000000" w:rsidDel="00000000" w:rsidP="00000000" w:rsidRDefault="00000000" w:rsidRPr="00000000" w14:paraId="000000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Manylion Undeg sydd gan y Comisiwn Elusennau. Mae rhai cynghorwyr yn ymddiriedolwyr ond heb talu allanna gwneud unrhyw beth gyda’r gronfa.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Clwb Rygbi Crymych</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Mae'r Clwb Rygbi wedi gofyn am lythyr i gefnogi eu cais am grant i greu ystafell gymunedol newydd yn y clwb.</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Cynigiodd Bill Davies bod llythyr, eiliodd Hywel Lewis a chytunwyd i ddanfon llythyr.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 i gysylltu i drafod ymhellach.</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 i gysylltu i gadarnhau a chael manylion banc</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 i gysylltu i gadarnhau a chael manylion banc</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t xml:space="preserve">Bethan i edrych nol drwy hen gofnodion i gael manylion y gronfa a chysylltu gyda'r Comisiwn Elusennol i newid y manylion cyswllt.</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 i drefnu llythyr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Cynllunio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 Isfryn, Pontyglasier</w:t>
            </w:r>
            <w:r w:rsidDel="00000000" w:rsidR="00000000" w:rsidRPr="00000000">
              <w:rPr>
                <w:rtl w:val="0"/>
              </w:rPr>
              <w:t xml:space="preserve"> (NP/21/0106/FUL)</w:t>
            </w:r>
          </w:p>
          <w:p w:rsidR="00000000" w:rsidDel="00000000" w:rsidP="00000000" w:rsidRDefault="00000000" w:rsidRPr="00000000" w14:paraId="0000007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Gwrthodwyd y cais cynllunio gwrieddiol yn 2021 ac mae'r cais wedi ei addasu a’i ailgyflwyno. </w:t>
            </w:r>
          </w:p>
          <w:p w:rsidR="00000000" w:rsidDel="00000000" w:rsidP="00000000" w:rsidRDefault="00000000" w:rsidRPr="00000000" w14:paraId="0000007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Gan na wnaeth y cyngor sylwadau ar y cais gwrieddiol doedd dim teimlad bod angen ymateb.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Cyllid</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Roedd £17,208.60 yn y banc ddiwedd mis Chwefror, ond ame rhai taliadau i ddod mas.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Yn ystod mis Chwefor talwyd cyflog y clerc ac Meurig Harris am ei waith.</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Etholiadau'r Cyngor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Bydd etholiadau’r cyngor sir a chynghroau tref a chymuned yn digwydd ym mis Mai. </w:t>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Bydd y cyfnod enwebu yn dechrau ar 18/03/2022 a gall unrhyw un sefyll etholiad.</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tri chynghorydd yn bwriadu sefyll lawr o fis Mai felly bydd pedair sedd wag.</w:t>
              <w:br w:type="textWrapping"/>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ffurflenni enwebu gan Bethan neu mae'r ffurlfen ar wefan y cyngor: </w:t>
            </w:r>
            <w:hyperlink r:id="rId6">
              <w:r w:rsidDel="00000000" w:rsidR="00000000" w:rsidRPr="00000000">
                <w:rPr>
                  <w:color w:val="1155cc"/>
                  <w:u w:val="single"/>
                  <w:rtl w:val="0"/>
                </w:rPr>
                <w:t xml:space="preserve">https://www.electoralcommission.org.uk/sites/default/files/2022-02/Nomination%20pack%20communities%20W_0.doc</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 i drefnu i’r cynghorwyr sydd eisiau ailsefyll gael ffurflen.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Unrhyw Fater Arall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Cinio blynyddol y cyngor</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Nodwyd nad oes cinio wedi gallu cael ei gynnal ers dwy flynedd ond bod bwriad gwneud eleni.</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Maes Meigan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ffens y cae chwarae tu ôl i Faes Meigan wedi cwympo gyda'r gwynt. Mae iet y ffens wedi pydru felly bydd angen un newydd</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Cafnau Blodau</w:t>
            </w:r>
          </w:p>
          <w:p w:rsidR="00000000" w:rsidDel="00000000" w:rsidP="00000000" w:rsidRDefault="00000000" w:rsidRPr="00000000" w14:paraId="0000009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Mollie Thomas wedi bod yn dyfrhau'r blodau ers blynyddoedd, ac yn dyfrhau bob dydd. Ond oherwydd ei hoedran bydd hi’n methu gwneud bellach.</w:t>
            </w:r>
          </w:p>
          <w:p w:rsidR="00000000" w:rsidDel="00000000" w:rsidP="00000000" w:rsidRDefault="00000000" w:rsidRPr="00000000" w14:paraId="0000009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Nodwyd y dylid diolch iddi am wneud.</w:t>
            </w:r>
          </w:p>
          <w:p w:rsidR="00000000" w:rsidDel="00000000" w:rsidP="00000000" w:rsidRDefault="00000000" w:rsidRPr="00000000" w14:paraId="0000009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Cytunwyd i ddanfon llythyr o ddiolch ati a thystysgrif cyfraniad cymuedol.</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Arwydd 20mya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arwydd 20mya ar y ffordd mewn i Grymych o Hermon wedi troi y ffordd anghywir, ac angen ei droi i wynebu’r ffordd iawn.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br w:type="textWrapping"/>
              <w:t xml:space="preserve">Llifogydd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Nodwyd mewn cyfarfod blaenorol bod dŵr yn gorlifo o'r tai newydd tu ôl JK i'r cae rygbi newydd.</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Bydd peipen newydd yn cael e gosod i atal llifogydd.</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Clos yr Helyg</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ffos fawr wrth Clos yr Helyg, gallai fod yn beryglus i geir neu feic felly bydd peipen yn cael ei gosod yno a'r twll yn cael ei lenwi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br w:type="textWrapping"/>
              <w:t xml:space="preserve">Pawb i feddwl am leoliadau ar gyfer cinio</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Cris i adrodd i’r cyngor sir</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 a Cris i drefnu</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Cris i adrodd i’r cyngor sir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9. Dyddiad a lleoliad y cyfarfod nesaf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7pm ar y 7fed o Ebrill</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Yn Llyfrgell Crymych os yn bosibl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F">
      <w:pPr>
        <w:widowControl w:val="0"/>
        <w:spacing w:before="281.60888671875" w:line="240" w:lineRule="auto"/>
        <w:jc w:val="center"/>
        <w:rPr>
          <w:b w:val="1"/>
          <w:sz w:val="30"/>
          <w:szCs w:val="30"/>
        </w:rPr>
      </w:pPr>
      <w:r w:rsidDel="00000000" w:rsidR="00000000" w:rsidRPr="00000000">
        <w:rPr>
          <w:rtl w:val="0"/>
        </w:rPr>
      </w:r>
    </w:p>
    <w:sectPr>
      <w:pgSz w:h="12240" w:w="15840" w:orient="landscape"/>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lectoralcommission.org.uk/sites/default/files/2022-02/Nomination%20pack%20communities%20W_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