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4DAB66FD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46D49784" w:rsidR="46D49784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02/02/2022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3E1831E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06A56A59" w:rsidR="06A56A59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06A56A59" w:rsidR="06A56A59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bd33400308414392">
        <w:r w:rsidRPr="06A56A59" w:rsidR="06A56A59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08/12/2021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6D49784" w:rsidR="46D49784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2569AA57" w:rsidP="611DD784" w:rsidRDefault="2569AA57" w14:paraId="2F98F8B3" w14:textId="68A2179E">
      <w:pPr>
        <w:pStyle w:val="ListParagraph"/>
        <w:numPr>
          <w:ilvl w:val="0"/>
          <w:numId w:val="68"/>
        </w:numPr>
        <w:spacing w:after="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cy-GB"/>
        </w:rPr>
      </w:pPr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Clerc newydd; diweddariad</w:t>
      </w:r>
    </w:p>
    <w:p w:rsidR="3A2AB11C" w:rsidP="3A2AB11C" w:rsidRDefault="3A2AB11C" w14:paraId="5150B88D" w14:textId="51AB6145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5C0E84F0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>Balans y banc 31/01/2022 - £3,151.63</w:t>
      </w:r>
    </w:p>
    <w:p w:rsidR="3BB45410" w:rsidP="3BB45410" w:rsidRDefault="3BB45410" w14:paraId="101870C7" w14:textId="6524DE9A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4bb9511390a043f9">
        <w:r w:rsidRPr="46D49784" w:rsidR="46D49784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 xml:space="preserve"> - 31/01/2022</w:t>
      </w:r>
    </w:p>
    <w:p w:rsidR="46D49784" w:rsidP="46D49784" w:rsidRDefault="46D49784" w14:paraId="4702BA1D" w14:textId="13CA3AA8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>Cyllideb 2022/23</w:t>
      </w:r>
    </w:p>
    <w:p w:rsidR="46D49784" w:rsidP="46D49784" w:rsidRDefault="46D49784" w14:paraId="0D8E722F" w14:textId="2B11627D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  <w:lang w:val="cy-GB"/>
        </w:rPr>
      </w:pPr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 xml:space="preserve">Mae </w:t>
      </w:r>
      <w:hyperlink r:id="Rf5c63734208e4db6">
        <w:r w:rsidRPr="46D49784" w:rsidR="46D49784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Mens Sheds Hermon</w:t>
        </w:r>
      </w:hyperlink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 xml:space="preserve"> wedi hala anfoneb am </w:t>
      </w:r>
      <w:proofErr w:type="spellStart"/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>gostau’u</w:t>
      </w:r>
      <w:proofErr w:type="spellEnd"/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 xml:space="preserve"> gwaith yn yr ardal - £373.44</w:t>
      </w:r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6D49784" w:rsidR="46D49784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46D49784" w:rsidP="46D49784" w:rsidRDefault="46D49784" w14:paraId="453AD996" w14:textId="7F9ADEA4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11/12/2021 - mae </w:t>
      </w:r>
      <w:hyperlink r:id="R50bb6d911cb34bd7">
        <w:r w:rsidRPr="46D49784" w:rsidR="46D49784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Clebran</w:t>
        </w:r>
      </w:hyperlink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am </w:t>
      </w:r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gymorth</w:t>
      </w:r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ariannol</w:t>
      </w:r>
    </w:p>
    <w:p w:rsidR="46D49784" w:rsidP="46D49784" w:rsidRDefault="46D49784" w14:paraId="68B3E179" w14:textId="3BB0A4F9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14/12/2021 - mae </w:t>
      </w:r>
      <w:hyperlink r:id="Rf7394d7ce1014402">
        <w:r w:rsidRPr="46D49784" w:rsidR="46D49784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Llywodraeth Cymru</w:t>
        </w:r>
      </w:hyperlink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wedi </w:t>
      </w:r>
      <w:proofErr w:type="spellStart"/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cyhoeddu</w:t>
      </w:r>
      <w:proofErr w:type="spellEnd"/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mwy o fanylion am ei ofynion i glercod cael </w:t>
      </w:r>
      <w:proofErr w:type="spellStart"/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cymhwysterau</w:t>
      </w:r>
      <w:proofErr w:type="spellEnd"/>
    </w:p>
    <w:p w:rsidR="46D49784" w:rsidP="46D49784" w:rsidRDefault="46D49784" w14:paraId="7377FF50" w14:textId="15CE7D7B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r w:rsidRPr="46D49784" w:rsidR="46D49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10/01</w:t>
      </w:r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/2022 - mae </w:t>
      </w:r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Swyddog Prosiect Cynghorau Cymuned a Thref Sir Benfro newydd wedi </w:t>
      </w:r>
      <w:proofErr w:type="spellStart"/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dechrau’i</w:t>
      </w:r>
      <w:proofErr w:type="spellEnd"/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waith gyda Un Llais Cymru </w:t>
      </w:r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(gweler ebost)</w:t>
      </w:r>
    </w:p>
    <w:p w:rsidR="611DD784" w:rsidP="611DD784" w:rsidRDefault="611DD784" w14:paraId="3DB34543" w14:textId="4C01645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45410" w:rsidP="3BB45410" w:rsidRDefault="3BB45410" w14:paraId="1B92C0CA" w14:textId="6ED9BD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611DD784" w:rsidP="46D49784" w:rsidRDefault="611DD784" w14:paraId="02A2A816" w14:textId="3A3C8444">
      <w:pPr>
        <w:pStyle w:val="ListParagraph"/>
        <w:numPr>
          <w:ilvl w:val="0"/>
          <w:numId w:val="5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771a059bcf404062">
        <w:r w:rsidRPr="46D49784" w:rsidR="46D497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21/0762/PA</w:t>
        </w:r>
      </w:hyperlink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Sied newydd &amp; lledu mynedfa, Brynhyfryd, Tegryn</w:t>
      </w:r>
    </w:p>
    <w:p w:rsidR="45515564" w:rsidP="36D11B57" w:rsidRDefault="45515564" w14:paraId="466D63BE" w14:textId="6A13866C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36e4fd89f5594fa0">
        <w:r w:rsidRPr="36D11B57" w:rsidR="36D11B5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21/0964/CL</w:t>
        </w:r>
      </w:hyperlink>
      <w:r w:rsidRPr="36D11B57" w:rsidR="36D11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proofErr w:type="spellStart"/>
      <w:r w:rsidRPr="36D11B57" w:rsidR="36D11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Carafan</w:t>
      </w:r>
      <w:proofErr w:type="spellEnd"/>
      <w:r w:rsidRPr="36D11B57" w:rsidR="36D11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newydd, </w:t>
      </w:r>
      <w:proofErr w:type="spellStart"/>
      <w:r w:rsidRPr="36D11B57" w:rsidR="36D11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Llangene</w:t>
      </w:r>
      <w:proofErr w:type="spellEnd"/>
      <w:r w:rsidRPr="36D11B57" w:rsidR="36D11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Fawr, Tegryn</w:t>
      </w:r>
    </w:p>
    <w:p w:rsidR="46D49784" w:rsidP="46D49784" w:rsidRDefault="46D49784" w14:paraId="780AB225" w14:textId="0A51F011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5b99e0e4bed3449a">
        <w:r w:rsidRPr="46D49784" w:rsidR="46D497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21/0838/LB</w:t>
        </w:r>
      </w:hyperlink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Peiriant gwres newydd, </w:t>
      </w:r>
      <w:proofErr w:type="spellStart"/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Pantgwyn</w:t>
      </w:r>
      <w:proofErr w:type="spellEnd"/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Mawr, Tegryn</w:t>
      </w:r>
    </w:p>
    <w:p w:rsidR="46D49784" w:rsidP="46D49784" w:rsidRDefault="46D49784" w14:paraId="7789B5B6" w14:textId="49ADB3AB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39491fd45e8e44ef">
        <w:r w:rsidRPr="46D49784" w:rsidR="46D497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21/0984/PA</w:t>
        </w:r>
      </w:hyperlink>
      <w:r w:rsidRPr="46D49784" w:rsidR="46D49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Sied newydd, Brynteg, Tegryn</w:t>
      </w:r>
    </w:p>
    <w:p w:rsidR="46D49784" w:rsidP="46D49784" w:rsidRDefault="46D49784" w14:paraId="41E5400A" w14:textId="7B493B6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51B2DD3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46D49784" w:rsidR="46D49784">
        <w:rPr>
          <w:rFonts w:ascii="Calibri" w:hAnsi="Calibri" w:eastAsia="Calibri" w:cs="Calibri"/>
          <w:sz w:val="22"/>
          <w:szCs w:val="22"/>
          <w:lang w:val="cy-GB"/>
        </w:rPr>
        <w:t>2ail Mawrth @ 7.30yh,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6A56A59"/>
    <w:rsid w:val="07D630BD"/>
    <w:rsid w:val="09DB259E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A33358C"/>
    <w:rsid w:val="2C361987"/>
    <w:rsid w:val="2CC4A09E"/>
    <w:rsid w:val="33A99CAA"/>
    <w:rsid w:val="34C2CCA2"/>
    <w:rsid w:val="36D11B57"/>
    <w:rsid w:val="3A2AB11C"/>
    <w:rsid w:val="3B58CFB1"/>
    <w:rsid w:val="3BB45410"/>
    <w:rsid w:val="3BB726B1"/>
    <w:rsid w:val="4024A913"/>
    <w:rsid w:val="45515564"/>
    <w:rsid w:val="46D49784"/>
    <w:rsid w:val="4D4E657F"/>
    <w:rsid w:val="4F99EFA2"/>
    <w:rsid w:val="4FCA36C0"/>
    <w:rsid w:val="513B1E00"/>
    <w:rsid w:val="51750338"/>
    <w:rsid w:val="5281EEC6"/>
    <w:rsid w:val="57470389"/>
    <w:rsid w:val="5933E54F"/>
    <w:rsid w:val="5947B3E2"/>
    <w:rsid w:val="5E5BC596"/>
    <w:rsid w:val="5EC5C689"/>
    <w:rsid w:val="611DD784"/>
    <w:rsid w:val="629E08E1"/>
    <w:rsid w:val="62D629A0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b/s!AvTKMAUDb9mCoFNOCoZOwQbMshSo?e=Pu07ze" TargetMode="External" Id="R4bb9511390a043f9" /><Relationship Type="http://schemas.openxmlformats.org/officeDocument/2006/relationships/hyperlink" Target="https://1drv.ms/b/s!AvTKMAUDb9mCoFhUBEs6at-uCXkB?e=qSWIfy" TargetMode="External" Id="Rf5c63734208e4db6" /><Relationship Type="http://schemas.openxmlformats.org/officeDocument/2006/relationships/hyperlink" Target="https://1drv.ms/b/s!AvTKMAUDb9mCoFKWZqriQ3jKqtvM?e=rK7OI0" TargetMode="External" Id="R50bb6d911cb34bd7" /><Relationship Type="http://schemas.openxmlformats.org/officeDocument/2006/relationships/hyperlink" Target="https://1drv.ms/b/s!AvTKMAUDb9mCoFR2RCDIO7jqLd4B?e=ZIGpLD" TargetMode="External" Id="Rf7394d7ce1014402" /><Relationship Type="http://schemas.openxmlformats.org/officeDocument/2006/relationships/hyperlink" Target="http://planning.pembrokeshire.gov.uk/swiftlg/apas/run/WPHAPPDETAIL.DisplayUrl?theApnID=21/0762/PA&amp;backURL=%3ca" TargetMode="External" Id="R771a059bcf404062" /><Relationship Type="http://schemas.openxmlformats.org/officeDocument/2006/relationships/hyperlink" Target="http://planning.pembrokeshire.gov.uk/swiftlg/apas/run/WPHAPPDETAIL.DisplayUrl?theApnID=21/0838/LB&amp;backURL=%3ca" TargetMode="External" Id="R5b99e0e4bed3449a" /><Relationship Type="http://schemas.openxmlformats.org/officeDocument/2006/relationships/hyperlink" Target="http://planning.pembrokeshire.gov.uk/swiftlg/apas/run/WPHAPPDETAIL.DisplayUrl?theApnID=21/0984/PA&amp;backURL=%3ca" TargetMode="External" Id="R39491fd45e8e44ef" /><Relationship Type="http://schemas.openxmlformats.org/officeDocument/2006/relationships/hyperlink" Target="https://1drv.ms/w/s!AvTKMAUDb9mCoGU8EP6Im6yFT-3E?e=lLxR9K" TargetMode="External" Id="Rbd33400308414392" /><Relationship Type="http://schemas.openxmlformats.org/officeDocument/2006/relationships/hyperlink" Target="http://planning.pembrokeshire.gov.uk/swiftlg/apas/run/WPHAPPDETAIL.DisplayUrl?theApnID=21/0964/CL&amp;backURL=%3ca" TargetMode="External" Id="R36e4fd89f5594f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Clerc Cyngor Cymuned Clydau</lastModifiedBy>
  <revision>105</revision>
  <lastPrinted>2019-06-05T17:38:00.0000000Z</lastPrinted>
  <dcterms:created xsi:type="dcterms:W3CDTF">2019-06-04T16:54:00.0000000Z</dcterms:created>
  <dcterms:modified xsi:type="dcterms:W3CDTF">2022-02-23T19:06:25.9332692Z</dcterms:modified>
</coreProperties>
</file>