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77777777" w:rsidR="00F13E00" w:rsidRDefault="00F13E00">
      <w:pPr>
        <w:pStyle w:val="Title"/>
        <w:rPr>
          <w:sz w:val="28"/>
          <w:szCs w:val="28"/>
        </w:rPr>
      </w:pPr>
      <w:r>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72C0215C" w14:textId="4F7A728D" w:rsidR="00F13E00" w:rsidRPr="00A76654" w:rsidRDefault="0084409B" w:rsidP="006944A0">
      <w:pPr>
        <w:jc w:val="center"/>
        <w:rPr>
          <w:rFonts w:ascii="Arial" w:hAnsi="Arial" w:cs="Arial"/>
          <w:b/>
          <w:u w:val="single"/>
        </w:rPr>
      </w:pPr>
      <w:r>
        <w:rPr>
          <w:rFonts w:ascii="Arial" w:hAnsi="Arial" w:cs="Arial"/>
          <w:b/>
        </w:rPr>
        <w:t>Thursday</w:t>
      </w:r>
      <w:r w:rsidR="001F2AB8">
        <w:rPr>
          <w:rFonts w:ascii="Arial" w:hAnsi="Arial" w:cs="Arial"/>
          <w:b/>
        </w:rPr>
        <w:t xml:space="preserve"> 17</w:t>
      </w:r>
      <w:r w:rsidR="001F2AB8" w:rsidRPr="001F2AB8">
        <w:rPr>
          <w:rFonts w:ascii="Arial" w:hAnsi="Arial" w:cs="Arial"/>
          <w:b/>
          <w:vertAlign w:val="superscript"/>
        </w:rPr>
        <w:t>th</w:t>
      </w:r>
      <w:r w:rsidR="001F2AB8">
        <w:rPr>
          <w:rFonts w:ascii="Arial" w:hAnsi="Arial" w:cs="Arial"/>
          <w:b/>
        </w:rPr>
        <w:t xml:space="preserve"> February</w:t>
      </w:r>
      <w:r w:rsidR="00FD3AA8">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79C809AA" w14:textId="77777777"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77777777" w:rsidR="00D12DE6" w:rsidRPr="00515519" w:rsidRDefault="00F13E00" w:rsidP="00193D22">
      <w:pPr>
        <w:numPr>
          <w:ilvl w:val="0"/>
          <w:numId w:val="2"/>
        </w:numPr>
        <w:ind w:left="1080" w:hanging="360"/>
        <w:rPr>
          <w:rFonts w:ascii="Arial" w:hAnsi="Arial" w:cs="Arial"/>
        </w:rPr>
      </w:pPr>
      <w:r>
        <w:rPr>
          <w:rFonts w:ascii="Arial" w:hAnsi="Arial" w:cs="Arial"/>
        </w:rPr>
        <w:t>To deem the minutes of previous meeting as a correct document</w:t>
      </w:r>
    </w:p>
    <w:p w14:paraId="4734C84F" w14:textId="77777777" w:rsidR="00423427" w:rsidRPr="00C63387" w:rsidRDefault="00F13E00" w:rsidP="00193D22">
      <w:pPr>
        <w:numPr>
          <w:ilvl w:val="0"/>
          <w:numId w:val="2"/>
        </w:numPr>
        <w:ind w:left="1080" w:hanging="360"/>
        <w:rPr>
          <w:rFonts w:ascii="Arial" w:hAnsi="Arial" w:cs="Arial"/>
        </w:rPr>
      </w:pPr>
      <w:r>
        <w:rPr>
          <w:rFonts w:ascii="Arial" w:hAnsi="Arial" w:cs="Arial"/>
        </w:rPr>
        <w:t>To discuss and resolve matters arising from previous minutes</w:t>
      </w:r>
    </w:p>
    <w:p w14:paraId="4EF5692C" w14:textId="77777777" w:rsidR="00F13E00" w:rsidRDefault="00F13E00" w:rsidP="00193D22">
      <w:pPr>
        <w:numPr>
          <w:ilvl w:val="0"/>
          <w:numId w:val="2"/>
        </w:numPr>
        <w:ind w:left="1080" w:hanging="360"/>
        <w:rPr>
          <w:rFonts w:ascii="Arial" w:hAnsi="Arial" w:cs="Arial"/>
        </w:rPr>
      </w:pPr>
      <w:r>
        <w:rPr>
          <w:rFonts w:ascii="Arial" w:hAnsi="Arial" w:cs="Arial"/>
        </w:rPr>
        <w:t>To confirm the County Councillors report</w:t>
      </w:r>
    </w:p>
    <w:p w14:paraId="37D09B18" w14:textId="77777777" w:rsidR="00F13E00" w:rsidRDefault="00F13E00" w:rsidP="00193D22">
      <w:pPr>
        <w:numPr>
          <w:ilvl w:val="0"/>
          <w:numId w:val="2"/>
        </w:numPr>
        <w:ind w:left="1080" w:hanging="360"/>
        <w:rPr>
          <w:rFonts w:ascii="Arial" w:hAnsi="Arial" w:cs="Arial"/>
        </w:rPr>
      </w:pPr>
      <w:r>
        <w:rPr>
          <w:rFonts w:ascii="Arial" w:hAnsi="Arial" w:cs="Arial"/>
        </w:rPr>
        <w:t>To discuss and resolve planning issues</w:t>
      </w:r>
    </w:p>
    <w:p w14:paraId="58DAC6F4" w14:textId="77777777" w:rsidR="009478D5" w:rsidRPr="00C63387" w:rsidRDefault="00F13E00" w:rsidP="00193D22">
      <w:pPr>
        <w:numPr>
          <w:ilvl w:val="0"/>
          <w:numId w:val="2"/>
        </w:numPr>
        <w:ind w:left="1080" w:hanging="360"/>
        <w:rPr>
          <w:rFonts w:ascii="Arial" w:hAnsi="Arial" w:cs="Arial"/>
        </w:rPr>
      </w:pPr>
      <w:r>
        <w:rPr>
          <w:rFonts w:ascii="Arial" w:hAnsi="Arial" w:cs="Arial"/>
        </w:rPr>
        <w:t>To discuss correspondence and reply as necessary</w:t>
      </w:r>
    </w:p>
    <w:p w14:paraId="5C0F534F" w14:textId="5E6A2514" w:rsidR="00FF191F" w:rsidRDefault="00F13E00" w:rsidP="00B52DA7">
      <w:pPr>
        <w:numPr>
          <w:ilvl w:val="0"/>
          <w:numId w:val="2"/>
        </w:numPr>
        <w:ind w:left="1080" w:hanging="360"/>
        <w:rPr>
          <w:rFonts w:ascii="Arial" w:hAnsi="Arial" w:cs="Arial"/>
        </w:rPr>
      </w:pPr>
      <w:r>
        <w:rPr>
          <w:rFonts w:ascii="Arial" w:hAnsi="Arial" w:cs="Arial"/>
        </w:rPr>
        <w:t>To discuss and resolve finance issues</w:t>
      </w:r>
      <w:r w:rsidR="00FD3AA8">
        <w:rPr>
          <w:rFonts w:ascii="Arial" w:hAnsi="Arial" w:cs="Arial"/>
        </w:rPr>
        <w:t xml:space="preserve"> </w:t>
      </w:r>
    </w:p>
    <w:p w14:paraId="23FE49FF" w14:textId="1C79F614" w:rsidR="00FD3AA8" w:rsidRPr="001E3DB1" w:rsidRDefault="00B52DA7" w:rsidP="001E3DB1">
      <w:pPr>
        <w:numPr>
          <w:ilvl w:val="0"/>
          <w:numId w:val="2"/>
        </w:numPr>
        <w:ind w:left="1080" w:hanging="360"/>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Pr>
          <w:rFonts w:ascii="Arial" w:hAnsi="Arial" w:cs="Arial"/>
        </w:rPr>
        <w:t>to</w:t>
      </w:r>
      <w:r w:rsidR="008C7F51">
        <w:rPr>
          <w:rFonts w:ascii="Arial" w:hAnsi="Arial" w:cs="Arial"/>
        </w:rPr>
        <w:t xml:space="preserve"> </w:t>
      </w:r>
      <w:r w:rsidR="00A41D21">
        <w:rPr>
          <w:rFonts w:ascii="Arial" w:hAnsi="Arial" w:cs="Arial"/>
        </w:rPr>
        <w:t>inc</w:t>
      </w:r>
      <w:r w:rsidR="008C7F51">
        <w:rPr>
          <w:rFonts w:ascii="Arial" w:hAnsi="Arial" w:cs="Arial"/>
        </w:rPr>
        <w:t>lude</w:t>
      </w:r>
      <w:r w:rsidR="00524127">
        <w:rPr>
          <w:rFonts w:ascii="Arial" w:hAnsi="Arial" w:cs="Arial"/>
          <w:sz w:val="22"/>
          <w:szCs w:val="22"/>
        </w:rPr>
        <w:t xml:space="preserve"> </w:t>
      </w:r>
      <w:r w:rsidR="0013578F">
        <w:rPr>
          <w:rFonts w:ascii="Arial" w:hAnsi="Arial" w:cs="Arial"/>
          <w:sz w:val="22"/>
          <w:szCs w:val="22"/>
        </w:rPr>
        <w:t>road maintenance</w:t>
      </w:r>
      <w:r w:rsidR="00E2212C">
        <w:rPr>
          <w:rFonts w:ascii="Arial" w:hAnsi="Arial" w:cs="Arial"/>
          <w:sz w:val="22"/>
          <w:szCs w:val="22"/>
        </w:rPr>
        <w:t>/ traffic calming measures</w:t>
      </w:r>
      <w:r w:rsidR="00FD3AA8">
        <w:rPr>
          <w:rFonts w:ascii="Arial" w:hAnsi="Arial" w:cs="Arial"/>
          <w:sz w:val="22"/>
          <w:szCs w:val="22"/>
        </w:rPr>
        <w:t>/ Notice board</w:t>
      </w:r>
      <w:r w:rsidR="003C2004">
        <w:rPr>
          <w:rFonts w:ascii="Arial" w:hAnsi="Arial" w:cs="Arial"/>
          <w:sz w:val="22"/>
          <w:szCs w:val="22"/>
        </w:rPr>
        <w:t xml:space="preserve">s </w:t>
      </w:r>
      <w:r w:rsidR="00171C79">
        <w:rPr>
          <w:rFonts w:ascii="Arial" w:hAnsi="Arial" w:cs="Arial"/>
          <w:sz w:val="22"/>
          <w:szCs w:val="22"/>
        </w:rPr>
        <w:t>/ Seats in Summerhill</w:t>
      </w:r>
      <w:r w:rsidR="00555DF3">
        <w:rPr>
          <w:rFonts w:ascii="Arial" w:hAnsi="Arial" w:cs="Arial"/>
          <w:sz w:val="22"/>
          <w:szCs w:val="22"/>
        </w:rPr>
        <w:t>/ memorial seats</w:t>
      </w:r>
    </w:p>
    <w:p w14:paraId="53BE61A6" w14:textId="5E194B81" w:rsidR="00F869CE" w:rsidRDefault="00F869CE" w:rsidP="00FD3AA8">
      <w:pPr>
        <w:numPr>
          <w:ilvl w:val="0"/>
          <w:numId w:val="2"/>
        </w:numPr>
        <w:ind w:left="1080" w:hanging="360"/>
        <w:rPr>
          <w:rFonts w:ascii="Arial" w:hAnsi="Arial" w:cs="Arial"/>
        </w:rPr>
      </w:pPr>
      <w:r>
        <w:rPr>
          <w:rFonts w:ascii="Arial" w:hAnsi="Arial" w:cs="Arial"/>
        </w:rPr>
        <w:t xml:space="preserve">To discuss and resolve the </w:t>
      </w:r>
      <w:r w:rsidR="00EF109C">
        <w:rPr>
          <w:rFonts w:ascii="Arial" w:hAnsi="Arial" w:cs="Arial"/>
        </w:rPr>
        <w:t>lease of Summerhill Play area grounds from PCC</w:t>
      </w:r>
    </w:p>
    <w:p w14:paraId="5621BC3D" w14:textId="5752FFCC" w:rsidR="00F869CE" w:rsidRDefault="00F869CE" w:rsidP="00FD3AA8">
      <w:pPr>
        <w:numPr>
          <w:ilvl w:val="0"/>
          <w:numId w:val="2"/>
        </w:numPr>
        <w:ind w:left="1080" w:hanging="360"/>
        <w:rPr>
          <w:rFonts w:ascii="Arial" w:hAnsi="Arial" w:cs="Arial"/>
        </w:rPr>
      </w:pPr>
      <w:r>
        <w:rPr>
          <w:rFonts w:ascii="Arial" w:hAnsi="Arial" w:cs="Arial"/>
        </w:rPr>
        <w:t xml:space="preserve">To </w:t>
      </w:r>
      <w:r w:rsidR="00E131E2">
        <w:rPr>
          <w:rFonts w:ascii="Arial" w:hAnsi="Arial" w:cs="Arial"/>
        </w:rPr>
        <w:t>update on</w:t>
      </w:r>
      <w:r>
        <w:rPr>
          <w:rFonts w:ascii="Arial" w:hAnsi="Arial" w:cs="Arial"/>
        </w:rPr>
        <w:t xml:space="preserve"> the proposal to sell Amroth Memorial Garden</w:t>
      </w:r>
    </w:p>
    <w:p w14:paraId="052D80CD" w14:textId="4E0B44E4" w:rsidR="00F869CE" w:rsidRDefault="00F869CE" w:rsidP="00FD3AA8">
      <w:pPr>
        <w:numPr>
          <w:ilvl w:val="0"/>
          <w:numId w:val="2"/>
        </w:numPr>
        <w:ind w:left="1080" w:hanging="360"/>
        <w:rPr>
          <w:rFonts w:ascii="Arial" w:hAnsi="Arial" w:cs="Arial"/>
        </w:rPr>
      </w:pPr>
      <w:r>
        <w:rPr>
          <w:rFonts w:ascii="Arial" w:hAnsi="Arial" w:cs="Arial"/>
        </w:rPr>
        <w:t>To discuss and resolve possible changes to Seasonal dog restrictions on Amroth Beach</w:t>
      </w:r>
    </w:p>
    <w:p w14:paraId="7B21A98D" w14:textId="2F48B481" w:rsidR="00261301" w:rsidRDefault="001F2AB8" w:rsidP="001F2AB8">
      <w:pPr>
        <w:numPr>
          <w:ilvl w:val="0"/>
          <w:numId w:val="2"/>
        </w:numPr>
        <w:ind w:left="1080" w:hanging="360"/>
        <w:rPr>
          <w:rFonts w:ascii="Arial" w:hAnsi="Arial" w:cs="Arial"/>
        </w:rPr>
      </w:pPr>
      <w:r>
        <w:rPr>
          <w:rFonts w:ascii="Arial" w:hAnsi="Arial" w:cs="Arial"/>
        </w:rPr>
        <w:t xml:space="preserve">To </w:t>
      </w:r>
      <w:r w:rsidR="00A75273">
        <w:rPr>
          <w:rFonts w:ascii="Arial" w:hAnsi="Arial" w:cs="Arial"/>
        </w:rPr>
        <w:t>d</w:t>
      </w:r>
      <w:r>
        <w:rPr>
          <w:rFonts w:ascii="Arial" w:hAnsi="Arial" w:cs="Arial"/>
        </w:rPr>
        <w:t>iscuss and resolve parking issues at Amroth Parish Hall</w:t>
      </w:r>
    </w:p>
    <w:p w14:paraId="3EECDB31" w14:textId="2B0E57FE" w:rsidR="00D71A4C" w:rsidRPr="001F2AB8" w:rsidRDefault="00D71A4C" w:rsidP="001F2AB8">
      <w:pPr>
        <w:numPr>
          <w:ilvl w:val="0"/>
          <w:numId w:val="2"/>
        </w:numPr>
        <w:ind w:left="1080" w:hanging="360"/>
        <w:rPr>
          <w:rFonts w:ascii="Arial" w:hAnsi="Arial" w:cs="Arial"/>
        </w:rPr>
      </w:pPr>
      <w:r>
        <w:rPr>
          <w:rFonts w:ascii="Arial" w:hAnsi="Arial" w:cs="Arial"/>
        </w:rPr>
        <w:t xml:space="preserve">To </w:t>
      </w:r>
      <w:r w:rsidR="00A75273">
        <w:rPr>
          <w:rFonts w:ascii="Arial" w:hAnsi="Arial" w:cs="Arial"/>
        </w:rPr>
        <w:t>d</w:t>
      </w:r>
      <w:r>
        <w:rPr>
          <w:rFonts w:ascii="Arial" w:hAnsi="Arial" w:cs="Arial"/>
        </w:rPr>
        <w:t xml:space="preserve">iscuss and </w:t>
      </w:r>
      <w:r w:rsidR="00F81ADF">
        <w:rPr>
          <w:rFonts w:ascii="Arial" w:hAnsi="Arial" w:cs="Arial"/>
        </w:rPr>
        <w:t>r</w:t>
      </w:r>
      <w:r>
        <w:rPr>
          <w:rFonts w:ascii="Arial" w:hAnsi="Arial" w:cs="Arial"/>
        </w:rPr>
        <w:t>eso</w:t>
      </w:r>
      <w:r w:rsidR="00A75273">
        <w:rPr>
          <w:rFonts w:ascii="Arial" w:hAnsi="Arial" w:cs="Arial"/>
        </w:rPr>
        <w:t xml:space="preserve">lve a memorial to commemorate the </w:t>
      </w:r>
      <w:r w:rsidR="00F81ADF">
        <w:rPr>
          <w:rFonts w:ascii="Arial" w:hAnsi="Arial" w:cs="Arial"/>
        </w:rPr>
        <w:t>Q</w:t>
      </w:r>
      <w:r w:rsidR="00A75273">
        <w:rPr>
          <w:rFonts w:ascii="Arial" w:hAnsi="Arial" w:cs="Arial"/>
        </w:rPr>
        <w:t>ueens Platinum Jubilee</w:t>
      </w:r>
    </w:p>
    <w:p w14:paraId="6D697002" w14:textId="77777777" w:rsidR="0043334F" w:rsidRDefault="0043334F" w:rsidP="00193D22">
      <w:pPr>
        <w:numPr>
          <w:ilvl w:val="0"/>
          <w:numId w:val="2"/>
        </w:numPr>
        <w:ind w:left="1080" w:hanging="360"/>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77777777" w:rsidR="0043334F" w:rsidRDefault="0043334F" w:rsidP="00193D22">
      <w:pPr>
        <w:numPr>
          <w:ilvl w:val="0"/>
          <w:numId w:val="2"/>
        </w:numPr>
        <w:ind w:left="1080" w:hanging="360"/>
        <w:rPr>
          <w:rFonts w:ascii="Arial" w:hAnsi="Arial" w:cs="Arial"/>
        </w:rPr>
      </w:pPr>
      <w:r>
        <w:rPr>
          <w:rFonts w:ascii="Arial" w:hAnsi="Arial" w:cs="Arial"/>
        </w:rPr>
        <w:t>Report by Llanteg Village Hall Committee</w:t>
      </w:r>
    </w:p>
    <w:p w14:paraId="37952A7B" w14:textId="77777777" w:rsidR="00524127" w:rsidRPr="006746A1" w:rsidRDefault="00B52DA7" w:rsidP="006746A1">
      <w:pPr>
        <w:numPr>
          <w:ilvl w:val="0"/>
          <w:numId w:val="2"/>
        </w:numPr>
        <w:ind w:left="1080" w:hanging="360"/>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708B9157" w14:textId="77777777" w:rsidR="00CC74CB" w:rsidRDefault="00524127" w:rsidP="00193D22">
      <w:pPr>
        <w:numPr>
          <w:ilvl w:val="0"/>
          <w:numId w:val="2"/>
        </w:numPr>
        <w:ind w:left="1080" w:hanging="360"/>
        <w:rPr>
          <w:rFonts w:ascii="Arial" w:hAnsi="Arial" w:cs="Arial"/>
        </w:rPr>
      </w:pPr>
      <w:r>
        <w:rPr>
          <w:rFonts w:ascii="Arial" w:hAnsi="Arial" w:cs="Arial"/>
        </w:rPr>
        <w:t>Ultra</w:t>
      </w:r>
      <w:r w:rsidR="00CC74CB">
        <w:rPr>
          <w:rFonts w:ascii="Arial" w:hAnsi="Arial" w:cs="Arial"/>
        </w:rPr>
        <w:t>fast Broadband</w:t>
      </w:r>
      <w:r w:rsidR="00E315A8">
        <w:rPr>
          <w:rFonts w:ascii="Arial" w:hAnsi="Arial" w:cs="Arial"/>
        </w:rPr>
        <w:t xml:space="preserve"> - update</w:t>
      </w:r>
    </w:p>
    <w:p w14:paraId="3553A80C" w14:textId="6A829788" w:rsidR="00A11B8A" w:rsidRDefault="00811978" w:rsidP="00193D22">
      <w:pPr>
        <w:numPr>
          <w:ilvl w:val="0"/>
          <w:numId w:val="2"/>
        </w:numPr>
        <w:ind w:left="1080" w:hanging="360"/>
        <w:rPr>
          <w:rFonts w:ascii="Arial" w:hAnsi="Arial" w:cs="Arial"/>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F87200">
        <w:rPr>
          <w:rFonts w:ascii="Arial" w:hAnsi="Arial" w:cs="Arial"/>
        </w:rPr>
        <w:t xml:space="preserve"> </w:t>
      </w:r>
    </w:p>
    <w:p w14:paraId="6562AE7F" w14:textId="77777777" w:rsidR="00ED7817" w:rsidRDefault="00ED7817" w:rsidP="00193D22">
      <w:pPr>
        <w:numPr>
          <w:ilvl w:val="0"/>
          <w:numId w:val="2"/>
        </w:numPr>
        <w:ind w:left="1080" w:hanging="360"/>
        <w:rPr>
          <w:rFonts w:ascii="Arial" w:hAnsi="Arial" w:cs="Arial"/>
        </w:rPr>
      </w:pPr>
      <w:r>
        <w:rPr>
          <w:rFonts w:ascii="Arial" w:hAnsi="Arial" w:cs="Arial"/>
        </w:rPr>
        <w:t>Community matters</w:t>
      </w:r>
      <w:r w:rsidR="00524127">
        <w:rPr>
          <w:rFonts w:ascii="Arial" w:hAnsi="Arial" w:cs="Arial"/>
        </w:rPr>
        <w:t xml:space="preserve"> – for information only</w:t>
      </w:r>
    </w:p>
    <w:p w14:paraId="15CD2BAF" w14:textId="77777777" w:rsidR="0043334F" w:rsidRPr="00B52DA7" w:rsidRDefault="00B52DA7" w:rsidP="00B52DA7">
      <w:pPr>
        <w:numPr>
          <w:ilvl w:val="0"/>
          <w:numId w:val="2"/>
        </w:numPr>
        <w:ind w:left="1080" w:hanging="360"/>
        <w:rPr>
          <w:rFonts w:ascii="Arial" w:hAnsi="Arial" w:cs="Arial"/>
        </w:rPr>
      </w:pPr>
      <w:r w:rsidRPr="00B52DA7">
        <w:rPr>
          <w:rFonts w:ascii="Arial" w:hAnsi="Arial" w:cs="Arial"/>
        </w:rPr>
        <w:t>T</w:t>
      </w:r>
      <w:r w:rsidR="00CE681E" w:rsidRPr="00B52DA7">
        <w:rPr>
          <w:rFonts w:ascii="Arial" w:hAnsi="Arial" w:cs="Arial"/>
        </w:rPr>
        <w:t>o determine matters Councillor</w:t>
      </w:r>
      <w:r w:rsidR="00F87200">
        <w:rPr>
          <w:rFonts w:ascii="Arial" w:hAnsi="Arial" w:cs="Arial"/>
        </w:rPr>
        <w:t>’</w:t>
      </w:r>
      <w:r w:rsidR="00CE681E" w:rsidRPr="00B52DA7">
        <w:rPr>
          <w:rFonts w:ascii="Arial" w:hAnsi="Arial" w:cs="Arial"/>
        </w:rPr>
        <w:t xml:space="preserve">s wish to be added </w:t>
      </w:r>
      <w:r w:rsidR="00215EAF" w:rsidRPr="00B52DA7">
        <w:rPr>
          <w:rFonts w:ascii="Arial" w:hAnsi="Arial" w:cs="Arial"/>
        </w:rPr>
        <w:t>for discussion at the next meeting.</w:t>
      </w:r>
    </w:p>
    <w:p w14:paraId="7B11A17A" w14:textId="77777777" w:rsidR="00F13E00" w:rsidRPr="0043334F" w:rsidRDefault="00F13E00" w:rsidP="00193D22">
      <w:pPr>
        <w:numPr>
          <w:ilvl w:val="0"/>
          <w:numId w:val="2"/>
        </w:numPr>
        <w:ind w:left="1080" w:hanging="360"/>
        <w:rPr>
          <w:rFonts w:ascii="Arial" w:hAnsi="Arial" w:cs="Arial"/>
        </w:rPr>
      </w:pPr>
      <w:r w:rsidRPr="0043334F">
        <w:rPr>
          <w:rFonts w:ascii="Arial" w:hAnsi="Arial" w:cs="Arial"/>
        </w:rPr>
        <w:t xml:space="preserve">To confirm the date of the next meeting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146"/>
    <w:rsid w:val="000126F3"/>
    <w:rsid w:val="00014C63"/>
    <w:rsid w:val="00015655"/>
    <w:rsid w:val="000629F6"/>
    <w:rsid w:val="000933A8"/>
    <w:rsid w:val="000B3183"/>
    <w:rsid w:val="001263C8"/>
    <w:rsid w:val="00133FF0"/>
    <w:rsid w:val="0013578F"/>
    <w:rsid w:val="001633BC"/>
    <w:rsid w:val="001679B2"/>
    <w:rsid w:val="00171C79"/>
    <w:rsid w:val="0018282C"/>
    <w:rsid w:val="00184AAB"/>
    <w:rsid w:val="0018583C"/>
    <w:rsid w:val="00185912"/>
    <w:rsid w:val="00193790"/>
    <w:rsid w:val="00193D22"/>
    <w:rsid w:val="001A4351"/>
    <w:rsid w:val="001D4CC8"/>
    <w:rsid w:val="001E3C75"/>
    <w:rsid w:val="001E3DB1"/>
    <w:rsid w:val="001F2AB8"/>
    <w:rsid w:val="002072F1"/>
    <w:rsid w:val="00215EAF"/>
    <w:rsid w:val="002405D7"/>
    <w:rsid w:val="00261301"/>
    <w:rsid w:val="002972EC"/>
    <w:rsid w:val="002B481D"/>
    <w:rsid w:val="00312638"/>
    <w:rsid w:val="00331E3A"/>
    <w:rsid w:val="00366B33"/>
    <w:rsid w:val="00370482"/>
    <w:rsid w:val="0037382F"/>
    <w:rsid w:val="00381FC5"/>
    <w:rsid w:val="003851A5"/>
    <w:rsid w:val="00392BBB"/>
    <w:rsid w:val="003C2004"/>
    <w:rsid w:val="0041286E"/>
    <w:rsid w:val="00415AA9"/>
    <w:rsid w:val="00423427"/>
    <w:rsid w:val="004240D6"/>
    <w:rsid w:val="0043334F"/>
    <w:rsid w:val="004777C9"/>
    <w:rsid w:val="00481786"/>
    <w:rsid w:val="00494C13"/>
    <w:rsid w:val="004A7D10"/>
    <w:rsid w:val="004B1218"/>
    <w:rsid w:val="004B252B"/>
    <w:rsid w:val="004C562A"/>
    <w:rsid w:val="004C5A12"/>
    <w:rsid w:val="004E1A09"/>
    <w:rsid w:val="004F0901"/>
    <w:rsid w:val="005118D3"/>
    <w:rsid w:val="00515519"/>
    <w:rsid w:val="00524127"/>
    <w:rsid w:val="00527E2F"/>
    <w:rsid w:val="00533295"/>
    <w:rsid w:val="0054570B"/>
    <w:rsid w:val="00553CCF"/>
    <w:rsid w:val="00555DF3"/>
    <w:rsid w:val="00562677"/>
    <w:rsid w:val="0057163A"/>
    <w:rsid w:val="0057199D"/>
    <w:rsid w:val="005A1612"/>
    <w:rsid w:val="005B671C"/>
    <w:rsid w:val="005D4C1B"/>
    <w:rsid w:val="005F0918"/>
    <w:rsid w:val="0060117E"/>
    <w:rsid w:val="00606A43"/>
    <w:rsid w:val="00647EA6"/>
    <w:rsid w:val="0065479A"/>
    <w:rsid w:val="006746A1"/>
    <w:rsid w:val="00690E24"/>
    <w:rsid w:val="006944A0"/>
    <w:rsid w:val="00695FA6"/>
    <w:rsid w:val="006A0D46"/>
    <w:rsid w:val="006B45FD"/>
    <w:rsid w:val="006C7C8B"/>
    <w:rsid w:val="00716845"/>
    <w:rsid w:val="00720DAE"/>
    <w:rsid w:val="007523D6"/>
    <w:rsid w:val="00770E6B"/>
    <w:rsid w:val="00773388"/>
    <w:rsid w:val="00783313"/>
    <w:rsid w:val="0078729D"/>
    <w:rsid w:val="00796136"/>
    <w:rsid w:val="007B6CAA"/>
    <w:rsid w:val="007D39A8"/>
    <w:rsid w:val="007E0702"/>
    <w:rsid w:val="00811978"/>
    <w:rsid w:val="00812FCD"/>
    <w:rsid w:val="00816F87"/>
    <w:rsid w:val="008216C3"/>
    <w:rsid w:val="0084409B"/>
    <w:rsid w:val="00846FA0"/>
    <w:rsid w:val="00883247"/>
    <w:rsid w:val="00884933"/>
    <w:rsid w:val="008A1154"/>
    <w:rsid w:val="008B2F1E"/>
    <w:rsid w:val="008C2960"/>
    <w:rsid w:val="008C7F51"/>
    <w:rsid w:val="008E0302"/>
    <w:rsid w:val="008F34B7"/>
    <w:rsid w:val="00905DC0"/>
    <w:rsid w:val="009144C3"/>
    <w:rsid w:val="00926121"/>
    <w:rsid w:val="0094088B"/>
    <w:rsid w:val="0094269B"/>
    <w:rsid w:val="009478D5"/>
    <w:rsid w:val="0095225A"/>
    <w:rsid w:val="00956E52"/>
    <w:rsid w:val="00973A02"/>
    <w:rsid w:val="00976627"/>
    <w:rsid w:val="009821E6"/>
    <w:rsid w:val="009F2B88"/>
    <w:rsid w:val="00A11B8A"/>
    <w:rsid w:val="00A22C66"/>
    <w:rsid w:val="00A41D21"/>
    <w:rsid w:val="00A643F4"/>
    <w:rsid w:val="00A75273"/>
    <w:rsid w:val="00A76654"/>
    <w:rsid w:val="00A92569"/>
    <w:rsid w:val="00AA372B"/>
    <w:rsid w:val="00AC3E09"/>
    <w:rsid w:val="00AD209A"/>
    <w:rsid w:val="00AF0B90"/>
    <w:rsid w:val="00B0237A"/>
    <w:rsid w:val="00B05FE3"/>
    <w:rsid w:val="00B34FF7"/>
    <w:rsid w:val="00B41794"/>
    <w:rsid w:val="00B45F5F"/>
    <w:rsid w:val="00B52DA7"/>
    <w:rsid w:val="00B86414"/>
    <w:rsid w:val="00BA44D0"/>
    <w:rsid w:val="00BA57C5"/>
    <w:rsid w:val="00C106FA"/>
    <w:rsid w:val="00C10BDB"/>
    <w:rsid w:val="00C14D3C"/>
    <w:rsid w:val="00C26C2A"/>
    <w:rsid w:val="00C27236"/>
    <w:rsid w:val="00C4185D"/>
    <w:rsid w:val="00C43D30"/>
    <w:rsid w:val="00C47DE7"/>
    <w:rsid w:val="00C63387"/>
    <w:rsid w:val="00C779AB"/>
    <w:rsid w:val="00C80335"/>
    <w:rsid w:val="00C8445E"/>
    <w:rsid w:val="00CB5E86"/>
    <w:rsid w:val="00CC1239"/>
    <w:rsid w:val="00CC74CB"/>
    <w:rsid w:val="00CE681E"/>
    <w:rsid w:val="00CF3507"/>
    <w:rsid w:val="00D12DE6"/>
    <w:rsid w:val="00D36D48"/>
    <w:rsid w:val="00D64445"/>
    <w:rsid w:val="00D71A4C"/>
    <w:rsid w:val="00D90146"/>
    <w:rsid w:val="00DB3303"/>
    <w:rsid w:val="00DF0569"/>
    <w:rsid w:val="00E131E2"/>
    <w:rsid w:val="00E2212C"/>
    <w:rsid w:val="00E30B0B"/>
    <w:rsid w:val="00E315A8"/>
    <w:rsid w:val="00E32838"/>
    <w:rsid w:val="00E4427C"/>
    <w:rsid w:val="00E64C04"/>
    <w:rsid w:val="00E70833"/>
    <w:rsid w:val="00EB0C2C"/>
    <w:rsid w:val="00ED5DEA"/>
    <w:rsid w:val="00ED7817"/>
    <w:rsid w:val="00EF109C"/>
    <w:rsid w:val="00EF6E59"/>
    <w:rsid w:val="00F02F37"/>
    <w:rsid w:val="00F05615"/>
    <w:rsid w:val="00F13E00"/>
    <w:rsid w:val="00F25B5D"/>
    <w:rsid w:val="00F45A7B"/>
    <w:rsid w:val="00F563A1"/>
    <w:rsid w:val="00F74BB8"/>
    <w:rsid w:val="00F81ADF"/>
    <w:rsid w:val="00F869CE"/>
    <w:rsid w:val="00F87200"/>
    <w:rsid w:val="00FA69EF"/>
    <w:rsid w:val="00FB255F"/>
    <w:rsid w:val="00FD15D8"/>
    <w:rsid w:val="00FD3AA8"/>
    <w:rsid w:val="00FE32E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2171</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9</cp:revision>
  <cp:lastPrinted>2021-09-16T08:28:00Z</cp:lastPrinted>
  <dcterms:created xsi:type="dcterms:W3CDTF">2022-01-28T19:02:00Z</dcterms:created>
  <dcterms:modified xsi:type="dcterms:W3CDTF">2022-02-12T16:39:00Z</dcterms:modified>
</cp:coreProperties>
</file>