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896D" w14:textId="77777777" w:rsidR="007C5207" w:rsidRPr="00DE7B36" w:rsidRDefault="007C5207" w:rsidP="00745C68">
      <w:pPr>
        <w:pStyle w:val="Title"/>
        <w:jc w:val="left"/>
        <w:rPr>
          <w:rFonts w:asciiTheme="minorHAnsi" w:hAnsiTheme="minorHAnsi" w:cstheme="minorHAnsi"/>
          <w:vertAlign w:val="subscript"/>
        </w:rPr>
      </w:pPr>
    </w:p>
    <w:p w14:paraId="2CA966B6" w14:textId="77777777" w:rsidR="00990988" w:rsidRPr="00990988" w:rsidRDefault="00990988" w:rsidP="00990988">
      <w:pPr>
        <w:tabs>
          <w:tab w:val="left" w:pos="1134"/>
        </w:tabs>
        <w:jc w:val="center"/>
        <w:rPr>
          <w:rFonts w:asciiTheme="minorHAnsi" w:hAnsiTheme="minorHAnsi" w:cstheme="minorHAnsi"/>
          <w:b/>
          <w:bCs/>
          <w:sz w:val="28"/>
          <w:szCs w:val="28"/>
        </w:rPr>
      </w:pPr>
      <w:r w:rsidRPr="00990988">
        <w:rPr>
          <w:rFonts w:asciiTheme="minorHAnsi" w:hAnsiTheme="minorHAnsi" w:cstheme="minorHAnsi"/>
          <w:b/>
          <w:bCs/>
          <w:sz w:val="28"/>
          <w:szCs w:val="28"/>
        </w:rPr>
        <w:t>THE HAVENS COMMUNITY COUNCIL</w:t>
      </w:r>
    </w:p>
    <w:p w14:paraId="79D62CD4" w14:textId="77777777" w:rsidR="00990988" w:rsidRPr="00990988" w:rsidRDefault="00990988" w:rsidP="00990988">
      <w:pPr>
        <w:jc w:val="center"/>
        <w:rPr>
          <w:rFonts w:asciiTheme="minorHAnsi" w:hAnsiTheme="minorHAnsi" w:cstheme="minorHAnsi"/>
          <w:b/>
          <w:bCs/>
          <w:sz w:val="28"/>
          <w:szCs w:val="28"/>
        </w:rPr>
      </w:pPr>
      <w:r w:rsidRPr="00990988">
        <w:rPr>
          <w:rFonts w:asciiTheme="minorHAnsi" w:hAnsiTheme="minorHAnsi" w:cstheme="minorHAnsi"/>
          <w:b/>
          <w:bCs/>
          <w:sz w:val="28"/>
          <w:szCs w:val="28"/>
        </w:rPr>
        <w:t>CYNGOR CYMUNED THE HAVENS</w:t>
      </w:r>
    </w:p>
    <w:p w14:paraId="2882C39E" w14:textId="208A7FF9"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 xml:space="preserve">(Clerk/RFO Helen Godfrey, </w:t>
      </w:r>
      <w:r w:rsidR="00B700A2">
        <w:rPr>
          <w:rFonts w:asciiTheme="minorHAnsi" w:hAnsiTheme="minorHAnsi" w:cstheme="minorHAnsi"/>
          <w:sz w:val="28"/>
          <w:szCs w:val="28"/>
        </w:rPr>
        <w:t>Ty Garland</w:t>
      </w:r>
      <w:r w:rsidRPr="00990988">
        <w:rPr>
          <w:rFonts w:asciiTheme="minorHAnsi" w:hAnsiTheme="minorHAnsi" w:cstheme="minorHAnsi"/>
          <w:sz w:val="28"/>
          <w:szCs w:val="28"/>
        </w:rPr>
        <w:t xml:space="preserve">, </w:t>
      </w:r>
      <w:r w:rsidR="00B700A2">
        <w:rPr>
          <w:rFonts w:asciiTheme="minorHAnsi" w:hAnsiTheme="minorHAnsi" w:cstheme="minorHAnsi"/>
          <w:sz w:val="28"/>
          <w:szCs w:val="28"/>
        </w:rPr>
        <w:t>Broadway</w:t>
      </w:r>
      <w:r w:rsidRPr="00990988">
        <w:rPr>
          <w:rFonts w:asciiTheme="minorHAnsi" w:hAnsiTheme="minorHAnsi" w:cstheme="minorHAnsi"/>
          <w:sz w:val="28"/>
          <w:szCs w:val="28"/>
        </w:rPr>
        <w:t>, Broad Haven, SA62 3</w:t>
      </w:r>
      <w:r w:rsidR="00B700A2">
        <w:rPr>
          <w:rFonts w:asciiTheme="minorHAnsi" w:hAnsiTheme="minorHAnsi" w:cstheme="minorHAnsi"/>
          <w:sz w:val="28"/>
          <w:szCs w:val="28"/>
        </w:rPr>
        <w:t>HX</w:t>
      </w:r>
      <w:r w:rsidRPr="00990988">
        <w:rPr>
          <w:rFonts w:asciiTheme="minorHAnsi" w:hAnsiTheme="minorHAnsi" w:cstheme="minorHAnsi"/>
          <w:sz w:val="28"/>
          <w:szCs w:val="28"/>
        </w:rPr>
        <w:t>)</w:t>
      </w:r>
    </w:p>
    <w:p w14:paraId="3B974EF4" w14:textId="77777777" w:rsidR="00990988" w:rsidRPr="00990988" w:rsidRDefault="00990988" w:rsidP="00990988">
      <w:pPr>
        <w:jc w:val="center"/>
        <w:rPr>
          <w:rFonts w:asciiTheme="minorHAnsi" w:hAnsiTheme="minorHAnsi" w:cstheme="minorHAnsi"/>
          <w:sz w:val="28"/>
          <w:szCs w:val="28"/>
          <w:u w:val="single"/>
        </w:rPr>
      </w:pPr>
      <w:r w:rsidRPr="00990988">
        <w:rPr>
          <w:rFonts w:asciiTheme="minorHAnsi" w:hAnsiTheme="minorHAnsi" w:cstheme="minorHAnsi"/>
          <w:sz w:val="28"/>
          <w:szCs w:val="28"/>
        </w:rPr>
        <w:t>Tel: 07780 008915 Email</w:t>
      </w:r>
      <w:r w:rsidRPr="00990988">
        <w:rPr>
          <w:rFonts w:asciiTheme="minorHAnsi" w:hAnsiTheme="minorHAnsi" w:cstheme="minorHAnsi"/>
          <w:color w:val="000000"/>
          <w:sz w:val="28"/>
          <w:szCs w:val="28"/>
        </w:rPr>
        <w:t>/</w:t>
      </w:r>
      <w:proofErr w:type="spellStart"/>
      <w:r w:rsidRPr="00990988">
        <w:rPr>
          <w:rFonts w:asciiTheme="minorHAnsi" w:hAnsiTheme="minorHAnsi" w:cstheme="minorHAnsi"/>
          <w:color w:val="000000"/>
          <w:sz w:val="28"/>
          <w:szCs w:val="28"/>
        </w:rPr>
        <w:t>ebost</w:t>
      </w:r>
      <w:proofErr w:type="spellEnd"/>
      <w:r w:rsidRPr="00990988">
        <w:rPr>
          <w:rFonts w:asciiTheme="minorHAnsi" w:hAnsiTheme="minorHAnsi" w:cstheme="minorHAnsi"/>
          <w:color w:val="000000"/>
          <w:sz w:val="28"/>
          <w:szCs w:val="28"/>
        </w:rPr>
        <w:t xml:space="preserve"> </w:t>
      </w:r>
      <w:r w:rsidRPr="00990988">
        <w:rPr>
          <w:rFonts w:asciiTheme="minorHAnsi" w:hAnsiTheme="minorHAnsi" w:cstheme="minorHAnsi"/>
          <w:sz w:val="28"/>
          <w:szCs w:val="28"/>
          <w:u w:val="single"/>
        </w:rPr>
        <w:t>Clerk@havenscommunities.org.uk</w:t>
      </w:r>
    </w:p>
    <w:p w14:paraId="36BCB637" w14:textId="77777777"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http://www.pembstcc.co.uk/the-havens-community-council</w:t>
      </w:r>
    </w:p>
    <w:p w14:paraId="00A73214" w14:textId="77777777" w:rsidR="00990988" w:rsidRPr="00216DE6" w:rsidRDefault="00990988" w:rsidP="00990988">
      <w:pPr>
        <w:jc w:val="center"/>
        <w:rPr>
          <w:rFonts w:asciiTheme="minorHAnsi" w:hAnsiTheme="minorHAnsi" w:cstheme="minorHAnsi"/>
          <w:b/>
          <w:bCs/>
        </w:rPr>
      </w:pPr>
    </w:p>
    <w:p w14:paraId="2938D16E" w14:textId="1D7018E5" w:rsidR="00990988" w:rsidRPr="00990988" w:rsidRDefault="00990988" w:rsidP="00990988">
      <w:pPr>
        <w:jc w:val="center"/>
        <w:rPr>
          <w:rFonts w:asciiTheme="minorHAnsi" w:hAnsiTheme="minorHAnsi" w:cstheme="minorHAnsi"/>
          <w:b/>
          <w:bCs/>
          <w:color w:val="000000"/>
          <w:sz w:val="28"/>
          <w:szCs w:val="28"/>
        </w:rPr>
      </w:pPr>
      <w:r w:rsidRPr="00990988">
        <w:rPr>
          <w:rFonts w:asciiTheme="minorHAnsi" w:hAnsiTheme="minorHAnsi" w:cstheme="minorHAnsi"/>
          <w:b/>
          <w:bCs/>
          <w:color w:val="000000"/>
          <w:sz w:val="28"/>
          <w:szCs w:val="28"/>
        </w:rPr>
        <w:t xml:space="preserve">THE MINUTES OF THE MEETING HELD </w:t>
      </w:r>
      <w:r w:rsidR="00B75DFB">
        <w:rPr>
          <w:rFonts w:asciiTheme="minorHAnsi" w:hAnsiTheme="minorHAnsi" w:cstheme="minorHAnsi"/>
          <w:b/>
          <w:bCs/>
          <w:color w:val="000000"/>
          <w:sz w:val="28"/>
          <w:szCs w:val="28"/>
        </w:rPr>
        <w:t>IN B</w:t>
      </w:r>
      <w:r w:rsidR="003C6ABC">
        <w:rPr>
          <w:rFonts w:asciiTheme="minorHAnsi" w:hAnsiTheme="minorHAnsi" w:cstheme="minorHAnsi"/>
          <w:b/>
          <w:bCs/>
          <w:color w:val="000000"/>
          <w:sz w:val="28"/>
          <w:szCs w:val="28"/>
        </w:rPr>
        <w:t>ROAD HAVEN VILLAGE HALL</w:t>
      </w:r>
    </w:p>
    <w:p w14:paraId="59BACAD3" w14:textId="28A529E3" w:rsidR="00C84D50" w:rsidRDefault="003C6ABC" w:rsidP="00C84D50">
      <w:pPr>
        <w:jc w:val="center"/>
        <w:rPr>
          <w:rFonts w:asciiTheme="minorHAnsi" w:hAnsiTheme="minorHAnsi" w:cstheme="minorHAnsi"/>
          <w:b/>
          <w:bCs/>
          <w:color w:val="FF0000"/>
          <w:sz w:val="28"/>
          <w:szCs w:val="28"/>
        </w:rPr>
      </w:pPr>
      <w:r>
        <w:rPr>
          <w:rFonts w:asciiTheme="minorHAnsi" w:hAnsiTheme="minorHAnsi" w:cstheme="minorHAnsi"/>
          <w:b/>
          <w:bCs/>
          <w:sz w:val="28"/>
          <w:szCs w:val="28"/>
        </w:rPr>
        <w:t>5</w:t>
      </w:r>
      <w:r w:rsidR="00B75DFB">
        <w:rPr>
          <w:rFonts w:asciiTheme="minorHAnsi" w:hAnsiTheme="minorHAnsi" w:cstheme="minorHAnsi"/>
          <w:b/>
          <w:bCs/>
          <w:sz w:val="28"/>
          <w:szCs w:val="28"/>
        </w:rPr>
        <w:t xml:space="preserve"> </w:t>
      </w:r>
      <w:r>
        <w:rPr>
          <w:rFonts w:asciiTheme="minorHAnsi" w:hAnsiTheme="minorHAnsi" w:cstheme="minorHAnsi"/>
          <w:b/>
          <w:bCs/>
          <w:sz w:val="28"/>
          <w:szCs w:val="28"/>
        </w:rPr>
        <w:t>OCTOBER</w:t>
      </w:r>
      <w:r w:rsidR="00990988" w:rsidRPr="00990988">
        <w:rPr>
          <w:rFonts w:asciiTheme="minorHAnsi" w:hAnsiTheme="minorHAnsi" w:cstheme="minorHAnsi"/>
          <w:b/>
          <w:bCs/>
          <w:sz w:val="28"/>
          <w:szCs w:val="28"/>
        </w:rPr>
        <w:t xml:space="preserve"> 202</w:t>
      </w:r>
      <w:r w:rsidR="00C462ED">
        <w:rPr>
          <w:rFonts w:asciiTheme="minorHAnsi" w:hAnsiTheme="minorHAnsi" w:cstheme="minorHAnsi"/>
          <w:b/>
          <w:bCs/>
          <w:sz w:val="28"/>
          <w:szCs w:val="28"/>
        </w:rPr>
        <w:t>1</w:t>
      </w:r>
      <w:r w:rsidR="00990988" w:rsidRPr="00990988">
        <w:rPr>
          <w:rFonts w:asciiTheme="minorHAnsi" w:hAnsiTheme="minorHAnsi" w:cstheme="minorHAnsi"/>
          <w:b/>
          <w:bCs/>
          <w:sz w:val="28"/>
          <w:szCs w:val="28"/>
        </w:rPr>
        <w:t>, AT</w:t>
      </w:r>
      <w:r w:rsidR="00990988" w:rsidRPr="00990988">
        <w:rPr>
          <w:rFonts w:asciiTheme="minorHAnsi" w:hAnsiTheme="minorHAnsi" w:cstheme="minorHAnsi"/>
          <w:b/>
          <w:bCs/>
          <w:color w:val="000000"/>
          <w:sz w:val="28"/>
          <w:szCs w:val="28"/>
        </w:rPr>
        <w:t xml:space="preserve"> 7.</w:t>
      </w:r>
      <w:r w:rsidR="00C462ED">
        <w:rPr>
          <w:rFonts w:asciiTheme="minorHAnsi" w:hAnsiTheme="minorHAnsi" w:cstheme="minorHAnsi"/>
          <w:b/>
          <w:bCs/>
          <w:color w:val="000000"/>
          <w:sz w:val="28"/>
          <w:szCs w:val="28"/>
        </w:rPr>
        <w:t>00</w:t>
      </w:r>
      <w:r w:rsidR="00990988" w:rsidRPr="00990988">
        <w:rPr>
          <w:rFonts w:asciiTheme="minorHAnsi" w:hAnsiTheme="minorHAnsi" w:cstheme="minorHAnsi"/>
          <w:b/>
          <w:bCs/>
          <w:color w:val="000000"/>
          <w:sz w:val="28"/>
          <w:szCs w:val="28"/>
        </w:rPr>
        <w:t xml:space="preserve"> PM</w:t>
      </w:r>
      <w:r w:rsidR="00990988" w:rsidRPr="00990988">
        <w:rPr>
          <w:rFonts w:asciiTheme="minorHAnsi" w:hAnsiTheme="minorHAnsi" w:cstheme="minorHAnsi"/>
          <w:b/>
          <w:bCs/>
          <w:color w:val="FF0000"/>
          <w:sz w:val="28"/>
          <w:szCs w:val="28"/>
        </w:rPr>
        <w:t xml:space="preserve"> </w:t>
      </w:r>
    </w:p>
    <w:p w14:paraId="0AABBA12" w14:textId="77777777" w:rsidR="00990988" w:rsidRPr="00C84D50" w:rsidRDefault="00990988" w:rsidP="00990988">
      <w:pPr>
        <w:rPr>
          <w:rFonts w:asciiTheme="minorHAnsi" w:hAnsiTheme="minorHAnsi" w:cstheme="minorHAnsi"/>
          <w:b/>
          <w:bCs/>
          <w:color w:val="FF0000"/>
          <w:sz w:val="20"/>
          <w:szCs w:val="20"/>
        </w:rPr>
      </w:pPr>
    </w:p>
    <w:p w14:paraId="25D0A2CD" w14:textId="77777777"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 xml:space="preserve">PRESENT  </w:t>
      </w:r>
    </w:p>
    <w:p w14:paraId="31DCEC03" w14:textId="76C6343F" w:rsidR="004E62B3" w:rsidRPr="004E62B3" w:rsidRDefault="00CF76F6" w:rsidP="00CF76F6">
      <w:pPr>
        <w:rPr>
          <w:rFonts w:asciiTheme="minorHAnsi" w:hAnsiTheme="minorHAnsi" w:cstheme="minorHAnsi"/>
          <w:color w:val="000000"/>
        </w:rPr>
      </w:pPr>
      <w:r w:rsidRPr="00990988">
        <w:rPr>
          <w:rFonts w:asciiTheme="minorHAnsi" w:hAnsiTheme="minorHAnsi" w:cstheme="minorHAnsi"/>
          <w:bCs/>
          <w:color w:val="000000"/>
        </w:rPr>
        <w:t xml:space="preserve">Cllrs. </w:t>
      </w:r>
      <w:r w:rsidR="003C6ABC">
        <w:rPr>
          <w:rFonts w:asciiTheme="minorHAnsi" w:hAnsiTheme="minorHAnsi" w:cstheme="minorHAnsi"/>
          <w:color w:val="000000"/>
        </w:rPr>
        <w:t>Charlie Alexander,</w:t>
      </w:r>
      <w:r w:rsidR="003C6ABC" w:rsidRPr="00B700A2">
        <w:rPr>
          <w:rFonts w:asciiTheme="minorHAnsi" w:hAnsiTheme="minorHAnsi" w:cstheme="minorHAnsi"/>
          <w:color w:val="000000"/>
        </w:rPr>
        <w:t xml:space="preserve"> </w:t>
      </w:r>
      <w:r w:rsidR="00B700A2" w:rsidRPr="00B700A2">
        <w:rPr>
          <w:rFonts w:asciiTheme="minorHAnsi" w:hAnsiTheme="minorHAnsi" w:cstheme="minorHAnsi"/>
          <w:color w:val="000000"/>
        </w:rPr>
        <w:t>Mark Burch</w:t>
      </w:r>
      <w:r w:rsidR="00B700A2">
        <w:rPr>
          <w:rFonts w:asciiTheme="minorHAnsi" w:hAnsiTheme="minorHAnsi" w:cstheme="minorHAnsi"/>
          <w:color w:val="000000"/>
        </w:rPr>
        <w:t>,</w:t>
      </w:r>
      <w:r w:rsidR="00B700A2" w:rsidRPr="00B700A2">
        <w:rPr>
          <w:rFonts w:asciiTheme="minorHAnsi" w:hAnsiTheme="minorHAnsi" w:cstheme="minorHAnsi"/>
          <w:color w:val="000000"/>
        </w:rPr>
        <w:t xml:space="preserve"> </w:t>
      </w:r>
      <w:r w:rsidRPr="00990988">
        <w:rPr>
          <w:rFonts w:asciiTheme="minorHAnsi" w:hAnsiTheme="minorHAnsi" w:cstheme="minorHAnsi"/>
          <w:color w:val="000000"/>
        </w:rPr>
        <w:t>Gillian Collins</w:t>
      </w:r>
      <w:r w:rsidR="003E61BC">
        <w:rPr>
          <w:rFonts w:asciiTheme="minorHAnsi" w:hAnsiTheme="minorHAnsi" w:cstheme="minorHAnsi"/>
          <w:color w:val="000000"/>
        </w:rPr>
        <w:t xml:space="preserve"> (Vice Chair)</w:t>
      </w:r>
      <w:r w:rsidRPr="00990988">
        <w:rPr>
          <w:rFonts w:asciiTheme="minorHAnsi" w:hAnsiTheme="minorHAnsi" w:cstheme="minorHAnsi"/>
          <w:color w:val="000000"/>
        </w:rPr>
        <w:t>,</w:t>
      </w:r>
      <w:r w:rsidR="00C462ED">
        <w:rPr>
          <w:rFonts w:asciiTheme="minorHAnsi" w:hAnsiTheme="minorHAnsi" w:cstheme="minorHAnsi"/>
          <w:color w:val="000000"/>
        </w:rPr>
        <w:t xml:space="preserve"> </w:t>
      </w:r>
      <w:r w:rsidR="000B5D54" w:rsidRPr="000B5D54">
        <w:rPr>
          <w:rFonts w:asciiTheme="minorHAnsi" w:hAnsiTheme="minorHAnsi" w:cstheme="minorHAnsi"/>
          <w:color w:val="000000"/>
        </w:rPr>
        <w:t>Dai Faulkner</w:t>
      </w:r>
      <w:r w:rsidR="000B5D54">
        <w:rPr>
          <w:rFonts w:asciiTheme="minorHAnsi" w:hAnsiTheme="minorHAnsi" w:cstheme="minorHAnsi"/>
          <w:color w:val="000000"/>
        </w:rPr>
        <w:t>,</w:t>
      </w:r>
      <w:r w:rsidR="00D7732D">
        <w:rPr>
          <w:rFonts w:asciiTheme="minorHAnsi" w:hAnsiTheme="minorHAnsi" w:cstheme="minorHAnsi"/>
          <w:color w:val="000000"/>
        </w:rPr>
        <w:t xml:space="preserve"> Matthew Ford,</w:t>
      </w:r>
      <w:r w:rsidR="000B5D54" w:rsidRPr="00990988">
        <w:rPr>
          <w:rFonts w:asciiTheme="minorHAnsi" w:hAnsiTheme="minorHAnsi" w:cstheme="minorHAnsi"/>
          <w:color w:val="000000"/>
        </w:rPr>
        <w:t xml:space="preserve"> </w:t>
      </w:r>
      <w:r w:rsidRPr="00990988">
        <w:rPr>
          <w:rFonts w:asciiTheme="minorHAnsi" w:hAnsiTheme="minorHAnsi" w:cstheme="minorHAnsi"/>
          <w:color w:val="000000"/>
        </w:rPr>
        <w:t>Peter Morgan</w:t>
      </w:r>
      <w:r>
        <w:rPr>
          <w:rFonts w:asciiTheme="minorHAnsi" w:hAnsiTheme="minorHAnsi" w:cstheme="minorHAnsi"/>
          <w:color w:val="000000"/>
        </w:rPr>
        <w:t xml:space="preserve"> (County Councillor)</w:t>
      </w:r>
      <w:r w:rsidR="00634FA7">
        <w:rPr>
          <w:rFonts w:asciiTheme="minorHAnsi" w:hAnsiTheme="minorHAnsi" w:cstheme="minorHAnsi"/>
          <w:color w:val="000000"/>
        </w:rPr>
        <w:t xml:space="preserve">, </w:t>
      </w:r>
      <w:r w:rsidR="003C6ABC">
        <w:rPr>
          <w:rFonts w:asciiTheme="minorHAnsi" w:hAnsiTheme="minorHAnsi" w:cstheme="minorHAnsi"/>
          <w:color w:val="000000"/>
        </w:rPr>
        <w:t>Liz Kother,</w:t>
      </w:r>
      <w:r w:rsidR="003C6ABC" w:rsidRPr="00B700A2">
        <w:rPr>
          <w:rFonts w:asciiTheme="minorHAnsi" w:hAnsiTheme="minorHAnsi" w:cstheme="minorHAnsi"/>
          <w:color w:val="000000"/>
        </w:rPr>
        <w:t xml:space="preserve"> </w:t>
      </w:r>
      <w:r w:rsidR="00B700A2" w:rsidRPr="00B700A2">
        <w:rPr>
          <w:rFonts w:asciiTheme="minorHAnsi" w:hAnsiTheme="minorHAnsi" w:cstheme="minorHAnsi"/>
          <w:color w:val="000000"/>
        </w:rPr>
        <w:t>Sue Reynolds</w:t>
      </w:r>
      <w:r w:rsidR="00B700A2">
        <w:rPr>
          <w:rFonts w:asciiTheme="minorHAnsi" w:hAnsiTheme="minorHAnsi" w:cstheme="minorHAnsi"/>
          <w:color w:val="000000"/>
        </w:rPr>
        <w:t>,</w:t>
      </w:r>
      <w:r w:rsidR="00B700A2" w:rsidRPr="00B700A2">
        <w:rPr>
          <w:rFonts w:asciiTheme="minorHAnsi" w:hAnsiTheme="minorHAnsi" w:cstheme="minorHAnsi"/>
          <w:color w:val="000000"/>
        </w:rPr>
        <w:t xml:space="preserve"> Carys Spence</w:t>
      </w:r>
      <w:r w:rsidR="00B700A2">
        <w:rPr>
          <w:rFonts w:asciiTheme="minorHAnsi" w:hAnsiTheme="minorHAnsi" w:cstheme="minorHAnsi"/>
          <w:color w:val="000000"/>
        </w:rPr>
        <w:t xml:space="preserve">, </w:t>
      </w:r>
      <w:r w:rsidRPr="00990988">
        <w:rPr>
          <w:rFonts w:asciiTheme="minorHAnsi" w:hAnsiTheme="minorHAnsi" w:cstheme="minorHAnsi"/>
          <w:color w:val="000000"/>
        </w:rPr>
        <w:t>Connie Stephens</w:t>
      </w:r>
      <w:r w:rsidR="003E61BC">
        <w:rPr>
          <w:rFonts w:asciiTheme="minorHAnsi" w:hAnsiTheme="minorHAnsi" w:cstheme="minorHAnsi"/>
          <w:color w:val="000000"/>
        </w:rPr>
        <w:t xml:space="preserve"> (Chair) and Helen Godfrey</w:t>
      </w:r>
      <w:r w:rsidR="003E61BC" w:rsidRPr="00990988">
        <w:rPr>
          <w:rFonts w:asciiTheme="minorHAnsi" w:hAnsiTheme="minorHAnsi" w:cstheme="minorHAnsi"/>
          <w:color w:val="000000"/>
        </w:rPr>
        <w:t xml:space="preserve"> </w:t>
      </w:r>
      <w:r w:rsidR="003E61BC">
        <w:rPr>
          <w:rFonts w:asciiTheme="minorHAnsi" w:hAnsiTheme="minorHAnsi" w:cstheme="minorHAnsi"/>
          <w:color w:val="000000"/>
        </w:rPr>
        <w:t>(Clerk/ RFO).</w:t>
      </w:r>
    </w:p>
    <w:p w14:paraId="035D336D" w14:textId="7F3455BB" w:rsidR="00CF76F6"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APOLOGIES</w:t>
      </w:r>
    </w:p>
    <w:p w14:paraId="5FF9DB67" w14:textId="18DF3A12" w:rsidR="003C6ABC" w:rsidRPr="00745854" w:rsidRDefault="003C6ABC" w:rsidP="00CF76F6">
      <w:pPr>
        <w:rPr>
          <w:rFonts w:asciiTheme="minorHAnsi" w:hAnsiTheme="minorHAnsi" w:cstheme="minorHAnsi"/>
          <w:color w:val="000000"/>
        </w:rPr>
      </w:pPr>
      <w:r>
        <w:rPr>
          <w:rFonts w:asciiTheme="minorHAnsi" w:hAnsiTheme="minorHAnsi" w:cstheme="minorHAnsi"/>
          <w:color w:val="000000"/>
        </w:rPr>
        <w:t>None Received</w:t>
      </w:r>
      <w:r w:rsidR="00745854">
        <w:rPr>
          <w:rFonts w:asciiTheme="minorHAnsi" w:hAnsiTheme="minorHAnsi" w:cstheme="minorHAnsi"/>
          <w:color w:val="000000"/>
        </w:rPr>
        <w:t>.</w:t>
      </w:r>
    </w:p>
    <w:p w14:paraId="05BC707F" w14:textId="77777777" w:rsidR="00CF76F6" w:rsidRPr="00990988" w:rsidRDefault="00CF76F6" w:rsidP="00CF76F6">
      <w:pPr>
        <w:rPr>
          <w:rFonts w:asciiTheme="minorHAnsi" w:hAnsiTheme="minorHAnsi" w:cstheme="minorHAnsi"/>
          <w:b/>
          <w:bCs/>
        </w:rPr>
      </w:pPr>
      <w:r w:rsidRPr="00990988">
        <w:rPr>
          <w:rFonts w:asciiTheme="minorHAnsi" w:hAnsiTheme="minorHAnsi" w:cstheme="minorHAnsi"/>
          <w:b/>
          <w:bCs/>
        </w:rPr>
        <w:t>ADOPT MINUTES FROM PREVIOUS MEETING</w:t>
      </w:r>
    </w:p>
    <w:p w14:paraId="4A452D3D" w14:textId="2E441116" w:rsidR="00176F86" w:rsidRDefault="00CF76F6" w:rsidP="00CF76F6">
      <w:pPr>
        <w:jc w:val="both"/>
        <w:rPr>
          <w:rFonts w:asciiTheme="minorHAnsi" w:hAnsiTheme="minorHAnsi" w:cstheme="minorHAnsi"/>
        </w:rPr>
      </w:pPr>
      <w:r w:rsidRPr="00990988">
        <w:rPr>
          <w:rFonts w:asciiTheme="minorHAnsi" w:hAnsiTheme="minorHAnsi" w:cstheme="minorHAnsi"/>
        </w:rPr>
        <w:t>The minutes were verbally confirmed and adopted as a true record of the meeting held on the</w:t>
      </w:r>
      <w:r>
        <w:rPr>
          <w:rFonts w:asciiTheme="minorHAnsi" w:hAnsiTheme="minorHAnsi" w:cstheme="minorHAnsi"/>
        </w:rPr>
        <w:t xml:space="preserve"> </w:t>
      </w:r>
      <w:r w:rsidR="003C6ABC">
        <w:rPr>
          <w:rFonts w:asciiTheme="minorHAnsi" w:hAnsiTheme="minorHAnsi" w:cstheme="minorHAnsi"/>
        </w:rPr>
        <w:t>7</w:t>
      </w:r>
      <w:r w:rsidR="00B75DFB">
        <w:rPr>
          <w:rFonts w:asciiTheme="minorHAnsi" w:hAnsiTheme="minorHAnsi" w:cstheme="minorHAnsi"/>
        </w:rPr>
        <w:t xml:space="preserve"> </w:t>
      </w:r>
      <w:r w:rsidR="003C6ABC">
        <w:rPr>
          <w:rFonts w:asciiTheme="minorHAnsi" w:hAnsiTheme="minorHAnsi" w:cstheme="minorHAnsi"/>
        </w:rPr>
        <w:t>September</w:t>
      </w:r>
      <w:r w:rsidRPr="00990988">
        <w:rPr>
          <w:rFonts w:asciiTheme="minorHAnsi" w:hAnsiTheme="minorHAnsi" w:cstheme="minorHAnsi"/>
        </w:rPr>
        <w:t xml:space="preserve"> 202</w:t>
      </w:r>
      <w:r w:rsidR="000B5D54">
        <w:rPr>
          <w:rFonts w:asciiTheme="minorHAnsi" w:hAnsiTheme="minorHAnsi" w:cstheme="minorHAnsi"/>
        </w:rPr>
        <w:t>1</w:t>
      </w:r>
      <w:r w:rsidRPr="00990988">
        <w:rPr>
          <w:rFonts w:asciiTheme="minorHAnsi" w:hAnsiTheme="minorHAnsi" w:cstheme="minorHAnsi"/>
        </w:rPr>
        <w:t xml:space="preserve">. </w:t>
      </w:r>
    </w:p>
    <w:p w14:paraId="111D5FBF" w14:textId="46C39071" w:rsidR="00176F86" w:rsidRDefault="00CF76F6" w:rsidP="00CF76F6">
      <w:pPr>
        <w:jc w:val="both"/>
        <w:rPr>
          <w:rFonts w:asciiTheme="minorHAnsi" w:hAnsiTheme="minorHAnsi" w:cstheme="minorHAnsi"/>
        </w:rPr>
      </w:pPr>
      <w:bookmarkStart w:id="0" w:name="_Hlk65767143"/>
      <w:r>
        <w:rPr>
          <w:rFonts w:asciiTheme="minorHAnsi" w:hAnsiTheme="minorHAnsi" w:cstheme="minorHAnsi"/>
        </w:rPr>
        <w:t>Proposed</w:t>
      </w:r>
      <w:r w:rsidR="00176F86">
        <w:rPr>
          <w:rFonts w:asciiTheme="minorHAnsi" w:hAnsiTheme="minorHAnsi" w:cstheme="minorHAnsi"/>
        </w:rPr>
        <w:t>:</w:t>
      </w:r>
      <w:r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r w:rsidR="00B571E6">
        <w:rPr>
          <w:rFonts w:asciiTheme="minorHAnsi" w:hAnsiTheme="minorHAnsi" w:cstheme="minorHAnsi"/>
        </w:rPr>
        <w:t>Reynolds</w:t>
      </w:r>
      <w:r w:rsidR="00745854">
        <w:rPr>
          <w:rFonts w:asciiTheme="minorHAnsi" w:hAnsiTheme="minorHAnsi" w:cstheme="minorHAnsi"/>
        </w:rPr>
        <w:t>.</w:t>
      </w:r>
    </w:p>
    <w:p w14:paraId="59118EBA" w14:textId="578918F7" w:rsidR="00CF76F6" w:rsidRPr="00745854" w:rsidRDefault="00176F86" w:rsidP="00745854">
      <w:pPr>
        <w:jc w:val="both"/>
        <w:rPr>
          <w:rFonts w:asciiTheme="minorHAnsi" w:hAnsiTheme="minorHAnsi" w:cstheme="minorHAnsi"/>
        </w:rPr>
      </w:pPr>
      <w:r>
        <w:rPr>
          <w:rFonts w:asciiTheme="minorHAnsi" w:hAnsiTheme="minorHAnsi" w:cstheme="minorHAnsi"/>
        </w:rPr>
        <w:t>S</w:t>
      </w:r>
      <w:r w:rsidR="00CF76F6" w:rsidRPr="00990988">
        <w:rPr>
          <w:rFonts w:asciiTheme="minorHAnsi" w:hAnsiTheme="minorHAnsi" w:cstheme="minorHAnsi"/>
        </w:rPr>
        <w:t>econded</w:t>
      </w:r>
      <w:r>
        <w:rPr>
          <w:rFonts w:asciiTheme="minorHAnsi" w:hAnsiTheme="minorHAnsi" w:cstheme="minorHAnsi"/>
        </w:rPr>
        <w:t>:</w:t>
      </w:r>
      <w:r w:rsidR="00CF76F6"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w:t>
      </w:r>
      <w:r w:rsidR="003C6ABC">
        <w:rPr>
          <w:rFonts w:asciiTheme="minorHAnsi" w:hAnsiTheme="minorHAnsi" w:cstheme="minorHAnsi"/>
        </w:rPr>
        <w:t>Spence</w:t>
      </w:r>
      <w:bookmarkEnd w:id="0"/>
      <w:r w:rsidR="00745854">
        <w:rPr>
          <w:rFonts w:asciiTheme="minorHAnsi" w:hAnsiTheme="minorHAnsi" w:cstheme="minorHAnsi"/>
        </w:rPr>
        <w:t>.</w:t>
      </w:r>
    </w:p>
    <w:p w14:paraId="119D539C" w14:textId="3B362DAE"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DECLARATION</w:t>
      </w:r>
      <w:r w:rsidR="00F765EC">
        <w:rPr>
          <w:rFonts w:asciiTheme="minorHAnsi" w:hAnsiTheme="minorHAnsi" w:cstheme="minorHAnsi"/>
          <w:b/>
          <w:bCs/>
          <w:color w:val="000000"/>
        </w:rPr>
        <w:t>S</w:t>
      </w:r>
      <w:r w:rsidRPr="00990988">
        <w:rPr>
          <w:rFonts w:asciiTheme="minorHAnsi" w:hAnsiTheme="minorHAnsi" w:cstheme="minorHAnsi"/>
          <w:b/>
          <w:bCs/>
          <w:color w:val="000000"/>
        </w:rPr>
        <w:t xml:space="preserve"> OF INTEREST</w:t>
      </w:r>
    </w:p>
    <w:p w14:paraId="3A0C1A73" w14:textId="25A390D3" w:rsidR="001762AF" w:rsidRPr="00745854" w:rsidRDefault="00B75DFB" w:rsidP="00745C68">
      <w:pPr>
        <w:pStyle w:val="BodyText2"/>
        <w:rPr>
          <w:rFonts w:asciiTheme="minorHAnsi" w:hAnsiTheme="minorHAnsi" w:cstheme="minorHAnsi"/>
        </w:rPr>
      </w:pPr>
      <w:r>
        <w:rPr>
          <w:rFonts w:asciiTheme="minorHAnsi" w:hAnsiTheme="minorHAnsi" w:cstheme="minorHAnsi"/>
        </w:rPr>
        <w:t>None declared.</w:t>
      </w:r>
    </w:p>
    <w:p w14:paraId="53501C2D" w14:textId="5EE97EF2" w:rsidR="001762AF" w:rsidRDefault="001762AF" w:rsidP="00745C68">
      <w:pPr>
        <w:pStyle w:val="BodyText2"/>
        <w:rPr>
          <w:rFonts w:asciiTheme="minorHAnsi" w:hAnsiTheme="minorHAnsi" w:cstheme="minorHAnsi"/>
          <w:b/>
          <w:bCs/>
          <w:color w:val="auto"/>
        </w:rPr>
      </w:pPr>
      <w:r w:rsidRPr="001762AF">
        <w:rPr>
          <w:rFonts w:asciiTheme="minorHAnsi" w:hAnsiTheme="minorHAnsi" w:cstheme="minorHAnsi"/>
          <w:b/>
          <w:bCs/>
          <w:color w:val="auto"/>
        </w:rPr>
        <w:t>Running Order of Meeting</w:t>
      </w:r>
    </w:p>
    <w:p w14:paraId="5FD59D28" w14:textId="0EF7C353" w:rsidR="001762AF" w:rsidRPr="00745854" w:rsidRDefault="001762AF" w:rsidP="00745C68">
      <w:pPr>
        <w:pStyle w:val="BodyText2"/>
        <w:rPr>
          <w:rFonts w:asciiTheme="minorHAnsi" w:hAnsiTheme="minorHAnsi" w:cstheme="minorHAnsi"/>
          <w:color w:val="auto"/>
        </w:rPr>
      </w:pPr>
      <w:r w:rsidRPr="001762AF">
        <w:rPr>
          <w:rFonts w:asciiTheme="minorHAnsi" w:hAnsiTheme="minorHAnsi" w:cstheme="minorHAnsi"/>
          <w:color w:val="auto"/>
        </w:rPr>
        <w:t xml:space="preserve">The Chair changed the running order of the meeting to </w:t>
      </w:r>
      <w:r>
        <w:rPr>
          <w:rFonts w:asciiTheme="minorHAnsi" w:hAnsiTheme="minorHAnsi" w:cstheme="minorHAnsi"/>
          <w:color w:val="auto"/>
        </w:rPr>
        <w:t>enable visiting speakers and representatives to leave the meeting if they wished to do so following their representation.</w:t>
      </w:r>
    </w:p>
    <w:p w14:paraId="1DA0CA47" w14:textId="418F945F" w:rsidR="001762AF" w:rsidRPr="001762AF" w:rsidRDefault="001762AF" w:rsidP="00745C68">
      <w:pPr>
        <w:pStyle w:val="BodyText2"/>
        <w:rPr>
          <w:rFonts w:asciiTheme="minorHAnsi" w:hAnsiTheme="minorHAnsi" w:cstheme="minorHAnsi"/>
          <w:b/>
          <w:bCs/>
          <w:color w:val="auto"/>
        </w:rPr>
      </w:pPr>
      <w:r w:rsidRPr="001762AF">
        <w:rPr>
          <w:rFonts w:asciiTheme="minorHAnsi" w:hAnsiTheme="minorHAnsi" w:cstheme="minorHAnsi"/>
          <w:b/>
          <w:bCs/>
          <w:color w:val="auto"/>
        </w:rPr>
        <w:t>Planning Application Appeal</w:t>
      </w:r>
    </w:p>
    <w:p w14:paraId="786762E0" w14:textId="520D045E" w:rsidR="00590BEE" w:rsidRPr="00745854" w:rsidRDefault="001762AF" w:rsidP="00745C68">
      <w:pPr>
        <w:pStyle w:val="BodyText2"/>
        <w:rPr>
          <w:rFonts w:asciiTheme="minorHAnsi" w:hAnsiTheme="minorHAnsi" w:cstheme="minorHAnsi"/>
          <w:color w:val="auto"/>
        </w:rPr>
      </w:pPr>
      <w:r>
        <w:rPr>
          <w:rFonts w:asciiTheme="minorHAnsi" w:hAnsiTheme="minorHAnsi" w:cstheme="minorHAnsi"/>
          <w:color w:val="auto"/>
        </w:rPr>
        <w:t>Mr Andrew Lord</w:t>
      </w:r>
      <w:r w:rsidR="00590BEE">
        <w:rPr>
          <w:rFonts w:asciiTheme="minorHAnsi" w:hAnsiTheme="minorHAnsi" w:cstheme="minorHAnsi"/>
          <w:color w:val="auto"/>
        </w:rPr>
        <w:t>,</w:t>
      </w:r>
      <w:r>
        <w:rPr>
          <w:rFonts w:asciiTheme="minorHAnsi" w:hAnsiTheme="minorHAnsi" w:cstheme="minorHAnsi"/>
          <w:color w:val="auto"/>
        </w:rPr>
        <w:t xml:space="preserve"> owner of Lantern Cottage</w:t>
      </w:r>
      <w:r w:rsidR="00590BEE">
        <w:rPr>
          <w:rFonts w:asciiTheme="minorHAnsi" w:hAnsiTheme="minorHAnsi" w:cstheme="minorHAnsi"/>
          <w:color w:val="auto"/>
        </w:rPr>
        <w:t>,</w:t>
      </w:r>
      <w:r>
        <w:rPr>
          <w:rFonts w:asciiTheme="minorHAnsi" w:hAnsiTheme="minorHAnsi" w:cstheme="minorHAnsi"/>
          <w:color w:val="auto"/>
        </w:rPr>
        <w:t xml:space="preserve"> made a short statement to support the retrospective planning application for Lantern Cottage in Little Haven.  </w:t>
      </w:r>
      <w:r w:rsidR="00590BEE">
        <w:rPr>
          <w:rFonts w:asciiTheme="minorHAnsi" w:hAnsiTheme="minorHAnsi" w:cstheme="minorHAnsi"/>
          <w:color w:val="auto"/>
        </w:rPr>
        <w:t>A</w:t>
      </w:r>
      <w:r>
        <w:rPr>
          <w:rFonts w:asciiTheme="minorHAnsi" w:hAnsiTheme="minorHAnsi" w:cstheme="minorHAnsi"/>
          <w:color w:val="auto"/>
        </w:rPr>
        <w:t>s owners</w:t>
      </w:r>
      <w:r w:rsidR="00590BEE">
        <w:rPr>
          <w:rFonts w:asciiTheme="minorHAnsi" w:hAnsiTheme="minorHAnsi" w:cstheme="minorHAnsi"/>
          <w:color w:val="auto"/>
        </w:rPr>
        <w:t>,</w:t>
      </w:r>
      <w:r>
        <w:rPr>
          <w:rFonts w:asciiTheme="minorHAnsi" w:hAnsiTheme="minorHAnsi" w:cstheme="minorHAnsi"/>
          <w:color w:val="auto"/>
        </w:rPr>
        <w:t xml:space="preserve"> they d</w:t>
      </w:r>
      <w:r w:rsidR="00590BEE">
        <w:rPr>
          <w:rFonts w:asciiTheme="minorHAnsi" w:hAnsiTheme="minorHAnsi" w:cstheme="minorHAnsi"/>
          <w:color w:val="auto"/>
        </w:rPr>
        <w:t>o</w:t>
      </w:r>
      <w:r>
        <w:rPr>
          <w:rFonts w:asciiTheme="minorHAnsi" w:hAnsiTheme="minorHAnsi" w:cstheme="minorHAnsi"/>
          <w:color w:val="auto"/>
        </w:rPr>
        <w:t xml:space="preserve"> not approve of works </w:t>
      </w:r>
      <w:r w:rsidR="00590BEE">
        <w:rPr>
          <w:rFonts w:asciiTheme="minorHAnsi" w:hAnsiTheme="minorHAnsi" w:cstheme="minorHAnsi"/>
          <w:color w:val="auto"/>
        </w:rPr>
        <w:t>being</w:t>
      </w:r>
      <w:r>
        <w:rPr>
          <w:rFonts w:asciiTheme="minorHAnsi" w:hAnsiTheme="minorHAnsi" w:cstheme="minorHAnsi"/>
          <w:color w:val="auto"/>
        </w:rPr>
        <w:t xml:space="preserve"> carried out without due process</w:t>
      </w:r>
      <w:r w:rsidR="00590BEE">
        <w:rPr>
          <w:rFonts w:asciiTheme="minorHAnsi" w:hAnsiTheme="minorHAnsi" w:cstheme="minorHAnsi"/>
          <w:color w:val="auto"/>
        </w:rPr>
        <w:t>. However,</w:t>
      </w:r>
      <w:r>
        <w:rPr>
          <w:rFonts w:asciiTheme="minorHAnsi" w:hAnsiTheme="minorHAnsi" w:cstheme="minorHAnsi"/>
          <w:color w:val="auto"/>
        </w:rPr>
        <w:t xml:space="preserve"> </w:t>
      </w:r>
      <w:r w:rsidR="00590BEE">
        <w:rPr>
          <w:rFonts w:asciiTheme="minorHAnsi" w:hAnsiTheme="minorHAnsi" w:cstheme="minorHAnsi"/>
          <w:color w:val="auto"/>
        </w:rPr>
        <w:t>following completion of their purchase they were made aware that required planning permission had not been sought by the previous owner of the property when carrying out the alterations identified in the planning application.</w:t>
      </w:r>
    </w:p>
    <w:p w14:paraId="428FF4EE" w14:textId="0F146F35" w:rsidR="00C462ED" w:rsidRDefault="00C462ED" w:rsidP="00C462ED">
      <w:pPr>
        <w:pStyle w:val="BodyText2"/>
        <w:spacing w:line="276" w:lineRule="auto"/>
        <w:rPr>
          <w:rFonts w:asciiTheme="minorHAnsi" w:hAnsiTheme="minorHAnsi" w:cstheme="minorHAnsi"/>
          <w:b/>
          <w:bCs/>
        </w:rPr>
      </w:pPr>
      <w:r w:rsidRPr="00C462ED">
        <w:rPr>
          <w:rFonts w:asciiTheme="minorHAnsi" w:hAnsiTheme="minorHAnsi" w:cstheme="minorHAnsi"/>
          <w:b/>
          <w:bCs/>
        </w:rPr>
        <w:t>M</w:t>
      </w:r>
      <w:r>
        <w:rPr>
          <w:rFonts w:asciiTheme="minorHAnsi" w:hAnsiTheme="minorHAnsi" w:cstheme="minorHAnsi"/>
          <w:b/>
          <w:bCs/>
        </w:rPr>
        <w:t xml:space="preserve">ATTERS </w:t>
      </w:r>
      <w:r w:rsidRPr="00C462ED">
        <w:rPr>
          <w:rFonts w:asciiTheme="minorHAnsi" w:hAnsiTheme="minorHAnsi" w:cstheme="minorHAnsi"/>
          <w:b/>
          <w:bCs/>
        </w:rPr>
        <w:t xml:space="preserve">ARISING </w:t>
      </w:r>
      <w:r>
        <w:rPr>
          <w:rFonts w:asciiTheme="minorHAnsi" w:hAnsiTheme="minorHAnsi" w:cstheme="minorHAnsi"/>
          <w:b/>
          <w:bCs/>
        </w:rPr>
        <w:t>FROM</w:t>
      </w:r>
      <w:r w:rsidRPr="00C462ED">
        <w:rPr>
          <w:rFonts w:asciiTheme="minorHAnsi" w:hAnsiTheme="minorHAnsi" w:cstheme="minorHAnsi"/>
          <w:b/>
          <w:bCs/>
        </w:rPr>
        <w:t xml:space="preserve"> L</w:t>
      </w:r>
      <w:r>
        <w:rPr>
          <w:rFonts w:asciiTheme="minorHAnsi" w:hAnsiTheme="minorHAnsi" w:cstheme="minorHAnsi"/>
          <w:b/>
          <w:bCs/>
        </w:rPr>
        <w:t>AST</w:t>
      </w:r>
      <w:r w:rsidRPr="00C462ED">
        <w:rPr>
          <w:rFonts w:asciiTheme="minorHAnsi" w:hAnsiTheme="minorHAnsi" w:cstheme="minorHAnsi"/>
          <w:b/>
          <w:bCs/>
        </w:rPr>
        <w:t xml:space="preserve"> M</w:t>
      </w:r>
      <w:r>
        <w:rPr>
          <w:rFonts w:asciiTheme="minorHAnsi" w:hAnsiTheme="minorHAnsi" w:cstheme="minorHAnsi"/>
          <w:b/>
          <w:bCs/>
        </w:rPr>
        <w:t>EETING</w:t>
      </w:r>
    </w:p>
    <w:p w14:paraId="2505535C" w14:textId="77777777" w:rsidR="00590BEE" w:rsidRDefault="00590BEE" w:rsidP="00590BEE">
      <w:pPr>
        <w:pStyle w:val="BodyText2"/>
        <w:spacing w:line="276" w:lineRule="auto"/>
        <w:rPr>
          <w:rFonts w:asciiTheme="minorHAnsi" w:hAnsiTheme="minorHAnsi" w:cstheme="minorHAnsi"/>
          <w:b/>
          <w:bCs/>
        </w:rPr>
      </w:pPr>
      <w:r w:rsidRPr="00BC14D6">
        <w:rPr>
          <w:rFonts w:asciiTheme="minorHAnsi" w:hAnsiTheme="minorHAnsi" w:cstheme="minorHAnsi"/>
          <w:b/>
          <w:bCs/>
        </w:rPr>
        <w:t>Atlantic Drive Footpaths</w:t>
      </w:r>
    </w:p>
    <w:p w14:paraId="73267C8E" w14:textId="12525F83" w:rsidR="00590BEE" w:rsidRPr="00590BEE" w:rsidRDefault="00590BEE" w:rsidP="00590BEE">
      <w:pPr>
        <w:pStyle w:val="BodyText2"/>
        <w:spacing w:line="276" w:lineRule="auto"/>
        <w:rPr>
          <w:rFonts w:asciiTheme="minorHAnsi" w:hAnsiTheme="minorHAnsi" w:cstheme="minorHAnsi"/>
          <w:b/>
          <w:bCs/>
        </w:rPr>
      </w:pPr>
      <w:r w:rsidRPr="00590BEE">
        <w:rPr>
          <w:rFonts w:asciiTheme="minorHAnsi" w:hAnsiTheme="minorHAnsi" w:cstheme="minorHAnsi"/>
          <w:color w:val="auto"/>
        </w:rPr>
        <w:t xml:space="preserve">David Davies and Helen </w:t>
      </w:r>
      <w:proofErr w:type="spellStart"/>
      <w:r w:rsidRPr="00590BEE">
        <w:rPr>
          <w:rFonts w:asciiTheme="minorHAnsi" w:hAnsiTheme="minorHAnsi" w:cstheme="minorHAnsi"/>
          <w:color w:val="auto"/>
        </w:rPr>
        <w:t>Mcleod</w:t>
      </w:r>
      <w:proofErr w:type="spellEnd"/>
      <w:r w:rsidRPr="00590BEE">
        <w:rPr>
          <w:rFonts w:asciiTheme="minorHAnsi" w:hAnsiTheme="minorHAnsi" w:cstheme="minorHAnsi"/>
          <w:color w:val="auto"/>
        </w:rPr>
        <w:t>-Baikie, Pembrokeshire County Council Officers gave feedback following receipt of questions posed by residents</w:t>
      </w:r>
      <w:r>
        <w:rPr>
          <w:rFonts w:asciiTheme="minorHAnsi" w:hAnsiTheme="minorHAnsi" w:cstheme="minorHAnsi"/>
          <w:color w:val="auto"/>
        </w:rPr>
        <w:t xml:space="preserve"> from the Atlantic Drive Estate in Broad Haven.</w:t>
      </w:r>
    </w:p>
    <w:p w14:paraId="49ABC163" w14:textId="77777777" w:rsidR="00C95292" w:rsidRPr="00C95292" w:rsidRDefault="00C95292" w:rsidP="00C95292">
      <w:pPr>
        <w:pStyle w:val="ListParagraph"/>
        <w:numPr>
          <w:ilvl w:val="0"/>
          <w:numId w:val="6"/>
        </w:numPr>
        <w:spacing w:line="276" w:lineRule="auto"/>
        <w:rPr>
          <w:rFonts w:asciiTheme="minorHAnsi" w:hAnsiTheme="minorHAnsi" w:cstheme="minorHAnsi"/>
        </w:rPr>
      </w:pPr>
      <w:r w:rsidRPr="00C95292">
        <w:rPr>
          <w:rFonts w:asciiTheme="minorHAnsi" w:hAnsiTheme="minorHAnsi" w:cstheme="minorHAnsi"/>
        </w:rPr>
        <w:t>Who is responsible for the maintenance and repair of the communal walls?</w:t>
      </w:r>
    </w:p>
    <w:p w14:paraId="5D26DCE9" w14:textId="77777777" w:rsidR="00C95292" w:rsidRPr="00C95292" w:rsidRDefault="00C95292" w:rsidP="00C95292">
      <w:pPr>
        <w:pStyle w:val="ListParagraph"/>
        <w:numPr>
          <w:ilvl w:val="0"/>
          <w:numId w:val="6"/>
        </w:numPr>
        <w:spacing w:line="276" w:lineRule="auto"/>
        <w:rPr>
          <w:rFonts w:asciiTheme="minorHAnsi" w:hAnsiTheme="minorHAnsi" w:cstheme="minorHAnsi"/>
        </w:rPr>
      </w:pPr>
      <w:r w:rsidRPr="00C95292">
        <w:rPr>
          <w:rFonts w:asciiTheme="minorHAnsi" w:hAnsiTheme="minorHAnsi" w:cstheme="minorHAnsi"/>
        </w:rPr>
        <w:t>Who is responsible for the maintenance and repair of communal footpaths and borders?</w:t>
      </w:r>
    </w:p>
    <w:p w14:paraId="70BEDB85" w14:textId="6A18FEBF" w:rsidR="001910A9" w:rsidRPr="001910A9" w:rsidRDefault="00C95292" w:rsidP="001910A9">
      <w:pPr>
        <w:pStyle w:val="ListParagraph"/>
        <w:numPr>
          <w:ilvl w:val="0"/>
          <w:numId w:val="6"/>
        </w:numPr>
        <w:spacing w:line="276" w:lineRule="auto"/>
        <w:rPr>
          <w:rFonts w:asciiTheme="minorHAnsi" w:hAnsiTheme="minorHAnsi" w:cstheme="minorHAnsi"/>
        </w:rPr>
      </w:pPr>
      <w:r w:rsidRPr="00C95292">
        <w:rPr>
          <w:rFonts w:asciiTheme="minorHAnsi" w:hAnsiTheme="minorHAnsi" w:cstheme="minorHAnsi"/>
        </w:rPr>
        <w:t>Responsibility for general maintenance of the area</w:t>
      </w:r>
      <w:r w:rsidR="001910A9">
        <w:rPr>
          <w:rFonts w:asciiTheme="minorHAnsi" w:hAnsiTheme="minorHAnsi" w:cstheme="minorHAnsi"/>
        </w:rPr>
        <w:t xml:space="preserve"> to </w:t>
      </w:r>
      <w:r w:rsidR="001910A9" w:rsidRPr="001910A9">
        <w:rPr>
          <w:rFonts w:asciiTheme="minorHAnsi" w:hAnsiTheme="minorHAnsi" w:cstheme="minorHAnsi"/>
        </w:rPr>
        <w:t>include broken paving slabs etc.</w:t>
      </w:r>
    </w:p>
    <w:p w14:paraId="2B0873AB" w14:textId="77777777" w:rsidR="001910A9" w:rsidRPr="001910A9" w:rsidRDefault="001910A9" w:rsidP="001910A9">
      <w:pPr>
        <w:spacing w:line="276" w:lineRule="auto"/>
        <w:rPr>
          <w:rFonts w:asciiTheme="minorHAnsi" w:hAnsiTheme="minorHAnsi" w:cstheme="minorHAnsi"/>
        </w:rPr>
      </w:pPr>
      <w:r w:rsidRPr="001910A9">
        <w:rPr>
          <w:rFonts w:asciiTheme="minorHAnsi" w:hAnsiTheme="minorHAnsi" w:cstheme="minorHAnsi"/>
        </w:rPr>
        <w:t>It is believed that back in the late 1960’s Pembrokeshire County Council purchased the freehold estate of approximately 90 houses.  Some of these houses are freehold and some of the houses are leasehold.  Pembrokeshire County Council are the Landlords of this estate.</w:t>
      </w:r>
    </w:p>
    <w:p w14:paraId="7E4A4022" w14:textId="77777777" w:rsidR="001910A9" w:rsidRPr="001910A9" w:rsidRDefault="001910A9" w:rsidP="001910A9">
      <w:pPr>
        <w:spacing w:line="276" w:lineRule="auto"/>
        <w:rPr>
          <w:rFonts w:asciiTheme="minorHAnsi" w:hAnsiTheme="minorHAnsi" w:cstheme="minorHAnsi"/>
        </w:rPr>
      </w:pPr>
      <w:r w:rsidRPr="001910A9">
        <w:rPr>
          <w:rFonts w:asciiTheme="minorHAnsi" w:hAnsiTheme="minorHAnsi" w:cstheme="minorHAnsi"/>
        </w:rPr>
        <w:t xml:space="preserve">The communal walls of the estate are the responsibility of the Landlord.  </w:t>
      </w:r>
    </w:p>
    <w:p w14:paraId="018B5077" w14:textId="77777777" w:rsidR="001910A9" w:rsidRPr="001910A9" w:rsidRDefault="001910A9" w:rsidP="001910A9">
      <w:pPr>
        <w:spacing w:line="276" w:lineRule="auto"/>
        <w:rPr>
          <w:rFonts w:asciiTheme="minorHAnsi" w:hAnsiTheme="minorHAnsi" w:cstheme="minorHAnsi"/>
        </w:rPr>
      </w:pPr>
      <w:r w:rsidRPr="001910A9">
        <w:rPr>
          <w:rFonts w:asciiTheme="minorHAnsi" w:hAnsiTheme="minorHAnsi" w:cstheme="minorHAnsi"/>
        </w:rPr>
        <w:lastRenderedPageBreak/>
        <w:t>Pembrokeshire County Council, within both the freehold and tenanted leases, have covenants to invoice and collect a service charge to carry out maintenance.  This charge at present is very low. Additionally, whilst generally invoiced it does not appear to have been collected.</w:t>
      </w:r>
    </w:p>
    <w:p w14:paraId="589A9F4C" w14:textId="77777777" w:rsidR="001910A9" w:rsidRPr="001910A9" w:rsidRDefault="001910A9" w:rsidP="001910A9">
      <w:pPr>
        <w:spacing w:line="276" w:lineRule="auto"/>
        <w:rPr>
          <w:rFonts w:asciiTheme="minorHAnsi" w:hAnsiTheme="minorHAnsi" w:cstheme="minorHAnsi"/>
        </w:rPr>
      </w:pPr>
      <w:r w:rsidRPr="001910A9">
        <w:rPr>
          <w:rFonts w:asciiTheme="minorHAnsi" w:hAnsiTheme="minorHAnsi" w:cstheme="minorHAnsi"/>
        </w:rPr>
        <w:t>Leaseholders are charged ground rent, which is approximately £14.00-£16.00 and sometimes charged half yearly. This does not cover repairs etc.</w:t>
      </w:r>
    </w:p>
    <w:p w14:paraId="3EDE1E0C" w14:textId="77777777" w:rsidR="001910A9" w:rsidRPr="001910A9" w:rsidRDefault="001910A9" w:rsidP="001910A9">
      <w:pPr>
        <w:spacing w:line="276" w:lineRule="auto"/>
        <w:rPr>
          <w:rFonts w:asciiTheme="minorHAnsi" w:hAnsiTheme="minorHAnsi" w:cstheme="minorHAnsi"/>
        </w:rPr>
      </w:pPr>
      <w:r w:rsidRPr="001910A9">
        <w:rPr>
          <w:rFonts w:asciiTheme="minorHAnsi" w:hAnsiTheme="minorHAnsi" w:cstheme="minorHAnsi"/>
        </w:rPr>
        <w:t xml:space="preserve">Part of Holbrook Road is adopted, however most of the remaining roads within the estate are not up to adoption standard. Only roads that are adopted are maintained by the Roads and Highways department. Those that are not adopted remain the responsibility of the Landlord (Pembrokeshire County Council).  </w:t>
      </w:r>
    </w:p>
    <w:p w14:paraId="6A3385D4" w14:textId="77777777" w:rsidR="001910A9" w:rsidRPr="001910A9" w:rsidRDefault="001910A9" w:rsidP="001910A9">
      <w:pPr>
        <w:spacing w:line="276" w:lineRule="auto"/>
        <w:rPr>
          <w:rFonts w:asciiTheme="minorHAnsi" w:hAnsiTheme="minorHAnsi" w:cstheme="minorHAnsi"/>
        </w:rPr>
      </w:pPr>
      <w:r w:rsidRPr="001910A9">
        <w:rPr>
          <w:rFonts w:asciiTheme="minorHAnsi" w:hAnsiTheme="minorHAnsi" w:cstheme="minorHAnsi"/>
        </w:rPr>
        <w:t>Any repairs to the communal areas to include communal walls, roads, pavements, footpaths, and general maintenance are recoverable within this private estate by the Landlords (Pembrokeshire County Council) via a service charge to all properties, to include both leasehold and freehold properties. This also includes maintenance of borders and grassed areas.</w:t>
      </w:r>
    </w:p>
    <w:p w14:paraId="427B1F36" w14:textId="75CDEA5C" w:rsidR="001910A9" w:rsidRPr="001910A9" w:rsidRDefault="001910A9" w:rsidP="001910A9">
      <w:pPr>
        <w:pStyle w:val="ListParagraph"/>
        <w:numPr>
          <w:ilvl w:val="0"/>
          <w:numId w:val="10"/>
        </w:numPr>
        <w:spacing w:line="276" w:lineRule="auto"/>
        <w:rPr>
          <w:rFonts w:asciiTheme="minorHAnsi" w:hAnsiTheme="minorHAnsi" w:cstheme="minorHAnsi"/>
        </w:rPr>
      </w:pPr>
      <w:r w:rsidRPr="001910A9">
        <w:rPr>
          <w:rFonts w:asciiTheme="minorHAnsi" w:hAnsiTheme="minorHAnsi" w:cstheme="minorHAnsi"/>
        </w:rPr>
        <w:t>Who is responsible for the maintenance and repair of individual external walls?</w:t>
      </w:r>
    </w:p>
    <w:p w14:paraId="08692F5D" w14:textId="77777777" w:rsidR="001910A9" w:rsidRPr="001910A9" w:rsidRDefault="001910A9" w:rsidP="001910A9">
      <w:pPr>
        <w:spacing w:line="276" w:lineRule="auto"/>
        <w:rPr>
          <w:rFonts w:asciiTheme="minorHAnsi" w:hAnsiTheme="minorHAnsi" w:cstheme="minorHAnsi"/>
        </w:rPr>
      </w:pPr>
      <w:r w:rsidRPr="001910A9">
        <w:rPr>
          <w:rFonts w:asciiTheme="minorHAnsi" w:hAnsiTheme="minorHAnsi" w:cstheme="minorHAnsi"/>
        </w:rPr>
        <w:t xml:space="preserve">Some of the individual leases have been examined to ascertain responsibilities within individual leases.  </w:t>
      </w:r>
    </w:p>
    <w:p w14:paraId="464AC6F8" w14:textId="6A7FFF46" w:rsidR="001910A9" w:rsidRPr="001910A9" w:rsidRDefault="001910A9" w:rsidP="001910A9">
      <w:pPr>
        <w:spacing w:line="276" w:lineRule="auto"/>
        <w:rPr>
          <w:rFonts w:asciiTheme="minorHAnsi" w:hAnsiTheme="minorHAnsi" w:cstheme="minorHAnsi"/>
        </w:rPr>
      </w:pPr>
      <w:r w:rsidRPr="001910A9">
        <w:rPr>
          <w:rFonts w:asciiTheme="minorHAnsi" w:hAnsiTheme="minorHAnsi" w:cstheme="minorHAnsi"/>
        </w:rPr>
        <w:t>On the plans, if external walls are marked with an inverted ‘T’ this indicates that the responsibility for that wall sits with the owner.  Each property is different, and examination of the Title Deeds, Leases and Conveyance documents would be required on a case-by-case basis.</w:t>
      </w:r>
    </w:p>
    <w:p w14:paraId="3DBFFD2C" w14:textId="77777777" w:rsidR="001910A9" w:rsidRPr="001910A9" w:rsidRDefault="001910A9" w:rsidP="001910A9">
      <w:pPr>
        <w:spacing w:line="276" w:lineRule="auto"/>
        <w:rPr>
          <w:rFonts w:asciiTheme="minorHAnsi" w:hAnsiTheme="minorHAnsi" w:cstheme="minorHAnsi"/>
        </w:rPr>
      </w:pPr>
      <w:r w:rsidRPr="001910A9">
        <w:rPr>
          <w:rFonts w:asciiTheme="minorHAnsi" w:hAnsiTheme="minorHAnsi" w:cstheme="minorHAnsi"/>
        </w:rPr>
        <w:t xml:space="preserve">It should be noted that it is commonly a requirement within the lease, for the lessee to seek permission from the Landlord (Pembrokeshire County Council) prior to making any changes or alterations.  </w:t>
      </w:r>
    </w:p>
    <w:p w14:paraId="09605C1A" w14:textId="77777777" w:rsidR="001910A9" w:rsidRPr="001910A9" w:rsidRDefault="001910A9" w:rsidP="001910A9">
      <w:pPr>
        <w:spacing w:line="276" w:lineRule="auto"/>
        <w:rPr>
          <w:rFonts w:asciiTheme="minorHAnsi" w:hAnsiTheme="minorHAnsi" w:cstheme="minorHAnsi"/>
        </w:rPr>
      </w:pPr>
      <w:r w:rsidRPr="001910A9">
        <w:rPr>
          <w:rFonts w:asciiTheme="minorHAnsi" w:hAnsiTheme="minorHAnsi" w:cstheme="minorHAnsi"/>
        </w:rPr>
        <w:t>Leaseholders can log a repair to their external walls via the Property Help Desk at Pembrokeshire County Council.</w:t>
      </w:r>
    </w:p>
    <w:p w14:paraId="50BA0020" w14:textId="5814CCC1" w:rsidR="001910A9" w:rsidRPr="001910A9" w:rsidRDefault="001910A9" w:rsidP="001910A9">
      <w:pPr>
        <w:spacing w:line="276" w:lineRule="auto"/>
        <w:rPr>
          <w:rFonts w:asciiTheme="minorHAnsi" w:hAnsiTheme="minorHAnsi" w:cstheme="minorHAnsi"/>
        </w:rPr>
      </w:pPr>
      <w:r w:rsidRPr="001910A9">
        <w:rPr>
          <w:rFonts w:asciiTheme="minorHAnsi" w:hAnsiTheme="minorHAnsi" w:cstheme="minorHAnsi"/>
        </w:rPr>
        <w:t>Freehold owners need to check their Title Deeds (available via Land Registry) if they are unsure as to which external walls are their responsibility.  In the circumstances where a leaseholder purchases the freehold of their property the repairing covenant is retained, and any Landlord repair costs will be recoverable through the service charge.</w:t>
      </w:r>
    </w:p>
    <w:p w14:paraId="43FE2D2B" w14:textId="77777777" w:rsidR="001910A9" w:rsidRPr="001910A9" w:rsidRDefault="001910A9" w:rsidP="001910A9">
      <w:pPr>
        <w:pStyle w:val="ListParagraph"/>
        <w:numPr>
          <w:ilvl w:val="0"/>
          <w:numId w:val="6"/>
        </w:numPr>
        <w:spacing w:line="276" w:lineRule="auto"/>
        <w:rPr>
          <w:rFonts w:asciiTheme="minorHAnsi" w:hAnsiTheme="minorHAnsi" w:cstheme="minorHAnsi"/>
        </w:rPr>
      </w:pPr>
      <w:r w:rsidRPr="001910A9">
        <w:rPr>
          <w:rFonts w:asciiTheme="minorHAnsi" w:hAnsiTheme="minorHAnsi" w:cstheme="minorHAnsi"/>
        </w:rPr>
        <w:t>Are there any plans for upgrading/enhancing the village, e.g., tree planting/flower planting programs?</w:t>
      </w:r>
    </w:p>
    <w:p w14:paraId="0917A73C" w14:textId="77777777" w:rsidR="001910A9" w:rsidRPr="001910A9" w:rsidRDefault="001910A9" w:rsidP="001910A9">
      <w:pPr>
        <w:spacing w:line="276" w:lineRule="auto"/>
        <w:ind w:left="360"/>
        <w:rPr>
          <w:rFonts w:asciiTheme="minorHAnsi" w:hAnsiTheme="minorHAnsi" w:cstheme="minorHAnsi"/>
        </w:rPr>
      </w:pPr>
      <w:r w:rsidRPr="001910A9">
        <w:rPr>
          <w:rFonts w:asciiTheme="minorHAnsi" w:hAnsiTheme="minorHAnsi" w:cstheme="minorHAnsi"/>
        </w:rPr>
        <w:t>Discussions have been held regarding flower and tree planting in different areas across the county, these are in the early stages.  It is hoped that these will be community led.</w:t>
      </w:r>
    </w:p>
    <w:p w14:paraId="6007197A" w14:textId="77777777" w:rsidR="001910A9" w:rsidRPr="001910A9" w:rsidRDefault="001910A9" w:rsidP="001910A9">
      <w:pPr>
        <w:pStyle w:val="ListParagraph"/>
        <w:numPr>
          <w:ilvl w:val="0"/>
          <w:numId w:val="6"/>
        </w:numPr>
        <w:spacing w:line="276" w:lineRule="auto"/>
        <w:rPr>
          <w:rFonts w:asciiTheme="minorHAnsi" w:hAnsiTheme="minorHAnsi" w:cstheme="minorHAnsi"/>
        </w:rPr>
      </w:pPr>
      <w:r w:rsidRPr="001910A9">
        <w:rPr>
          <w:rFonts w:asciiTheme="minorHAnsi" w:hAnsiTheme="minorHAnsi" w:cstheme="minorHAnsi"/>
        </w:rPr>
        <w:t>Final Comments:</w:t>
      </w:r>
    </w:p>
    <w:p w14:paraId="0B693990" w14:textId="77777777" w:rsidR="001910A9" w:rsidRPr="001910A9" w:rsidRDefault="001910A9" w:rsidP="001910A9">
      <w:pPr>
        <w:spacing w:line="276" w:lineRule="auto"/>
        <w:rPr>
          <w:rFonts w:asciiTheme="minorHAnsi" w:hAnsiTheme="minorHAnsi" w:cstheme="minorHAnsi"/>
        </w:rPr>
      </w:pPr>
      <w:r w:rsidRPr="001910A9">
        <w:rPr>
          <w:rFonts w:asciiTheme="minorHAnsi" w:hAnsiTheme="minorHAnsi" w:cstheme="minorHAnsi"/>
        </w:rPr>
        <w:t>Details of how to contact the Property Help Desk will be forwarded and the Clerk will share via the Community Social Media Page and through the Havens Community Diary. Concerns regarding the general dilapidation of the area have been taken on board and it is understood that a review of this estate is required to ascertain how to move forward.</w:t>
      </w:r>
    </w:p>
    <w:p w14:paraId="0F545F1D" w14:textId="5ED1ED6D" w:rsidR="00C95292" w:rsidRPr="001910A9" w:rsidRDefault="001910A9" w:rsidP="001910A9">
      <w:pPr>
        <w:spacing w:line="276" w:lineRule="auto"/>
        <w:rPr>
          <w:rFonts w:asciiTheme="minorHAnsi" w:hAnsiTheme="minorHAnsi" w:cstheme="minorHAnsi"/>
        </w:rPr>
      </w:pPr>
      <w:r w:rsidRPr="001910A9">
        <w:rPr>
          <w:rFonts w:asciiTheme="minorHAnsi" w:hAnsiTheme="minorHAnsi" w:cstheme="minorHAnsi"/>
        </w:rPr>
        <w:t>A check will be made with the Footpaths Officer to find out where the boundaries lie and whether any of the footpaths within the estate are public ‘rights of way’. However, it should be noted that if footpaths are mainly used by the dwellings within that area, it would be covered by the service charge and is therefore recoverable.</w:t>
      </w:r>
      <w:r w:rsidR="00C95292" w:rsidRPr="001910A9">
        <w:rPr>
          <w:rFonts w:asciiTheme="minorHAnsi" w:hAnsiTheme="minorHAnsi" w:cstheme="minorHAnsi"/>
        </w:rPr>
        <w:t xml:space="preserve"> include broken paving slabs etc.</w:t>
      </w:r>
    </w:p>
    <w:p w14:paraId="320DB554" w14:textId="77777777" w:rsidR="001910A9" w:rsidRPr="001910A9" w:rsidRDefault="001910A9" w:rsidP="001910A9">
      <w:pPr>
        <w:spacing w:line="276" w:lineRule="auto"/>
        <w:rPr>
          <w:rFonts w:asciiTheme="minorHAnsi" w:hAnsiTheme="minorHAnsi" w:cstheme="minorHAnsi"/>
        </w:rPr>
      </w:pPr>
    </w:p>
    <w:p w14:paraId="362CD943" w14:textId="2E46CCEB" w:rsidR="003C6ABC" w:rsidRPr="003C6ABC" w:rsidRDefault="003C6ABC" w:rsidP="003C6ABC">
      <w:pPr>
        <w:pStyle w:val="BodyText2"/>
        <w:spacing w:line="276" w:lineRule="auto"/>
        <w:rPr>
          <w:rFonts w:asciiTheme="minorHAnsi" w:hAnsiTheme="minorHAnsi" w:cstheme="minorHAnsi"/>
          <w:b/>
          <w:bCs/>
          <w:color w:val="auto"/>
        </w:rPr>
      </w:pPr>
      <w:r w:rsidRPr="003C6ABC">
        <w:rPr>
          <w:rFonts w:asciiTheme="minorHAnsi" w:hAnsiTheme="minorHAnsi" w:cstheme="minorHAnsi"/>
          <w:b/>
          <w:bCs/>
          <w:color w:val="auto"/>
        </w:rPr>
        <w:lastRenderedPageBreak/>
        <w:t>Representative from Havens Recreation and Football Club</w:t>
      </w:r>
    </w:p>
    <w:p w14:paraId="733E925E" w14:textId="77777777" w:rsidR="00E26F47" w:rsidRDefault="003C6ABC" w:rsidP="003C6ABC">
      <w:pPr>
        <w:pStyle w:val="BodyText2"/>
        <w:spacing w:line="276" w:lineRule="auto"/>
        <w:rPr>
          <w:rFonts w:asciiTheme="minorHAnsi" w:hAnsiTheme="minorHAnsi" w:cstheme="minorHAnsi"/>
          <w:color w:val="auto"/>
        </w:rPr>
      </w:pPr>
      <w:r w:rsidRPr="00C95292">
        <w:rPr>
          <w:rFonts w:asciiTheme="minorHAnsi" w:hAnsiTheme="minorHAnsi" w:cstheme="minorHAnsi"/>
          <w:color w:val="auto"/>
        </w:rPr>
        <w:t xml:space="preserve">Ian Harvey </w:t>
      </w:r>
      <w:r w:rsidR="00E26F47">
        <w:rPr>
          <w:rFonts w:asciiTheme="minorHAnsi" w:hAnsiTheme="minorHAnsi" w:cstheme="minorHAnsi"/>
          <w:color w:val="auto"/>
        </w:rPr>
        <w:t>(Chairperson) and</w:t>
      </w:r>
      <w:r w:rsidRPr="00C95292">
        <w:rPr>
          <w:rFonts w:asciiTheme="minorHAnsi" w:hAnsiTheme="minorHAnsi" w:cstheme="minorHAnsi"/>
          <w:color w:val="auto"/>
        </w:rPr>
        <w:t xml:space="preserve"> Nick Price</w:t>
      </w:r>
      <w:r w:rsidR="00E26F47">
        <w:rPr>
          <w:rFonts w:asciiTheme="minorHAnsi" w:hAnsiTheme="minorHAnsi" w:cstheme="minorHAnsi"/>
          <w:color w:val="auto"/>
        </w:rPr>
        <w:t xml:space="preserve"> (Treasurer) attended the meeting to give an update on the status of information held by the Charities Commission and upcoming plans for the Club.  Nick Price noted that when he took over from the previous post holder, he updated the information on the Charity Commission website for 2020 and is now due to upload the finance details for 2021.</w:t>
      </w:r>
    </w:p>
    <w:p w14:paraId="5A7D3532" w14:textId="77777777" w:rsidR="00430360" w:rsidRDefault="00E26F47" w:rsidP="00C03DA2">
      <w:pPr>
        <w:pStyle w:val="BodyText2"/>
        <w:spacing w:line="276" w:lineRule="auto"/>
        <w:rPr>
          <w:rFonts w:asciiTheme="minorHAnsi" w:hAnsiTheme="minorHAnsi" w:cstheme="minorHAnsi"/>
          <w:color w:val="auto"/>
        </w:rPr>
      </w:pPr>
      <w:r>
        <w:rPr>
          <w:rFonts w:asciiTheme="minorHAnsi" w:hAnsiTheme="minorHAnsi" w:cstheme="minorHAnsi"/>
          <w:color w:val="auto"/>
        </w:rPr>
        <w:t xml:space="preserve">Ian Harvey then gave a brief </w:t>
      </w:r>
      <w:r w:rsidR="00745854">
        <w:rPr>
          <w:rFonts w:asciiTheme="minorHAnsi" w:hAnsiTheme="minorHAnsi" w:cstheme="minorHAnsi"/>
          <w:color w:val="auto"/>
        </w:rPr>
        <w:t xml:space="preserve">overview; he noted the success of the club; they are one of the only clubs in Pembrokeshire with 2 teams and have long term plans both on and off the pitch. He stated that they are looking to expand the Junior side and carry out some maintenance work on </w:t>
      </w:r>
    </w:p>
    <w:p w14:paraId="1EAB55E8" w14:textId="106EB614" w:rsidR="003C6ABC" w:rsidRPr="00745854" w:rsidRDefault="00745854" w:rsidP="00C03DA2">
      <w:pPr>
        <w:pStyle w:val="BodyText2"/>
        <w:spacing w:line="276" w:lineRule="auto"/>
        <w:rPr>
          <w:rFonts w:asciiTheme="minorHAnsi" w:hAnsiTheme="minorHAnsi" w:cstheme="minorHAnsi"/>
          <w:color w:val="auto"/>
        </w:rPr>
      </w:pPr>
      <w:r>
        <w:rPr>
          <w:rFonts w:asciiTheme="minorHAnsi" w:hAnsiTheme="minorHAnsi" w:cstheme="minorHAnsi"/>
          <w:color w:val="auto"/>
        </w:rPr>
        <w:t>the clubhouse to improve the building and promote accessibility to younger people in the community.  They are also hoping to work with the local primary school and give onsite training sessions, however, the pandemic has slowed down some of this progress.</w:t>
      </w:r>
      <w:r w:rsidR="00E26F47">
        <w:rPr>
          <w:rFonts w:asciiTheme="minorHAnsi" w:hAnsiTheme="minorHAnsi" w:cstheme="minorHAnsi"/>
          <w:color w:val="auto"/>
        </w:rPr>
        <w:t xml:space="preserve"> </w:t>
      </w:r>
    </w:p>
    <w:p w14:paraId="256DBE71" w14:textId="2CB65FF8" w:rsidR="00C03DA2" w:rsidRDefault="00C03DA2" w:rsidP="00BC14D6">
      <w:pPr>
        <w:rPr>
          <w:rFonts w:asciiTheme="minorHAnsi" w:hAnsiTheme="minorHAnsi" w:cstheme="minorHAnsi"/>
          <w:b/>
          <w:bCs/>
          <w:color w:val="000000"/>
        </w:rPr>
      </w:pPr>
      <w:r w:rsidRPr="00BC14D6">
        <w:rPr>
          <w:rFonts w:asciiTheme="minorHAnsi" w:hAnsiTheme="minorHAnsi" w:cstheme="minorHAnsi"/>
          <w:b/>
          <w:bCs/>
          <w:color w:val="000000"/>
        </w:rPr>
        <w:t>Lease - Slash Ponds &amp; Land of Trafalgar Terrace</w:t>
      </w:r>
    </w:p>
    <w:p w14:paraId="116B6DD4" w14:textId="77777777" w:rsidR="007C537E" w:rsidRDefault="000A299E" w:rsidP="00BC14D6">
      <w:pPr>
        <w:rPr>
          <w:rFonts w:asciiTheme="minorHAnsi" w:hAnsiTheme="minorHAnsi" w:cstheme="minorHAnsi"/>
          <w:color w:val="000000"/>
        </w:rPr>
      </w:pPr>
      <w:r w:rsidRPr="000A299E">
        <w:rPr>
          <w:rFonts w:asciiTheme="minorHAnsi" w:hAnsiTheme="minorHAnsi" w:cstheme="minorHAnsi"/>
          <w:color w:val="000000"/>
        </w:rPr>
        <w:t>Cllr. Stephens gave feedback following contact with the Solicitors</w:t>
      </w:r>
      <w:r w:rsidR="007C537E">
        <w:rPr>
          <w:rFonts w:asciiTheme="minorHAnsi" w:hAnsiTheme="minorHAnsi" w:cstheme="minorHAnsi"/>
          <w:color w:val="000000"/>
        </w:rPr>
        <w:t xml:space="preserve"> acting on behalf of the HCC</w:t>
      </w:r>
      <w:r>
        <w:rPr>
          <w:rFonts w:asciiTheme="minorHAnsi" w:hAnsiTheme="minorHAnsi" w:cstheme="minorHAnsi"/>
          <w:color w:val="000000"/>
        </w:rPr>
        <w:t xml:space="preserve">: </w:t>
      </w:r>
    </w:p>
    <w:p w14:paraId="6B8C8163" w14:textId="749F70AE" w:rsidR="000A299E" w:rsidRDefault="000A299E" w:rsidP="00BC14D6">
      <w:pPr>
        <w:rPr>
          <w:rFonts w:asciiTheme="minorHAnsi" w:hAnsiTheme="minorHAnsi" w:cstheme="minorHAnsi"/>
          <w:color w:val="000000"/>
        </w:rPr>
      </w:pPr>
      <w:r>
        <w:rPr>
          <w:rFonts w:asciiTheme="minorHAnsi" w:hAnsiTheme="minorHAnsi" w:cstheme="minorHAnsi"/>
          <w:color w:val="000000"/>
        </w:rPr>
        <w:t xml:space="preserve">The existing lease was drawn up in 2004 and still has </w:t>
      </w:r>
      <w:r w:rsidR="00757C4B">
        <w:rPr>
          <w:rFonts w:asciiTheme="minorHAnsi" w:hAnsiTheme="minorHAnsi" w:cstheme="minorHAnsi"/>
          <w:color w:val="000000"/>
        </w:rPr>
        <w:t xml:space="preserve">8 </w:t>
      </w:r>
      <w:r>
        <w:rPr>
          <w:rFonts w:asciiTheme="minorHAnsi" w:hAnsiTheme="minorHAnsi" w:cstheme="minorHAnsi"/>
          <w:color w:val="000000"/>
        </w:rPr>
        <w:t xml:space="preserve">years to run. </w:t>
      </w:r>
      <w:r w:rsidR="007C537E">
        <w:rPr>
          <w:rFonts w:asciiTheme="minorHAnsi" w:hAnsiTheme="minorHAnsi" w:cstheme="minorHAnsi"/>
          <w:color w:val="000000"/>
        </w:rPr>
        <w:t xml:space="preserve"> In 2004</w:t>
      </w:r>
      <w:r>
        <w:rPr>
          <w:rFonts w:asciiTheme="minorHAnsi" w:hAnsiTheme="minorHAnsi" w:cstheme="minorHAnsi"/>
          <w:color w:val="000000"/>
        </w:rPr>
        <w:t xml:space="preserve"> the car park was not part of the lease and was given under license</w:t>
      </w:r>
      <w:r w:rsidR="007C537E">
        <w:rPr>
          <w:rFonts w:asciiTheme="minorHAnsi" w:hAnsiTheme="minorHAnsi" w:cstheme="minorHAnsi"/>
          <w:color w:val="000000"/>
        </w:rPr>
        <w:t xml:space="preserve"> by the landowners</w:t>
      </w:r>
      <w:r>
        <w:rPr>
          <w:rFonts w:asciiTheme="minorHAnsi" w:hAnsiTheme="minorHAnsi" w:cstheme="minorHAnsi"/>
          <w:color w:val="000000"/>
        </w:rPr>
        <w:t xml:space="preserve">. In 2018 the Clerk approached the landowners to renew the lease to incorporate the car park so that a grant </w:t>
      </w:r>
      <w:r w:rsidR="007C537E">
        <w:rPr>
          <w:rFonts w:asciiTheme="minorHAnsi" w:hAnsiTheme="minorHAnsi" w:cstheme="minorHAnsi"/>
          <w:color w:val="000000"/>
        </w:rPr>
        <w:t xml:space="preserve">could be applied for </w:t>
      </w:r>
      <w:r>
        <w:rPr>
          <w:rFonts w:asciiTheme="minorHAnsi" w:hAnsiTheme="minorHAnsi" w:cstheme="minorHAnsi"/>
          <w:color w:val="000000"/>
        </w:rPr>
        <w:t xml:space="preserve">to tarmac the area. However, the Landowners offered to fund the costs of the tarmacking.  The incorporation of the car park into the lease has been slowly progressing since.  </w:t>
      </w:r>
      <w:r w:rsidR="00DF31FD">
        <w:rPr>
          <w:rFonts w:asciiTheme="minorHAnsi" w:hAnsiTheme="minorHAnsi" w:cstheme="minorHAnsi"/>
          <w:color w:val="000000"/>
        </w:rPr>
        <w:t>It is also clear from reviewing previous correspondence that HCC did not wish to take on ‘Area 2’ at that time.</w:t>
      </w:r>
    </w:p>
    <w:p w14:paraId="754FC038" w14:textId="0D9598F0" w:rsidR="00DF31FD" w:rsidRDefault="00DF31FD" w:rsidP="00BC14D6">
      <w:pPr>
        <w:rPr>
          <w:rFonts w:asciiTheme="minorHAnsi" w:hAnsiTheme="minorHAnsi" w:cstheme="minorHAnsi"/>
          <w:color w:val="000000"/>
        </w:rPr>
      </w:pPr>
      <w:r>
        <w:rPr>
          <w:rFonts w:asciiTheme="minorHAnsi" w:hAnsiTheme="minorHAnsi" w:cstheme="minorHAnsi"/>
          <w:color w:val="000000"/>
        </w:rPr>
        <w:t xml:space="preserve">The Landowners have now taken over the initiative to renew the lease as they are keen to make some changes to the boundaries.  They are looking to keep the area around the garages next to the viewing point and a small strip of land next to the Old Coastguard Station.  </w:t>
      </w:r>
      <w:r w:rsidR="00FF353B">
        <w:rPr>
          <w:rFonts w:asciiTheme="minorHAnsi" w:hAnsiTheme="minorHAnsi" w:cstheme="minorHAnsi"/>
          <w:color w:val="000000"/>
        </w:rPr>
        <w:t>Cllr. Stephens noted that if everyone was happy with this the lease could be signed.</w:t>
      </w:r>
    </w:p>
    <w:p w14:paraId="5DBF6FBD" w14:textId="77777777" w:rsidR="007C537E" w:rsidRDefault="00DF31FD" w:rsidP="00FF353B">
      <w:pPr>
        <w:rPr>
          <w:rFonts w:asciiTheme="minorHAnsi" w:hAnsiTheme="minorHAnsi" w:cstheme="minorHAnsi"/>
          <w:color w:val="000000"/>
        </w:rPr>
      </w:pPr>
      <w:r>
        <w:rPr>
          <w:rFonts w:asciiTheme="minorHAnsi" w:hAnsiTheme="minorHAnsi" w:cstheme="minorHAnsi"/>
          <w:color w:val="000000"/>
        </w:rPr>
        <w:t xml:space="preserve">Following some discussion, </w:t>
      </w:r>
      <w:r w:rsidR="00FF353B">
        <w:rPr>
          <w:rFonts w:asciiTheme="minorHAnsi" w:hAnsiTheme="minorHAnsi" w:cstheme="minorHAnsi"/>
          <w:color w:val="000000"/>
        </w:rPr>
        <w:t>some</w:t>
      </w:r>
      <w:r>
        <w:rPr>
          <w:rFonts w:asciiTheme="minorHAnsi" w:hAnsiTheme="minorHAnsi" w:cstheme="minorHAnsi"/>
          <w:color w:val="000000"/>
        </w:rPr>
        <w:t xml:space="preserve"> concern</w:t>
      </w:r>
      <w:r w:rsidR="00FF353B">
        <w:rPr>
          <w:rFonts w:asciiTheme="minorHAnsi" w:hAnsiTheme="minorHAnsi" w:cstheme="minorHAnsi"/>
          <w:color w:val="000000"/>
        </w:rPr>
        <w:t>s</w:t>
      </w:r>
      <w:r>
        <w:rPr>
          <w:rFonts w:asciiTheme="minorHAnsi" w:hAnsiTheme="minorHAnsi" w:cstheme="minorHAnsi"/>
          <w:color w:val="000000"/>
        </w:rPr>
        <w:t xml:space="preserve"> w</w:t>
      </w:r>
      <w:r w:rsidR="00FF353B">
        <w:rPr>
          <w:rFonts w:asciiTheme="minorHAnsi" w:hAnsiTheme="minorHAnsi" w:cstheme="minorHAnsi"/>
          <w:color w:val="000000"/>
        </w:rPr>
        <w:t>ere</w:t>
      </w:r>
      <w:r>
        <w:rPr>
          <w:rFonts w:asciiTheme="minorHAnsi" w:hAnsiTheme="minorHAnsi" w:cstheme="minorHAnsi"/>
          <w:color w:val="000000"/>
        </w:rPr>
        <w:t xml:space="preserve"> raised regarding the possible loss of both the footpath at the side of the garages and the viewing point</w:t>
      </w:r>
      <w:r w:rsidR="007C537E">
        <w:rPr>
          <w:rFonts w:asciiTheme="minorHAnsi" w:hAnsiTheme="minorHAnsi" w:cstheme="minorHAnsi"/>
          <w:color w:val="000000"/>
        </w:rPr>
        <w:t xml:space="preserve"> as the boundary line is not clear. The viewing point is the main entrance to the boardwalk and some concerns were raised that the entrance into the car park were initially made by people pushing through the hedge as a shortcut and opens out onto an area with moving vehicles.</w:t>
      </w:r>
      <w:r w:rsidR="00FF353B">
        <w:rPr>
          <w:rFonts w:asciiTheme="minorHAnsi" w:hAnsiTheme="minorHAnsi" w:cstheme="minorHAnsi"/>
          <w:color w:val="000000"/>
        </w:rPr>
        <w:t xml:space="preserve"> </w:t>
      </w:r>
      <w:r w:rsidR="007C537E">
        <w:rPr>
          <w:rFonts w:asciiTheme="minorHAnsi" w:hAnsiTheme="minorHAnsi" w:cstheme="minorHAnsi"/>
          <w:color w:val="000000"/>
        </w:rPr>
        <w:t>Additionally, i</w:t>
      </w:r>
      <w:r w:rsidR="00FF353B">
        <w:rPr>
          <w:rFonts w:asciiTheme="minorHAnsi" w:hAnsiTheme="minorHAnsi" w:cstheme="minorHAnsi"/>
          <w:color w:val="000000"/>
        </w:rPr>
        <w:t xml:space="preserve">f the viewing point were to be lost </w:t>
      </w:r>
      <w:r w:rsidR="007C537E">
        <w:rPr>
          <w:rFonts w:asciiTheme="minorHAnsi" w:hAnsiTheme="minorHAnsi" w:cstheme="minorHAnsi"/>
          <w:color w:val="000000"/>
        </w:rPr>
        <w:t xml:space="preserve">it was felt that </w:t>
      </w:r>
      <w:r w:rsidR="00FF353B">
        <w:rPr>
          <w:rFonts w:asciiTheme="minorHAnsi" w:hAnsiTheme="minorHAnsi" w:cstheme="minorHAnsi"/>
          <w:color w:val="000000"/>
        </w:rPr>
        <w:t xml:space="preserve">members of the Support the Boardwalk </w:t>
      </w:r>
      <w:r w:rsidR="007C537E">
        <w:rPr>
          <w:rFonts w:asciiTheme="minorHAnsi" w:hAnsiTheme="minorHAnsi" w:cstheme="minorHAnsi"/>
          <w:color w:val="000000"/>
        </w:rPr>
        <w:t>should be consulted with</w:t>
      </w:r>
      <w:r w:rsidR="00FF353B">
        <w:rPr>
          <w:rFonts w:asciiTheme="minorHAnsi" w:hAnsiTheme="minorHAnsi" w:cstheme="minorHAnsi"/>
          <w:color w:val="000000"/>
        </w:rPr>
        <w:t>.</w:t>
      </w:r>
      <w:r>
        <w:rPr>
          <w:rFonts w:asciiTheme="minorHAnsi" w:hAnsiTheme="minorHAnsi" w:cstheme="minorHAnsi"/>
          <w:color w:val="000000"/>
        </w:rPr>
        <w:t xml:space="preserve"> It was also noted that if the Landowners are set on taking possession of this land, then they could do so in 2029 when the lease is due for renewal</w:t>
      </w:r>
      <w:r w:rsidR="007C537E">
        <w:rPr>
          <w:rFonts w:asciiTheme="minorHAnsi" w:hAnsiTheme="minorHAnsi" w:cstheme="minorHAnsi"/>
          <w:color w:val="000000"/>
        </w:rPr>
        <w:t xml:space="preserve"> regardless of decisions made now.</w:t>
      </w:r>
    </w:p>
    <w:p w14:paraId="379945EB" w14:textId="012C347D" w:rsidR="00FF353B" w:rsidRPr="000A299E" w:rsidRDefault="00DF31FD" w:rsidP="00FF353B">
      <w:pPr>
        <w:rPr>
          <w:rFonts w:asciiTheme="minorHAnsi" w:hAnsiTheme="minorHAnsi" w:cstheme="minorHAnsi"/>
          <w:color w:val="000000"/>
        </w:rPr>
      </w:pPr>
      <w:r>
        <w:rPr>
          <w:rFonts w:asciiTheme="minorHAnsi" w:hAnsiTheme="minorHAnsi" w:cstheme="minorHAnsi"/>
          <w:color w:val="000000"/>
        </w:rPr>
        <w:t>The Clerk was asked to take some photographs and draft out an email to send to the solicitors</w:t>
      </w:r>
      <w:r w:rsidR="007C537E">
        <w:rPr>
          <w:rFonts w:asciiTheme="minorHAnsi" w:hAnsiTheme="minorHAnsi" w:cstheme="minorHAnsi"/>
          <w:color w:val="000000"/>
        </w:rPr>
        <w:t xml:space="preserve"> to enable them to </w:t>
      </w:r>
      <w:r>
        <w:rPr>
          <w:rFonts w:asciiTheme="minorHAnsi" w:hAnsiTheme="minorHAnsi" w:cstheme="minorHAnsi"/>
          <w:color w:val="000000"/>
        </w:rPr>
        <w:t>approach the Landowners and get a more definitive plan of where the boundaries are</w:t>
      </w:r>
      <w:r w:rsidR="00FF353B">
        <w:rPr>
          <w:rFonts w:asciiTheme="minorHAnsi" w:hAnsiTheme="minorHAnsi" w:cstheme="minorHAnsi"/>
          <w:color w:val="000000"/>
        </w:rPr>
        <w:t xml:space="preserve"> and feedback at the next meeting.  </w:t>
      </w:r>
      <w:r w:rsidR="007C537E">
        <w:rPr>
          <w:rFonts w:asciiTheme="minorHAnsi" w:hAnsiTheme="minorHAnsi" w:cstheme="minorHAnsi"/>
          <w:color w:val="000000"/>
        </w:rPr>
        <w:t>I</w:t>
      </w:r>
      <w:r w:rsidR="00FF353B">
        <w:rPr>
          <w:rFonts w:asciiTheme="minorHAnsi" w:hAnsiTheme="minorHAnsi" w:cstheme="minorHAnsi"/>
          <w:color w:val="000000"/>
        </w:rPr>
        <w:t>t was noted that as a Community Council we need to clearly understand the lease before signing.</w:t>
      </w:r>
    </w:p>
    <w:p w14:paraId="4A1EA80D" w14:textId="375B8F4C" w:rsidR="003C6ABC" w:rsidRPr="00E26F47" w:rsidRDefault="00FF353B" w:rsidP="00BC14D6">
      <w:pPr>
        <w:rPr>
          <w:rFonts w:asciiTheme="minorHAnsi" w:hAnsiTheme="minorHAnsi" w:cstheme="minorHAnsi"/>
          <w:color w:val="000000"/>
        </w:rPr>
      </w:pPr>
      <w:r>
        <w:rPr>
          <w:rFonts w:asciiTheme="minorHAnsi" w:hAnsiTheme="minorHAnsi" w:cstheme="minorHAnsi"/>
          <w:color w:val="000000"/>
        </w:rPr>
        <w:t xml:space="preserve">Cllr. Reynolds thanked Cllr. Stephens for her work in </w:t>
      </w:r>
      <w:r w:rsidR="007C537E">
        <w:rPr>
          <w:rFonts w:asciiTheme="minorHAnsi" w:hAnsiTheme="minorHAnsi" w:cstheme="minorHAnsi"/>
          <w:color w:val="000000"/>
        </w:rPr>
        <w:t xml:space="preserve">reviewing the lease </w:t>
      </w:r>
      <w:r>
        <w:rPr>
          <w:rFonts w:asciiTheme="minorHAnsi" w:hAnsiTheme="minorHAnsi" w:cstheme="minorHAnsi"/>
          <w:color w:val="000000"/>
        </w:rPr>
        <w:t>over the last month. Cllr. Stephens also stated that when everyone was happy with the contents of the new lease, as Chair, she and the Clerk would be instructed to sign the lease</w:t>
      </w:r>
      <w:r w:rsidR="007C537E">
        <w:rPr>
          <w:rFonts w:asciiTheme="minorHAnsi" w:hAnsiTheme="minorHAnsi" w:cstheme="minorHAnsi"/>
          <w:color w:val="000000"/>
        </w:rPr>
        <w:t>, not as individual</w:t>
      </w:r>
      <w:r w:rsidR="00430360">
        <w:rPr>
          <w:rFonts w:asciiTheme="minorHAnsi" w:hAnsiTheme="minorHAnsi" w:cstheme="minorHAnsi"/>
          <w:color w:val="000000"/>
        </w:rPr>
        <w:t>s,</w:t>
      </w:r>
      <w:r w:rsidR="007C537E">
        <w:rPr>
          <w:rFonts w:asciiTheme="minorHAnsi" w:hAnsiTheme="minorHAnsi" w:cstheme="minorHAnsi"/>
          <w:color w:val="000000"/>
        </w:rPr>
        <w:t xml:space="preserve"> but</w:t>
      </w:r>
      <w:r>
        <w:rPr>
          <w:rFonts w:asciiTheme="minorHAnsi" w:hAnsiTheme="minorHAnsi" w:cstheme="minorHAnsi"/>
          <w:color w:val="000000"/>
        </w:rPr>
        <w:t xml:space="preserve"> on behalf of the Havens Community Council.</w:t>
      </w:r>
    </w:p>
    <w:p w14:paraId="0DB8B706" w14:textId="5048AE70" w:rsidR="00C03DA2" w:rsidRDefault="00C03DA2" w:rsidP="0097338A">
      <w:pPr>
        <w:pStyle w:val="BodyText2"/>
        <w:spacing w:line="276" w:lineRule="auto"/>
        <w:rPr>
          <w:rFonts w:asciiTheme="minorHAnsi" w:hAnsiTheme="minorHAnsi" w:cstheme="minorHAnsi"/>
          <w:b/>
          <w:bCs/>
        </w:rPr>
      </w:pPr>
      <w:r w:rsidRPr="0097338A">
        <w:rPr>
          <w:rFonts w:asciiTheme="minorHAnsi" w:hAnsiTheme="minorHAnsi" w:cstheme="minorHAnsi"/>
          <w:b/>
          <w:bCs/>
        </w:rPr>
        <w:t>Contract for Festive Lights</w:t>
      </w:r>
    </w:p>
    <w:p w14:paraId="0F58DCA7" w14:textId="1C650636" w:rsidR="003C6ABC" w:rsidRPr="00892CCA" w:rsidRDefault="003C6ABC" w:rsidP="00C645B2">
      <w:pPr>
        <w:pStyle w:val="BodyText2"/>
        <w:rPr>
          <w:rFonts w:asciiTheme="minorHAnsi" w:hAnsiTheme="minorHAnsi" w:cstheme="minorHAnsi"/>
          <w:color w:val="FF0000"/>
        </w:rPr>
      </w:pPr>
      <w:r w:rsidRPr="00C645B2">
        <w:rPr>
          <w:rFonts w:asciiTheme="minorHAnsi" w:hAnsiTheme="minorHAnsi" w:cstheme="minorHAnsi"/>
          <w:color w:val="auto"/>
        </w:rPr>
        <w:t>The Clerk has sought tenders for the Festive Lights from seven local electrical companies.  The closing date for tenders is Monday 1</w:t>
      </w:r>
      <w:r w:rsidRPr="00C645B2">
        <w:rPr>
          <w:rFonts w:asciiTheme="minorHAnsi" w:hAnsiTheme="minorHAnsi" w:cstheme="minorHAnsi"/>
          <w:color w:val="auto"/>
          <w:vertAlign w:val="superscript"/>
        </w:rPr>
        <w:t>st</w:t>
      </w:r>
      <w:r w:rsidRPr="00C645B2">
        <w:rPr>
          <w:rFonts w:asciiTheme="minorHAnsi" w:hAnsiTheme="minorHAnsi" w:cstheme="minorHAnsi"/>
          <w:color w:val="auto"/>
        </w:rPr>
        <w:t xml:space="preserve"> November with the award date set for Friday 12</w:t>
      </w:r>
      <w:r w:rsidRPr="00C645B2">
        <w:rPr>
          <w:rFonts w:asciiTheme="minorHAnsi" w:hAnsiTheme="minorHAnsi" w:cstheme="minorHAnsi"/>
          <w:color w:val="auto"/>
          <w:vertAlign w:val="superscript"/>
        </w:rPr>
        <w:t>th</w:t>
      </w:r>
      <w:r w:rsidRPr="00C645B2">
        <w:rPr>
          <w:rFonts w:asciiTheme="minorHAnsi" w:hAnsiTheme="minorHAnsi" w:cstheme="minorHAnsi"/>
          <w:color w:val="auto"/>
        </w:rPr>
        <w:t xml:space="preserve"> November.  </w:t>
      </w:r>
      <w:r w:rsidR="00892CCA">
        <w:rPr>
          <w:rFonts w:asciiTheme="minorHAnsi" w:hAnsiTheme="minorHAnsi" w:cstheme="minorHAnsi"/>
          <w:color w:val="auto"/>
        </w:rPr>
        <w:t xml:space="preserve">One company </w:t>
      </w:r>
      <w:r w:rsidRPr="00C645B2">
        <w:rPr>
          <w:rFonts w:asciiTheme="minorHAnsi" w:hAnsiTheme="minorHAnsi" w:cstheme="minorHAnsi"/>
          <w:color w:val="auto"/>
        </w:rPr>
        <w:t>have been in contact raising concerns regarding the stringing of lights between the columns on the sea front.  Permission</w:t>
      </w:r>
      <w:r w:rsidR="00430360">
        <w:rPr>
          <w:rFonts w:asciiTheme="minorHAnsi" w:hAnsiTheme="minorHAnsi" w:cstheme="minorHAnsi"/>
          <w:color w:val="auto"/>
        </w:rPr>
        <w:t xml:space="preserve"> for this</w:t>
      </w:r>
      <w:r w:rsidRPr="00C645B2">
        <w:rPr>
          <w:rFonts w:asciiTheme="minorHAnsi" w:hAnsiTheme="minorHAnsi" w:cstheme="minorHAnsi"/>
          <w:color w:val="auto"/>
        </w:rPr>
        <w:t xml:space="preserve"> is required from Street Care, and they have refused this in</w:t>
      </w:r>
      <w:r w:rsidR="00892CCA">
        <w:rPr>
          <w:rFonts w:asciiTheme="minorHAnsi" w:hAnsiTheme="minorHAnsi" w:cstheme="minorHAnsi"/>
          <w:color w:val="auto"/>
        </w:rPr>
        <w:t xml:space="preserve"> </w:t>
      </w:r>
      <w:r w:rsidRPr="00C645B2">
        <w:rPr>
          <w:rFonts w:asciiTheme="minorHAnsi" w:hAnsiTheme="minorHAnsi" w:cstheme="minorHAnsi"/>
          <w:color w:val="auto"/>
        </w:rPr>
        <w:t>other areas</w:t>
      </w:r>
      <w:r w:rsidR="00892CCA">
        <w:rPr>
          <w:rFonts w:asciiTheme="minorHAnsi" w:hAnsiTheme="minorHAnsi" w:cstheme="minorHAnsi"/>
          <w:color w:val="auto"/>
        </w:rPr>
        <w:t>.</w:t>
      </w:r>
      <w:r w:rsidRPr="00C645B2">
        <w:rPr>
          <w:rFonts w:asciiTheme="minorHAnsi" w:hAnsiTheme="minorHAnsi" w:cstheme="minorHAnsi"/>
          <w:color w:val="auto"/>
        </w:rPr>
        <w:t xml:space="preserve"> Cllr Morgan believes this is because there is programme of replacing the existing posts with aluminium columns and </w:t>
      </w:r>
      <w:r w:rsidR="00892CCA">
        <w:rPr>
          <w:rFonts w:asciiTheme="minorHAnsi" w:hAnsiTheme="minorHAnsi" w:cstheme="minorHAnsi"/>
          <w:color w:val="auto"/>
        </w:rPr>
        <w:t xml:space="preserve">confirmed </w:t>
      </w:r>
      <w:r w:rsidRPr="00C645B2">
        <w:rPr>
          <w:rFonts w:asciiTheme="minorHAnsi" w:hAnsiTheme="minorHAnsi" w:cstheme="minorHAnsi"/>
          <w:color w:val="auto"/>
        </w:rPr>
        <w:t xml:space="preserve">that </w:t>
      </w:r>
      <w:r w:rsidR="00430360">
        <w:rPr>
          <w:rFonts w:asciiTheme="minorHAnsi" w:hAnsiTheme="minorHAnsi" w:cstheme="minorHAnsi"/>
          <w:color w:val="auto"/>
        </w:rPr>
        <w:t xml:space="preserve">it is unlikely </w:t>
      </w:r>
      <w:r w:rsidRPr="00C645B2">
        <w:rPr>
          <w:rFonts w:asciiTheme="minorHAnsi" w:hAnsiTheme="minorHAnsi" w:cstheme="minorHAnsi"/>
          <w:color w:val="auto"/>
        </w:rPr>
        <w:t xml:space="preserve">permission will be granted.  </w:t>
      </w:r>
    </w:p>
    <w:p w14:paraId="7ACC5E8B" w14:textId="5FFCAB4B" w:rsidR="003C6ABC" w:rsidRPr="003C6ABC" w:rsidRDefault="00C03DA2" w:rsidP="003C6ABC">
      <w:pPr>
        <w:pStyle w:val="BodyText2"/>
        <w:spacing w:line="276" w:lineRule="auto"/>
        <w:rPr>
          <w:rFonts w:asciiTheme="minorHAnsi" w:hAnsiTheme="minorHAnsi" w:cstheme="minorHAnsi"/>
          <w:b/>
          <w:bCs/>
        </w:rPr>
      </w:pPr>
      <w:proofErr w:type="spellStart"/>
      <w:r w:rsidRPr="0097338A">
        <w:rPr>
          <w:rFonts w:asciiTheme="minorHAnsi" w:hAnsiTheme="minorHAnsi" w:cstheme="minorHAnsi"/>
          <w:b/>
          <w:bCs/>
        </w:rPr>
        <w:lastRenderedPageBreak/>
        <w:t>Peasey</w:t>
      </w:r>
      <w:proofErr w:type="spellEnd"/>
      <w:r w:rsidRPr="0097338A">
        <w:rPr>
          <w:rFonts w:asciiTheme="minorHAnsi" w:hAnsiTheme="minorHAnsi" w:cstheme="minorHAnsi"/>
          <w:b/>
          <w:bCs/>
        </w:rPr>
        <w:t xml:space="preserve"> Par</w:t>
      </w:r>
      <w:bookmarkStart w:id="1" w:name="_Hlk67577786"/>
      <w:r w:rsidR="003C6ABC">
        <w:rPr>
          <w:rFonts w:asciiTheme="minorHAnsi" w:hAnsiTheme="minorHAnsi" w:cstheme="minorHAnsi"/>
          <w:b/>
          <w:bCs/>
        </w:rPr>
        <w:t>k</w:t>
      </w:r>
    </w:p>
    <w:p w14:paraId="09E9C041" w14:textId="18369ED8" w:rsidR="003C6ABC" w:rsidRPr="000A7854" w:rsidRDefault="003C6ABC" w:rsidP="003C6ABC">
      <w:pPr>
        <w:rPr>
          <w:rFonts w:asciiTheme="minorHAnsi" w:hAnsiTheme="minorHAnsi" w:cstheme="minorHAnsi"/>
        </w:rPr>
      </w:pPr>
      <w:r w:rsidRPr="000A7854">
        <w:rPr>
          <w:rFonts w:asciiTheme="minorHAnsi" w:hAnsiTheme="minorHAnsi" w:cstheme="minorHAnsi"/>
        </w:rPr>
        <w:t>No further progress has been made</w:t>
      </w:r>
      <w:bookmarkEnd w:id="1"/>
      <w:r w:rsidR="00892CCA">
        <w:rPr>
          <w:rFonts w:asciiTheme="minorHAnsi" w:hAnsiTheme="minorHAnsi" w:cstheme="minorHAnsi"/>
        </w:rPr>
        <w:t>.</w:t>
      </w:r>
    </w:p>
    <w:p w14:paraId="24C92926" w14:textId="411D20ED" w:rsidR="00C03DA2" w:rsidRDefault="00C03DA2" w:rsidP="0097338A">
      <w:pPr>
        <w:pStyle w:val="BodyText2"/>
        <w:spacing w:line="276" w:lineRule="auto"/>
        <w:rPr>
          <w:rFonts w:asciiTheme="minorHAnsi" w:hAnsiTheme="minorHAnsi" w:cstheme="minorHAnsi"/>
          <w:b/>
          <w:bCs/>
          <w:color w:val="auto"/>
        </w:rPr>
      </w:pPr>
      <w:r w:rsidRPr="0097338A">
        <w:rPr>
          <w:rFonts w:asciiTheme="minorHAnsi" w:hAnsiTheme="minorHAnsi" w:cstheme="minorHAnsi"/>
          <w:b/>
          <w:bCs/>
          <w:color w:val="auto"/>
        </w:rPr>
        <w:t xml:space="preserve">Traffic, Speed Concerns and Drink Driving </w:t>
      </w:r>
    </w:p>
    <w:p w14:paraId="1584F10D" w14:textId="70111142" w:rsidR="003C6ABC" w:rsidRPr="000A7854" w:rsidRDefault="00745854" w:rsidP="0097338A">
      <w:pPr>
        <w:pStyle w:val="BodyText2"/>
        <w:spacing w:line="276" w:lineRule="auto"/>
        <w:rPr>
          <w:rFonts w:asciiTheme="minorHAnsi" w:hAnsiTheme="minorHAnsi" w:cstheme="minorHAnsi"/>
          <w:color w:val="auto"/>
        </w:rPr>
      </w:pPr>
      <w:r>
        <w:rPr>
          <w:rFonts w:asciiTheme="minorHAnsi" w:hAnsiTheme="minorHAnsi" w:cstheme="minorHAnsi"/>
          <w:color w:val="auto"/>
        </w:rPr>
        <w:t xml:space="preserve">The </w:t>
      </w:r>
      <w:r w:rsidR="003C6ABC" w:rsidRPr="000A7854">
        <w:rPr>
          <w:rFonts w:asciiTheme="minorHAnsi" w:hAnsiTheme="minorHAnsi" w:cstheme="minorHAnsi"/>
          <w:color w:val="auto"/>
        </w:rPr>
        <w:t xml:space="preserve">Clerk has been in further contact with Casualty Reduction Officer (Go Safe Team).  On 6 September she carried out an observation in the Portfield Gate area.  No official speed testing can take place until a risk assessment has been carried out and a suitable testing place location identified.  The Clerk will make contact again this week to ascertain if </w:t>
      </w:r>
      <w:r w:rsidR="00892CCA">
        <w:rPr>
          <w:rFonts w:asciiTheme="minorHAnsi" w:hAnsiTheme="minorHAnsi" w:cstheme="minorHAnsi"/>
          <w:color w:val="auto"/>
        </w:rPr>
        <w:t>the risk assessment</w:t>
      </w:r>
      <w:r w:rsidR="003C6ABC" w:rsidRPr="000A7854">
        <w:rPr>
          <w:rFonts w:asciiTheme="minorHAnsi" w:hAnsiTheme="minorHAnsi" w:cstheme="minorHAnsi"/>
          <w:color w:val="auto"/>
        </w:rPr>
        <w:t xml:space="preserve"> is in place and any further actions identified.</w:t>
      </w:r>
    </w:p>
    <w:p w14:paraId="13CF9F52" w14:textId="77777777" w:rsidR="003C6ABC" w:rsidRPr="000A7854" w:rsidRDefault="003C6ABC" w:rsidP="000A7854">
      <w:pPr>
        <w:rPr>
          <w:rFonts w:asciiTheme="minorHAnsi" w:hAnsiTheme="minorHAnsi" w:cstheme="minorHAnsi"/>
          <w:b/>
          <w:bCs/>
        </w:rPr>
      </w:pPr>
      <w:r w:rsidRPr="000A7854">
        <w:rPr>
          <w:rFonts w:asciiTheme="minorHAnsi" w:hAnsiTheme="minorHAnsi" w:cstheme="minorHAnsi"/>
          <w:b/>
          <w:bCs/>
        </w:rPr>
        <w:t>Casual Vacancy</w:t>
      </w:r>
    </w:p>
    <w:p w14:paraId="1F1FC822" w14:textId="2E7CD5A9" w:rsidR="003C6ABC" w:rsidRPr="001D5E0E" w:rsidRDefault="003C6ABC" w:rsidP="003C6ABC">
      <w:pPr>
        <w:rPr>
          <w:rFonts w:asciiTheme="minorHAnsi" w:hAnsiTheme="minorHAnsi" w:cstheme="minorHAnsi"/>
        </w:rPr>
      </w:pPr>
      <w:r w:rsidRPr="001D5E0E">
        <w:rPr>
          <w:rFonts w:asciiTheme="minorHAnsi" w:hAnsiTheme="minorHAnsi" w:cstheme="minorHAnsi"/>
        </w:rPr>
        <w:t xml:space="preserve">There have been three expressions of interest </w:t>
      </w:r>
      <w:r w:rsidR="00892CCA">
        <w:rPr>
          <w:rFonts w:asciiTheme="minorHAnsi" w:hAnsiTheme="minorHAnsi" w:cstheme="minorHAnsi"/>
        </w:rPr>
        <w:t>and applications received for</w:t>
      </w:r>
      <w:r w:rsidRPr="001D5E0E">
        <w:rPr>
          <w:rFonts w:asciiTheme="minorHAnsi" w:hAnsiTheme="minorHAnsi" w:cstheme="minorHAnsi"/>
        </w:rPr>
        <w:t xml:space="preserve"> the co-option for the post of Community Councillor</w:t>
      </w:r>
      <w:r w:rsidR="001D5E0E">
        <w:rPr>
          <w:rFonts w:asciiTheme="minorHAnsi" w:hAnsiTheme="minorHAnsi" w:cstheme="minorHAnsi"/>
        </w:rPr>
        <w:t xml:space="preserve">.  The Clerk will forward the applications </w:t>
      </w:r>
      <w:r w:rsidR="00892CCA">
        <w:rPr>
          <w:rFonts w:asciiTheme="minorHAnsi" w:hAnsiTheme="minorHAnsi" w:cstheme="minorHAnsi"/>
        </w:rPr>
        <w:t>to</w:t>
      </w:r>
      <w:r w:rsidR="001D5E0E">
        <w:rPr>
          <w:rFonts w:asciiTheme="minorHAnsi" w:hAnsiTheme="minorHAnsi" w:cstheme="minorHAnsi"/>
        </w:rPr>
        <w:t xml:space="preserve"> all councillors for their information and the Clerk will invite the candidates to </w:t>
      </w:r>
      <w:r w:rsidR="00892CCA">
        <w:rPr>
          <w:rFonts w:asciiTheme="minorHAnsi" w:hAnsiTheme="minorHAnsi" w:cstheme="minorHAnsi"/>
        </w:rPr>
        <w:t xml:space="preserve">an informal interview at </w:t>
      </w:r>
      <w:r w:rsidR="001D5E0E">
        <w:rPr>
          <w:rFonts w:asciiTheme="minorHAnsi" w:hAnsiTheme="minorHAnsi" w:cstheme="minorHAnsi"/>
        </w:rPr>
        <w:t xml:space="preserve">the </w:t>
      </w:r>
      <w:r w:rsidR="00892CCA">
        <w:rPr>
          <w:rFonts w:asciiTheme="minorHAnsi" w:hAnsiTheme="minorHAnsi" w:cstheme="minorHAnsi"/>
        </w:rPr>
        <w:t xml:space="preserve">next </w:t>
      </w:r>
      <w:r w:rsidR="001D5E0E">
        <w:rPr>
          <w:rFonts w:asciiTheme="minorHAnsi" w:hAnsiTheme="minorHAnsi" w:cstheme="minorHAnsi"/>
        </w:rPr>
        <w:t xml:space="preserve">meeting </w:t>
      </w:r>
      <w:r w:rsidR="00892CCA">
        <w:rPr>
          <w:rFonts w:asciiTheme="minorHAnsi" w:hAnsiTheme="minorHAnsi" w:cstheme="minorHAnsi"/>
        </w:rPr>
        <w:t xml:space="preserve">to be held </w:t>
      </w:r>
      <w:r w:rsidR="001D5E0E">
        <w:rPr>
          <w:rFonts w:asciiTheme="minorHAnsi" w:hAnsiTheme="minorHAnsi" w:cstheme="minorHAnsi"/>
        </w:rPr>
        <w:t>in November</w:t>
      </w:r>
      <w:r w:rsidR="00892CCA">
        <w:rPr>
          <w:rFonts w:asciiTheme="minorHAnsi" w:hAnsiTheme="minorHAnsi" w:cstheme="minorHAnsi"/>
        </w:rPr>
        <w:t>.</w:t>
      </w:r>
    </w:p>
    <w:p w14:paraId="214D94CC" w14:textId="77777777" w:rsidR="003C6ABC" w:rsidRPr="000A7854" w:rsidRDefault="003C6ABC" w:rsidP="000A7854">
      <w:pPr>
        <w:pStyle w:val="BodyText2"/>
        <w:spacing w:line="276" w:lineRule="auto"/>
        <w:rPr>
          <w:rFonts w:asciiTheme="minorHAnsi" w:hAnsiTheme="minorHAnsi" w:cstheme="minorHAnsi"/>
          <w:b/>
          <w:bCs/>
          <w:color w:val="auto"/>
        </w:rPr>
      </w:pPr>
      <w:r w:rsidRPr="000A7854">
        <w:rPr>
          <w:rFonts w:asciiTheme="minorHAnsi" w:hAnsiTheme="minorHAnsi" w:cstheme="minorHAnsi"/>
          <w:b/>
          <w:bCs/>
          <w:color w:val="auto"/>
        </w:rPr>
        <w:t>Queens Jubilee</w:t>
      </w:r>
    </w:p>
    <w:p w14:paraId="385224C9" w14:textId="77777777" w:rsidR="003C6ABC" w:rsidRPr="001D5E0E" w:rsidRDefault="003C6ABC" w:rsidP="003C6ABC">
      <w:pPr>
        <w:pStyle w:val="BodyText2"/>
        <w:spacing w:line="276" w:lineRule="auto"/>
        <w:rPr>
          <w:rFonts w:asciiTheme="minorHAnsi" w:hAnsiTheme="minorHAnsi" w:cstheme="minorHAnsi"/>
          <w:color w:val="auto"/>
        </w:rPr>
      </w:pPr>
      <w:r w:rsidRPr="001D5E0E">
        <w:rPr>
          <w:rFonts w:asciiTheme="minorHAnsi" w:hAnsiTheme="minorHAnsi" w:cstheme="minorHAnsi"/>
          <w:color w:val="auto"/>
        </w:rPr>
        <w:t>The Clerk will be adding a flyer to the Community Diary and Social Media Page.</w:t>
      </w:r>
    </w:p>
    <w:p w14:paraId="425A0238" w14:textId="77777777" w:rsidR="003C6ABC" w:rsidRPr="000A7854" w:rsidRDefault="003C6ABC" w:rsidP="000A7854">
      <w:pPr>
        <w:pStyle w:val="BodyText2"/>
        <w:spacing w:line="276" w:lineRule="auto"/>
        <w:rPr>
          <w:rFonts w:asciiTheme="minorHAnsi" w:hAnsiTheme="minorHAnsi" w:cstheme="minorHAnsi"/>
          <w:b/>
          <w:bCs/>
          <w:color w:val="auto"/>
        </w:rPr>
      </w:pPr>
      <w:r w:rsidRPr="000A7854">
        <w:rPr>
          <w:rFonts w:asciiTheme="minorHAnsi" w:hAnsiTheme="minorHAnsi" w:cstheme="minorHAnsi"/>
          <w:b/>
          <w:bCs/>
          <w:color w:val="auto"/>
        </w:rPr>
        <w:t>Preparation for State Events</w:t>
      </w:r>
    </w:p>
    <w:p w14:paraId="1213F7F6" w14:textId="105EB965" w:rsidR="003C6ABC" w:rsidRPr="001D5E0E" w:rsidRDefault="003C6ABC" w:rsidP="003C6ABC">
      <w:pPr>
        <w:pStyle w:val="BodyText2"/>
        <w:spacing w:line="276" w:lineRule="auto"/>
        <w:rPr>
          <w:rFonts w:asciiTheme="minorHAnsi" w:hAnsiTheme="minorHAnsi" w:cstheme="minorHAnsi"/>
          <w:color w:val="auto"/>
        </w:rPr>
      </w:pPr>
      <w:r w:rsidRPr="001D5E0E">
        <w:rPr>
          <w:rFonts w:asciiTheme="minorHAnsi" w:hAnsiTheme="minorHAnsi" w:cstheme="minorHAnsi"/>
          <w:color w:val="auto"/>
        </w:rPr>
        <w:t>Quotes from three companies have been sought regarding the purchase of 4 flags (2 x Union Jacks and 2 x Welsh Flags).  Additional prices have also been sought for 2 x condolence books.</w:t>
      </w:r>
      <w:r w:rsidR="001D5E0E">
        <w:rPr>
          <w:rFonts w:asciiTheme="minorHAnsi" w:hAnsiTheme="minorHAnsi" w:cstheme="minorHAnsi"/>
          <w:color w:val="auto"/>
        </w:rPr>
        <w:t xml:space="preserve">  Final costings will be sent to all Councillors prior to an order being placed.  These costs will be met from the funds in the Honesty Box.</w:t>
      </w:r>
    </w:p>
    <w:p w14:paraId="144F09A8" w14:textId="061D8A0B" w:rsidR="00141B85" w:rsidRDefault="001D5E0E" w:rsidP="00492041">
      <w:pPr>
        <w:pStyle w:val="BodyText2"/>
        <w:spacing w:line="276" w:lineRule="auto"/>
        <w:rPr>
          <w:rFonts w:asciiTheme="minorHAnsi" w:hAnsiTheme="minorHAnsi" w:cstheme="minorHAnsi"/>
        </w:rPr>
      </w:pPr>
      <w:bookmarkStart w:id="2" w:name="_Hlk43197150"/>
      <w:r>
        <w:rPr>
          <w:rFonts w:asciiTheme="minorHAnsi" w:hAnsiTheme="minorHAnsi" w:cstheme="minorHAnsi"/>
        </w:rPr>
        <w:t>Proposed: Cllr. Reynolds</w:t>
      </w:r>
      <w:r w:rsidR="00892CCA">
        <w:rPr>
          <w:rFonts w:asciiTheme="minorHAnsi" w:hAnsiTheme="minorHAnsi" w:cstheme="minorHAnsi"/>
        </w:rPr>
        <w:t>.</w:t>
      </w:r>
    </w:p>
    <w:p w14:paraId="25ABE8FE" w14:textId="36456CB6" w:rsidR="001D5E0E" w:rsidRPr="00492041" w:rsidRDefault="001D5E0E" w:rsidP="00492041">
      <w:pPr>
        <w:pStyle w:val="BodyText2"/>
        <w:spacing w:line="276" w:lineRule="auto"/>
        <w:rPr>
          <w:rFonts w:asciiTheme="minorHAnsi" w:hAnsiTheme="minorHAnsi" w:cstheme="minorHAnsi"/>
        </w:rPr>
      </w:pPr>
      <w:r>
        <w:rPr>
          <w:rFonts w:asciiTheme="minorHAnsi" w:hAnsiTheme="minorHAnsi" w:cstheme="minorHAnsi"/>
        </w:rPr>
        <w:t>Seconded: Cllr. Collins</w:t>
      </w:r>
      <w:r w:rsidR="00892CCA">
        <w:rPr>
          <w:rFonts w:asciiTheme="minorHAnsi" w:hAnsiTheme="minorHAnsi" w:cstheme="minorHAnsi"/>
        </w:rPr>
        <w:t>.</w:t>
      </w:r>
    </w:p>
    <w:p w14:paraId="30B3550E" w14:textId="7BECE536" w:rsidR="00B75DFB" w:rsidRDefault="00B75DFB" w:rsidP="00B75DFB">
      <w:pPr>
        <w:pStyle w:val="BodyText2"/>
        <w:spacing w:line="276" w:lineRule="auto"/>
        <w:rPr>
          <w:rFonts w:asciiTheme="minorHAnsi" w:hAnsiTheme="minorHAnsi" w:cstheme="minorHAnsi"/>
          <w:b/>
          <w:bCs/>
        </w:rPr>
      </w:pPr>
      <w:bookmarkStart w:id="3" w:name="_Hlk36988625"/>
      <w:r w:rsidRPr="00142960">
        <w:rPr>
          <w:rFonts w:asciiTheme="minorHAnsi" w:hAnsiTheme="minorHAnsi" w:cstheme="minorHAnsi"/>
          <w:b/>
          <w:bCs/>
        </w:rPr>
        <w:t>A</w:t>
      </w:r>
      <w:r>
        <w:rPr>
          <w:rFonts w:asciiTheme="minorHAnsi" w:hAnsiTheme="minorHAnsi" w:cstheme="minorHAnsi"/>
          <w:b/>
          <w:bCs/>
        </w:rPr>
        <w:t>GENDA</w:t>
      </w:r>
      <w:r w:rsidRPr="00142960">
        <w:rPr>
          <w:rFonts w:asciiTheme="minorHAnsi" w:hAnsiTheme="minorHAnsi" w:cstheme="minorHAnsi"/>
          <w:b/>
          <w:bCs/>
        </w:rPr>
        <w:t xml:space="preserve"> I</w:t>
      </w:r>
      <w:bookmarkEnd w:id="3"/>
      <w:r>
        <w:rPr>
          <w:rFonts w:asciiTheme="minorHAnsi" w:hAnsiTheme="minorHAnsi" w:cstheme="minorHAnsi"/>
          <w:b/>
          <w:bCs/>
        </w:rPr>
        <w:t>TEMS</w:t>
      </w:r>
    </w:p>
    <w:p w14:paraId="73B08D45" w14:textId="21EBE558" w:rsidR="003C6ABC" w:rsidRDefault="003C6ABC" w:rsidP="00C645B2">
      <w:pPr>
        <w:pStyle w:val="BodyText2"/>
        <w:spacing w:line="276" w:lineRule="auto"/>
        <w:rPr>
          <w:rFonts w:asciiTheme="minorHAnsi" w:hAnsiTheme="minorHAnsi" w:cstheme="minorHAnsi"/>
          <w:b/>
          <w:bCs/>
          <w:color w:val="auto"/>
        </w:rPr>
      </w:pPr>
      <w:r w:rsidRPr="00C645B2">
        <w:rPr>
          <w:rFonts w:asciiTheme="minorHAnsi" w:hAnsiTheme="minorHAnsi" w:cstheme="minorHAnsi"/>
          <w:b/>
          <w:bCs/>
          <w:color w:val="auto"/>
        </w:rPr>
        <w:t>Dog Restriction Signage</w:t>
      </w:r>
    </w:p>
    <w:p w14:paraId="71CA23E1" w14:textId="504183CB" w:rsidR="001D5E0E" w:rsidRPr="001D5E0E" w:rsidRDefault="001D5E0E" w:rsidP="00C645B2">
      <w:pPr>
        <w:pStyle w:val="BodyText2"/>
        <w:spacing w:line="276" w:lineRule="auto"/>
        <w:rPr>
          <w:rFonts w:asciiTheme="minorHAnsi" w:hAnsiTheme="minorHAnsi" w:cstheme="minorHAnsi"/>
          <w:color w:val="auto"/>
        </w:rPr>
      </w:pPr>
      <w:r w:rsidRPr="001D5E0E">
        <w:rPr>
          <w:rFonts w:asciiTheme="minorHAnsi" w:hAnsiTheme="minorHAnsi" w:cstheme="minorHAnsi"/>
          <w:color w:val="auto"/>
        </w:rPr>
        <w:t>The dog restriction signage in Little Haven is confusing.  The date is incorrect, and the sign does not assist dog owns in identifying which parts of the beach are restricted.  The Clerk was requested to look</w:t>
      </w:r>
      <w:r>
        <w:rPr>
          <w:rFonts w:asciiTheme="minorHAnsi" w:hAnsiTheme="minorHAnsi" w:cstheme="minorHAnsi"/>
          <w:color w:val="auto"/>
        </w:rPr>
        <w:t xml:space="preserve"> </w:t>
      </w:r>
      <w:r w:rsidRPr="001D5E0E">
        <w:rPr>
          <w:rFonts w:asciiTheme="minorHAnsi" w:hAnsiTheme="minorHAnsi" w:cstheme="minorHAnsi"/>
          <w:color w:val="auto"/>
        </w:rPr>
        <w:t>at alternate signage.</w:t>
      </w:r>
    </w:p>
    <w:p w14:paraId="57287957" w14:textId="572A9574" w:rsidR="003C6ABC" w:rsidRPr="00C645B2" w:rsidRDefault="003C6ABC" w:rsidP="00C645B2">
      <w:pPr>
        <w:pStyle w:val="BodyText2"/>
        <w:spacing w:line="276" w:lineRule="auto"/>
        <w:rPr>
          <w:rFonts w:asciiTheme="minorHAnsi" w:hAnsiTheme="minorHAnsi" w:cstheme="minorHAnsi"/>
          <w:b/>
          <w:bCs/>
          <w:color w:val="auto"/>
        </w:rPr>
      </w:pPr>
      <w:r w:rsidRPr="00C645B2">
        <w:rPr>
          <w:rFonts w:asciiTheme="minorHAnsi" w:hAnsiTheme="minorHAnsi" w:cstheme="minorHAnsi"/>
          <w:b/>
          <w:bCs/>
          <w:color w:val="auto"/>
        </w:rPr>
        <w:t xml:space="preserve">Viewing Point Strawberry Hill </w:t>
      </w:r>
    </w:p>
    <w:p w14:paraId="5EA2576A" w14:textId="59CFF1A2" w:rsidR="00892CCA" w:rsidRPr="00C645B2" w:rsidRDefault="001D5E0E" w:rsidP="003C6ABC">
      <w:pPr>
        <w:pStyle w:val="BodyText2"/>
        <w:spacing w:line="276" w:lineRule="auto"/>
        <w:rPr>
          <w:rFonts w:asciiTheme="minorHAnsi" w:hAnsiTheme="minorHAnsi" w:cstheme="minorHAnsi"/>
          <w:color w:val="auto"/>
        </w:rPr>
      </w:pPr>
      <w:r>
        <w:rPr>
          <w:rFonts w:asciiTheme="minorHAnsi" w:hAnsiTheme="minorHAnsi" w:cstheme="minorHAnsi"/>
          <w:color w:val="auto"/>
        </w:rPr>
        <w:t xml:space="preserve">A concern has been raised regarding human waste being left around the viewing point area. </w:t>
      </w:r>
      <w:r w:rsidR="003C6ABC" w:rsidRPr="00C645B2">
        <w:rPr>
          <w:rFonts w:asciiTheme="minorHAnsi" w:hAnsiTheme="minorHAnsi" w:cstheme="minorHAnsi"/>
          <w:color w:val="auto"/>
        </w:rPr>
        <w:t>This area does not have any signage stating that overnight stays are not allowed, a</w:t>
      </w:r>
      <w:r>
        <w:rPr>
          <w:rFonts w:asciiTheme="minorHAnsi" w:hAnsiTheme="minorHAnsi" w:cstheme="minorHAnsi"/>
          <w:color w:val="auto"/>
        </w:rPr>
        <w:t>dditionally,</w:t>
      </w:r>
      <w:r w:rsidR="003C6ABC" w:rsidRPr="00C645B2">
        <w:rPr>
          <w:rFonts w:asciiTheme="minorHAnsi" w:hAnsiTheme="minorHAnsi" w:cstheme="minorHAnsi"/>
          <w:color w:val="auto"/>
        </w:rPr>
        <w:t xml:space="preserve"> this parking spot has been added to some apps and books for those </w:t>
      </w:r>
      <w:r>
        <w:rPr>
          <w:rFonts w:asciiTheme="minorHAnsi" w:hAnsiTheme="minorHAnsi" w:cstheme="minorHAnsi"/>
          <w:color w:val="auto"/>
        </w:rPr>
        <w:t>looking for</w:t>
      </w:r>
      <w:r w:rsidR="003C6ABC" w:rsidRPr="00C645B2">
        <w:rPr>
          <w:rFonts w:asciiTheme="minorHAnsi" w:hAnsiTheme="minorHAnsi" w:cstheme="minorHAnsi"/>
          <w:color w:val="auto"/>
        </w:rPr>
        <w:t xml:space="preserve"> ‘wild camping’ locations.</w:t>
      </w:r>
      <w:r>
        <w:rPr>
          <w:rFonts w:asciiTheme="minorHAnsi" w:hAnsiTheme="minorHAnsi" w:cstheme="minorHAnsi"/>
          <w:color w:val="auto"/>
        </w:rPr>
        <w:t xml:space="preserve"> Cllr. Morgan noted that Street Care have placed an order for a ‘No Overnight Parking’ sign to be installed and will check on the progress of this order.</w:t>
      </w:r>
    </w:p>
    <w:p w14:paraId="3602C194" w14:textId="66C980E2" w:rsidR="003C6ABC" w:rsidRPr="000A7854" w:rsidRDefault="003C6ABC" w:rsidP="003C6ABC">
      <w:pPr>
        <w:pStyle w:val="BodyText2"/>
        <w:spacing w:line="276" w:lineRule="auto"/>
        <w:rPr>
          <w:rFonts w:asciiTheme="minorHAnsi" w:hAnsiTheme="minorHAnsi" w:cstheme="minorHAnsi"/>
          <w:b/>
          <w:bCs/>
          <w:color w:val="auto"/>
        </w:rPr>
      </w:pPr>
      <w:r w:rsidRPr="00C95292">
        <w:rPr>
          <w:rFonts w:asciiTheme="minorHAnsi" w:hAnsiTheme="minorHAnsi" w:cstheme="minorHAnsi"/>
          <w:b/>
          <w:bCs/>
          <w:color w:val="auto"/>
        </w:rPr>
        <w:t>Planning Application</w:t>
      </w:r>
      <w:r w:rsidR="00C95292">
        <w:rPr>
          <w:rFonts w:asciiTheme="minorHAnsi" w:hAnsiTheme="minorHAnsi" w:cstheme="minorHAnsi"/>
          <w:b/>
          <w:bCs/>
          <w:color w:val="auto"/>
        </w:rPr>
        <w:t>s</w:t>
      </w:r>
      <w:r w:rsidR="00C645B2">
        <w:rPr>
          <w:rFonts w:asciiTheme="minorHAnsi" w:hAnsiTheme="minorHAnsi" w:cstheme="minorHAnsi"/>
          <w:b/>
          <w:bCs/>
          <w:color w:val="auto"/>
        </w:rPr>
        <w:t>:</w:t>
      </w: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5349"/>
        <w:gridCol w:w="1900"/>
      </w:tblGrid>
      <w:tr w:rsidR="003C6ABC" w14:paraId="2FA01E3A" w14:textId="77777777" w:rsidTr="002A799E">
        <w:trPr>
          <w:trHeight w:val="699"/>
        </w:trPr>
        <w:tc>
          <w:tcPr>
            <w:tcW w:w="1868" w:type="dxa"/>
            <w:tcBorders>
              <w:top w:val="single" w:sz="4" w:space="0" w:color="auto"/>
              <w:left w:val="single" w:sz="4" w:space="0" w:color="auto"/>
              <w:bottom w:val="single" w:sz="4" w:space="0" w:color="auto"/>
              <w:right w:val="single" w:sz="4" w:space="0" w:color="auto"/>
            </w:tcBorders>
            <w:vAlign w:val="center"/>
            <w:hideMark/>
          </w:tcPr>
          <w:p w14:paraId="22C92DBF" w14:textId="77777777" w:rsidR="003C6ABC" w:rsidRDefault="003C6ABC" w:rsidP="002A799E">
            <w:pPr>
              <w:spacing w:line="256" w:lineRule="auto"/>
              <w:jc w:val="center"/>
              <w:rPr>
                <w:rFonts w:asciiTheme="minorHAnsi" w:hAnsiTheme="minorHAnsi" w:cstheme="minorHAnsi"/>
                <w:b/>
                <w:bCs/>
                <w:sz w:val="22"/>
                <w:szCs w:val="22"/>
              </w:rPr>
            </w:pPr>
            <w:r>
              <w:rPr>
                <w:rFonts w:asciiTheme="minorHAnsi" w:hAnsiTheme="minorHAnsi" w:cstheme="minorHAnsi"/>
                <w:b/>
                <w:bCs/>
                <w:sz w:val="22"/>
                <w:szCs w:val="22"/>
              </w:rPr>
              <w:t>NP/21/0413/FUL</w:t>
            </w:r>
          </w:p>
        </w:tc>
        <w:tc>
          <w:tcPr>
            <w:tcW w:w="5349" w:type="dxa"/>
            <w:tcBorders>
              <w:top w:val="single" w:sz="4" w:space="0" w:color="auto"/>
              <w:left w:val="single" w:sz="4" w:space="0" w:color="auto"/>
              <w:bottom w:val="single" w:sz="4" w:space="0" w:color="auto"/>
              <w:right w:val="single" w:sz="4" w:space="0" w:color="auto"/>
            </w:tcBorders>
            <w:vAlign w:val="center"/>
            <w:hideMark/>
          </w:tcPr>
          <w:p w14:paraId="1AECD035" w14:textId="77777777" w:rsidR="003C6ABC" w:rsidRDefault="003C6ABC" w:rsidP="002A799E">
            <w:pPr>
              <w:spacing w:line="256" w:lineRule="auto"/>
              <w:rPr>
                <w:rFonts w:ascii="Calibri" w:hAnsi="Calibri" w:cs="Calibri"/>
                <w:b/>
                <w:bCs/>
                <w:sz w:val="22"/>
                <w:szCs w:val="22"/>
                <w:lang w:eastAsia="en-GB"/>
              </w:rPr>
            </w:pPr>
            <w:r>
              <w:rPr>
                <w:rFonts w:ascii="Calibri" w:hAnsi="Calibri" w:cs="Calibri"/>
                <w:b/>
                <w:bCs/>
                <w:sz w:val="22"/>
                <w:szCs w:val="22"/>
                <w:lang w:eastAsia="en-GB"/>
              </w:rPr>
              <w:t>Address:</w:t>
            </w:r>
          </w:p>
          <w:p w14:paraId="09FC303D" w14:textId="77777777" w:rsidR="003C6ABC" w:rsidRDefault="003C6ABC" w:rsidP="002A799E">
            <w:pPr>
              <w:spacing w:line="256" w:lineRule="auto"/>
              <w:rPr>
                <w:rFonts w:ascii="Calibri" w:hAnsi="Calibri" w:cs="Calibri"/>
                <w:sz w:val="22"/>
                <w:szCs w:val="22"/>
                <w:lang w:eastAsia="en-GB"/>
              </w:rPr>
            </w:pPr>
            <w:r>
              <w:rPr>
                <w:rFonts w:ascii="Calibri" w:hAnsi="Calibri" w:cs="Calibri"/>
                <w:sz w:val="22"/>
                <w:szCs w:val="22"/>
                <w:lang w:eastAsia="en-GB"/>
              </w:rPr>
              <w:t>Hop Cottage, Grove Place, Little Haven, Haverfordwest, Pembrokeshire, SA62 3UF</w:t>
            </w:r>
          </w:p>
          <w:p w14:paraId="2AD3435E" w14:textId="77777777" w:rsidR="003C6ABC" w:rsidRDefault="003C6ABC" w:rsidP="002A799E">
            <w:pPr>
              <w:spacing w:line="256" w:lineRule="auto"/>
              <w:rPr>
                <w:rFonts w:ascii="Calibri" w:hAnsi="Calibri" w:cs="Calibri"/>
                <w:b/>
                <w:bCs/>
                <w:sz w:val="22"/>
                <w:szCs w:val="22"/>
                <w:lang w:eastAsia="en-GB"/>
              </w:rPr>
            </w:pPr>
            <w:r>
              <w:rPr>
                <w:rFonts w:ascii="Calibri" w:hAnsi="Calibri" w:cs="Calibri"/>
                <w:b/>
                <w:bCs/>
                <w:sz w:val="22"/>
                <w:szCs w:val="22"/>
                <w:lang w:eastAsia="en-GB"/>
              </w:rPr>
              <w:t>Proposal:</w:t>
            </w:r>
          </w:p>
          <w:p w14:paraId="05CC3143" w14:textId="77777777" w:rsidR="003C6ABC" w:rsidRDefault="003C6ABC" w:rsidP="002A799E">
            <w:pPr>
              <w:spacing w:line="256" w:lineRule="auto"/>
              <w:rPr>
                <w:rFonts w:ascii="Calibri" w:hAnsi="Calibri" w:cs="Calibri"/>
                <w:sz w:val="22"/>
                <w:szCs w:val="22"/>
                <w:lang w:eastAsia="en-GB"/>
              </w:rPr>
            </w:pPr>
            <w:r>
              <w:rPr>
                <w:rFonts w:ascii="Calibri" w:hAnsi="Calibri" w:cs="Calibri"/>
                <w:sz w:val="22"/>
                <w:szCs w:val="22"/>
                <w:lang w:eastAsia="en-GB"/>
              </w:rPr>
              <w:t>Removal of boundary wall and construction of new opening onto highway &amp; erection of new stone wall &amp; fence (in retrospect)</w:t>
            </w:r>
          </w:p>
        </w:tc>
        <w:tc>
          <w:tcPr>
            <w:tcW w:w="1900" w:type="dxa"/>
            <w:tcBorders>
              <w:top w:val="single" w:sz="4" w:space="0" w:color="auto"/>
              <w:left w:val="single" w:sz="4" w:space="0" w:color="auto"/>
              <w:bottom w:val="single" w:sz="4" w:space="0" w:color="auto"/>
              <w:right w:val="single" w:sz="4" w:space="0" w:color="auto"/>
            </w:tcBorders>
            <w:vAlign w:val="center"/>
            <w:hideMark/>
          </w:tcPr>
          <w:p w14:paraId="058A8F17" w14:textId="7DCCBDD1" w:rsidR="003C6ABC" w:rsidRDefault="003C6ABC" w:rsidP="002A799E">
            <w:pPr>
              <w:pStyle w:val="BodyText2"/>
              <w:spacing w:before="120" w:line="256" w:lineRule="auto"/>
              <w:rPr>
                <w:rFonts w:asciiTheme="minorHAnsi" w:hAnsiTheme="minorHAnsi" w:cstheme="minorHAnsi"/>
                <w:bCs/>
                <w:color w:val="auto"/>
              </w:rPr>
            </w:pPr>
            <w:r>
              <w:rPr>
                <w:rFonts w:asciiTheme="minorHAnsi" w:hAnsiTheme="minorHAnsi" w:cstheme="minorHAnsi"/>
                <w:bCs/>
                <w:color w:val="auto"/>
              </w:rPr>
              <w:t xml:space="preserve"> </w:t>
            </w:r>
            <w:r w:rsidR="001762AF">
              <w:rPr>
                <w:rFonts w:asciiTheme="minorHAnsi" w:hAnsiTheme="minorHAnsi" w:cstheme="minorHAnsi"/>
                <w:bCs/>
                <w:color w:val="auto"/>
              </w:rPr>
              <w:t>Not Supported</w:t>
            </w:r>
          </w:p>
        </w:tc>
      </w:tr>
      <w:tr w:rsidR="003C6ABC" w14:paraId="4DA49457" w14:textId="77777777" w:rsidTr="002A799E">
        <w:trPr>
          <w:trHeight w:val="699"/>
        </w:trPr>
        <w:tc>
          <w:tcPr>
            <w:tcW w:w="1868" w:type="dxa"/>
            <w:tcBorders>
              <w:top w:val="single" w:sz="4" w:space="0" w:color="auto"/>
              <w:left w:val="single" w:sz="4" w:space="0" w:color="auto"/>
              <w:bottom w:val="single" w:sz="4" w:space="0" w:color="auto"/>
              <w:right w:val="single" w:sz="4" w:space="0" w:color="auto"/>
            </w:tcBorders>
            <w:vAlign w:val="center"/>
            <w:hideMark/>
          </w:tcPr>
          <w:p w14:paraId="2CB46BBE" w14:textId="77777777" w:rsidR="003C6ABC" w:rsidRDefault="003C6ABC" w:rsidP="002A799E">
            <w:pPr>
              <w:spacing w:line="256" w:lineRule="auto"/>
              <w:jc w:val="center"/>
              <w:rPr>
                <w:rFonts w:asciiTheme="minorHAnsi" w:hAnsiTheme="minorHAnsi" w:cstheme="minorHAnsi"/>
                <w:b/>
                <w:bCs/>
                <w:sz w:val="22"/>
                <w:szCs w:val="22"/>
              </w:rPr>
            </w:pPr>
            <w:bookmarkStart w:id="4" w:name="_Hlk83709000"/>
            <w:r>
              <w:rPr>
                <w:rFonts w:ascii="Calibri" w:hAnsi="Calibri" w:cs="Calibri"/>
                <w:b/>
                <w:bCs/>
                <w:sz w:val="22"/>
                <w:szCs w:val="22"/>
                <w:shd w:val="clear" w:color="auto" w:fill="FFFFFF"/>
              </w:rPr>
              <w:t>NP/21/0596/FUL</w:t>
            </w:r>
          </w:p>
        </w:tc>
        <w:tc>
          <w:tcPr>
            <w:tcW w:w="5349" w:type="dxa"/>
            <w:tcBorders>
              <w:top w:val="single" w:sz="4" w:space="0" w:color="auto"/>
              <w:left w:val="single" w:sz="4" w:space="0" w:color="auto"/>
              <w:bottom w:val="single" w:sz="4" w:space="0" w:color="auto"/>
              <w:right w:val="single" w:sz="4" w:space="0" w:color="auto"/>
            </w:tcBorders>
            <w:vAlign w:val="center"/>
            <w:hideMark/>
          </w:tcPr>
          <w:p w14:paraId="2096153E" w14:textId="77777777" w:rsidR="003C6ABC" w:rsidRDefault="003C6ABC" w:rsidP="002A799E">
            <w:pPr>
              <w:spacing w:line="256" w:lineRule="auto"/>
              <w:rPr>
                <w:rFonts w:ascii="Calibri" w:hAnsi="Calibri" w:cs="Calibri"/>
                <w:b/>
                <w:bCs/>
                <w:sz w:val="22"/>
                <w:szCs w:val="22"/>
                <w:shd w:val="clear" w:color="auto" w:fill="FFFFFF"/>
              </w:rPr>
            </w:pPr>
            <w:r>
              <w:rPr>
                <w:rFonts w:ascii="Calibri" w:hAnsi="Calibri" w:cs="Calibri"/>
                <w:b/>
                <w:bCs/>
                <w:sz w:val="22"/>
                <w:szCs w:val="22"/>
                <w:lang w:eastAsia="en-GB"/>
              </w:rPr>
              <w:t>Address:</w:t>
            </w:r>
            <w:r>
              <w:rPr>
                <w:rFonts w:ascii="Calibri" w:hAnsi="Calibri" w:cs="Calibri"/>
                <w:b/>
                <w:bCs/>
                <w:sz w:val="22"/>
                <w:szCs w:val="22"/>
                <w:shd w:val="clear" w:color="auto" w:fill="FFFFFF"/>
              </w:rPr>
              <w:t xml:space="preserve"> </w:t>
            </w:r>
          </w:p>
          <w:p w14:paraId="38B9AE5C" w14:textId="77777777" w:rsidR="003C6ABC" w:rsidRDefault="003C6ABC" w:rsidP="002A799E">
            <w:pPr>
              <w:spacing w:line="256" w:lineRule="auto"/>
              <w:rPr>
                <w:rFonts w:ascii="Calibri" w:hAnsi="Calibri" w:cs="Calibri"/>
                <w:sz w:val="22"/>
                <w:szCs w:val="22"/>
                <w:lang w:eastAsia="en-GB"/>
              </w:rPr>
            </w:pPr>
            <w:r>
              <w:rPr>
                <w:rFonts w:ascii="Calibri" w:hAnsi="Calibri" w:cs="Calibri"/>
                <w:sz w:val="22"/>
                <w:szCs w:val="22"/>
                <w:shd w:val="clear" w:color="auto" w:fill="FFFFFF"/>
              </w:rPr>
              <w:t>48, Atlantic Drive, Broad Haven, SA62 3JB</w:t>
            </w:r>
          </w:p>
          <w:p w14:paraId="4662DA29" w14:textId="77777777" w:rsidR="003C6ABC" w:rsidRDefault="003C6ABC" w:rsidP="002A799E">
            <w:pPr>
              <w:spacing w:line="256" w:lineRule="auto"/>
              <w:rPr>
                <w:rFonts w:ascii="Calibri" w:hAnsi="Calibri" w:cs="Calibri"/>
                <w:b/>
                <w:bCs/>
                <w:sz w:val="22"/>
                <w:szCs w:val="22"/>
                <w:shd w:val="clear" w:color="auto" w:fill="FFFFFF"/>
              </w:rPr>
            </w:pPr>
            <w:r>
              <w:rPr>
                <w:rFonts w:ascii="Calibri" w:hAnsi="Calibri" w:cs="Calibri"/>
                <w:b/>
                <w:bCs/>
                <w:sz w:val="22"/>
                <w:szCs w:val="22"/>
                <w:lang w:eastAsia="en-GB"/>
              </w:rPr>
              <w:t>Proposal:</w:t>
            </w:r>
            <w:r>
              <w:rPr>
                <w:rFonts w:ascii="Calibri" w:hAnsi="Calibri" w:cs="Calibri"/>
                <w:b/>
                <w:bCs/>
                <w:sz w:val="22"/>
                <w:szCs w:val="22"/>
                <w:shd w:val="clear" w:color="auto" w:fill="FFFFFF"/>
              </w:rPr>
              <w:t xml:space="preserve"> </w:t>
            </w:r>
          </w:p>
          <w:p w14:paraId="59582F75" w14:textId="77777777" w:rsidR="003C6ABC" w:rsidRDefault="003C6ABC" w:rsidP="002A799E">
            <w:pPr>
              <w:spacing w:line="256" w:lineRule="auto"/>
              <w:rPr>
                <w:rFonts w:ascii="Calibri" w:hAnsi="Calibri" w:cs="Calibri"/>
                <w:sz w:val="22"/>
                <w:szCs w:val="22"/>
                <w:lang w:eastAsia="en-GB"/>
              </w:rPr>
            </w:pPr>
            <w:r>
              <w:rPr>
                <w:rFonts w:ascii="Calibri" w:hAnsi="Calibri" w:cs="Calibri"/>
                <w:sz w:val="22"/>
                <w:szCs w:val="22"/>
                <w:shd w:val="clear" w:color="auto" w:fill="FFFFFF"/>
              </w:rPr>
              <w:lastRenderedPageBreak/>
              <w:t>First floor terrace to West elevation, and single storey extension to rear.</w:t>
            </w:r>
          </w:p>
        </w:tc>
        <w:tc>
          <w:tcPr>
            <w:tcW w:w="1900" w:type="dxa"/>
            <w:tcBorders>
              <w:top w:val="single" w:sz="4" w:space="0" w:color="auto"/>
              <w:left w:val="single" w:sz="4" w:space="0" w:color="auto"/>
              <w:bottom w:val="single" w:sz="4" w:space="0" w:color="auto"/>
              <w:right w:val="single" w:sz="4" w:space="0" w:color="auto"/>
            </w:tcBorders>
            <w:vAlign w:val="center"/>
          </w:tcPr>
          <w:p w14:paraId="2721902B" w14:textId="3D924B4D" w:rsidR="003C6ABC" w:rsidRDefault="001762AF" w:rsidP="002A799E">
            <w:pPr>
              <w:pStyle w:val="BodyText2"/>
              <w:spacing w:before="120" w:line="256" w:lineRule="auto"/>
              <w:rPr>
                <w:rFonts w:asciiTheme="minorHAnsi" w:hAnsiTheme="minorHAnsi" w:cstheme="minorHAnsi"/>
                <w:bCs/>
                <w:color w:val="auto"/>
              </w:rPr>
            </w:pPr>
            <w:r>
              <w:rPr>
                <w:rFonts w:asciiTheme="minorHAnsi" w:hAnsiTheme="minorHAnsi" w:cstheme="minorHAnsi"/>
                <w:bCs/>
                <w:color w:val="auto"/>
              </w:rPr>
              <w:lastRenderedPageBreak/>
              <w:t>Not Supported</w:t>
            </w:r>
          </w:p>
        </w:tc>
      </w:tr>
      <w:tr w:rsidR="003C6ABC" w14:paraId="74BB4B23" w14:textId="77777777" w:rsidTr="002A799E">
        <w:trPr>
          <w:trHeight w:val="699"/>
        </w:trPr>
        <w:tc>
          <w:tcPr>
            <w:tcW w:w="1868" w:type="dxa"/>
            <w:tcBorders>
              <w:top w:val="single" w:sz="4" w:space="0" w:color="auto"/>
              <w:left w:val="single" w:sz="4" w:space="0" w:color="auto"/>
              <w:bottom w:val="single" w:sz="4" w:space="0" w:color="auto"/>
              <w:right w:val="single" w:sz="4" w:space="0" w:color="auto"/>
            </w:tcBorders>
            <w:vAlign w:val="center"/>
            <w:hideMark/>
          </w:tcPr>
          <w:p w14:paraId="3DDBBBD3" w14:textId="77777777" w:rsidR="003C6ABC" w:rsidRDefault="003C6ABC" w:rsidP="002A799E">
            <w:pPr>
              <w:spacing w:line="256" w:lineRule="auto"/>
              <w:jc w:val="center"/>
              <w:rPr>
                <w:rFonts w:asciiTheme="minorHAnsi" w:hAnsiTheme="minorHAnsi" w:cstheme="minorHAnsi"/>
                <w:b/>
                <w:bCs/>
                <w:sz w:val="22"/>
                <w:szCs w:val="22"/>
              </w:rPr>
            </w:pPr>
            <w:r>
              <w:rPr>
                <w:rFonts w:ascii="Calibri" w:hAnsi="Calibri" w:cs="Calibri"/>
                <w:b/>
                <w:bCs/>
                <w:sz w:val="22"/>
                <w:szCs w:val="22"/>
                <w:shd w:val="clear" w:color="auto" w:fill="FFFFFF"/>
              </w:rPr>
              <w:t>NP/21/0603/FUL</w:t>
            </w:r>
          </w:p>
        </w:tc>
        <w:tc>
          <w:tcPr>
            <w:tcW w:w="5349" w:type="dxa"/>
            <w:tcBorders>
              <w:top w:val="single" w:sz="4" w:space="0" w:color="auto"/>
              <w:left w:val="single" w:sz="4" w:space="0" w:color="auto"/>
              <w:bottom w:val="single" w:sz="4" w:space="0" w:color="auto"/>
              <w:right w:val="single" w:sz="4" w:space="0" w:color="auto"/>
            </w:tcBorders>
            <w:vAlign w:val="center"/>
          </w:tcPr>
          <w:p w14:paraId="31C16EE9" w14:textId="77777777" w:rsidR="003C6ABC" w:rsidRDefault="003C6ABC" w:rsidP="002A799E">
            <w:pPr>
              <w:spacing w:line="256" w:lineRule="auto"/>
              <w:rPr>
                <w:rFonts w:ascii="Calibri" w:hAnsi="Calibri" w:cs="Calibri"/>
                <w:b/>
                <w:bCs/>
                <w:sz w:val="22"/>
                <w:szCs w:val="22"/>
                <w:shd w:val="clear" w:color="auto" w:fill="FFFFFF"/>
              </w:rPr>
            </w:pPr>
            <w:r>
              <w:rPr>
                <w:rFonts w:ascii="Calibri" w:hAnsi="Calibri" w:cs="Calibri"/>
                <w:b/>
                <w:bCs/>
                <w:sz w:val="22"/>
                <w:szCs w:val="22"/>
                <w:lang w:eastAsia="en-GB"/>
              </w:rPr>
              <w:t>Address:</w:t>
            </w:r>
            <w:r>
              <w:rPr>
                <w:rFonts w:ascii="Calibri" w:hAnsi="Calibri" w:cs="Calibri"/>
                <w:b/>
                <w:bCs/>
                <w:sz w:val="22"/>
                <w:szCs w:val="22"/>
                <w:shd w:val="clear" w:color="auto" w:fill="FFFFFF"/>
              </w:rPr>
              <w:t xml:space="preserve"> </w:t>
            </w:r>
          </w:p>
          <w:p w14:paraId="64C8B1A4" w14:textId="77777777" w:rsidR="003C6ABC" w:rsidRDefault="003C6ABC" w:rsidP="002A799E">
            <w:pPr>
              <w:spacing w:line="256" w:lineRule="auto"/>
              <w:rPr>
                <w:rFonts w:ascii="Calibri" w:hAnsi="Calibri" w:cs="Calibri"/>
                <w:sz w:val="22"/>
                <w:szCs w:val="22"/>
                <w:lang w:eastAsia="en-GB"/>
              </w:rPr>
            </w:pPr>
            <w:r>
              <w:rPr>
                <w:rFonts w:ascii="Calibri" w:hAnsi="Calibri" w:cs="Calibri"/>
                <w:sz w:val="22"/>
                <w:szCs w:val="22"/>
                <w:shd w:val="clear" w:color="auto" w:fill="FFFFFF"/>
              </w:rPr>
              <w:t>2 The Stables, Enfield Road, Broad Haven, Haverfordwest, Pembrokeshire, SA62 3JW</w:t>
            </w:r>
          </w:p>
          <w:p w14:paraId="0253C7FC" w14:textId="77777777" w:rsidR="003C6ABC" w:rsidRDefault="003C6ABC" w:rsidP="002A799E">
            <w:pPr>
              <w:spacing w:line="256" w:lineRule="auto"/>
              <w:rPr>
                <w:rFonts w:ascii="Calibri" w:hAnsi="Calibri" w:cs="Calibri"/>
                <w:b/>
                <w:bCs/>
                <w:sz w:val="22"/>
                <w:szCs w:val="22"/>
                <w:shd w:val="clear" w:color="auto" w:fill="FFFFFF"/>
              </w:rPr>
            </w:pPr>
            <w:r>
              <w:rPr>
                <w:rFonts w:ascii="Calibri" w:hAnsi="Calibri" w:cs="Calibri"/>
                <w:b/>
                <w:bCs/>
                <w:sz w:val="22"/>
                <w:szCs w:val="22"/>
                <w:lang w:eastAsia="en-GB"/>
              </w:rPr>
              <w:t>Proposal:</w:t>
            </w:r>
            <w:r>
              <w:rPr>
                <w:rFonts w:ascii="Calibri" w:hAnsi="Calibri" w:cs="Calibri"/>
                <w:b/>
                <w:bCs/>
                <w:sz w:val="22"/>
                <w:szCs w:val="22"/>
                <w:shd w:val="clear" w:color="auto" w:fill="FFFFFF"/>
              </w:rPr>
              <w:t xml:space="preserve"> </w:t>
            </w:r>
          </w:p>
          <w:p w14:paraId="1ED0C81A" w14:textId="7A7ACEE6" w:rsidR="003C6ABC" w:rsidRPr="000A7854" w:rsidRDefault="003C6ABC" w:rsidP="002A799E">
            <w:pPr>
              <w:spacing w:line="256" w:lineRule="auto"/>
              <w:rPr>
                <w:rFonts w:ascii="Calibri" w:hAnsi="Calibri" w:cs="Calibri"/>
                <w:sz w:val="22"/>
                <w:szCs w:val="22"/>
                <w:lang w:eastAsia="en-GB"/>
              </w:rPr>
            </w:pPr>
            <w:r>
              <w:rPr>
                <w:rFonts w:ascii="Calibri" w:hAnsi="Calibri" w:cs="Calibri"/>
                <w:sz w:val="22"/>
                <w:szCs w:val="22"/>
                <w:shd w:val="clear" w:color="auto" w:fill="FFFFFF"/>
              </w:rPr>
              <w:t>Single storey side extension within existing courtyard.</w:t>
            </w:r>
          </w:p>
        </w:tc>
        <w:tc>
          <w:tcPr>
            <w:tcW w:w="1900" w:type="dxa"/>
            <w:tcBorders>
              <w:top w:val="single" w:sz="4" w:space="0" w:color="auto"/>
              <w:left w:val="single" w:sz="4" w:space="0" w:color="auto"/>
              <w:bottom w:val="single" w:sz="4" w:space="0" w:color="auto"/>
              <w:right w:val="single" w:sz="4" w:space="0" w:color="auto"/>
            </w:tcBorders>
            <w:vAlign w:val="center"/>
          </w:tcPr>
          <w:p w14:paraId="4A994365" w14:textId="7DA4C705" w:rsidR="003C6ABC" w:rsidRDefault="001762AF" w:rsidP="002A799E">
            <w:pPr>
              <w:pStyle w:val="BodyText2"/>
              <w:spacing w:before="120" w:line="256" w:lineRule="auto"/>
              <w:rPr>
                <w:rFonts w:asciiTheme="minorHAnsi" w:hAnsiTheme="minorHAnsi" w:cstheme="minorHAnsi"/>
                <w:bCs/>
                <w:color w:val="auto"/>
              </w:rPr>
            </w:pPr>
            <w:r>
              <w:rPr>
                <w:rFonts w:asciiTheme="minorHAnsi" w:hAnsiTheme="minorHAnsi" w:cstheme="minorHAnsi"/>
                <w:bCs/>
                <w:color w:val="auto"/>
              </w:rPr>
              <w:t>Supported</w:t>
            </w:r>
          </w:p>
        </w:tc>
        <w:bookmarkEnd w:id="4"/>
      </w:tr>
      <w:tr w:rsidR="003C6ABC" w14:paraId="0205DDFE" w14:textId="77777777" w:rsidTr="002A799E">
        <w:trPr>
          <w:trHeight w:val="699"/>
        </w:trPr>
        <w:tc>
          <w:tcPr>
            <w:tcW w:w="1868" w:type="dxa"/>
            <w:tcBorders>
              <w:top w:val="single" w:sz="4" w:space="0" w:color="auto"/>
              <w:left w:val="single" w:sz="4" w:space="0" w:color="auto"/>
              <w:bottom w:val="single" w:sz="4" w:space="0" w:color="auto"/>
              <w:right w:val="single" w:sz="4" w:space="0" w:color="auto"/>
            </w:tcBorders>
            <w:vAlign w:val="center"/>
            <w:hideMark/>
          </w:tcPr>
          <w:p w14:paraId="503E6890" w14:textId="77777777" w:rsidR="003C6ABC" w:rsidRDefault="003C6ABC" w:rsidP="002A799E">
            <w:pPr>
              <w:spacing w:line="256" w:lineRule="auto"/>
              <w:jc w:val="center"/>
              <w:rPr>
                <w:rFonts w:ascii="Calibri" w:hAnsi="Calibri" w:cs="Calibri"/>
                <w:b/>
                <w:bCs/>
                <w:sz w:val="22"/>
                <w:szCs w:val="22"/>
                <w:shd w:val="clear" w:color="auto" w:fill="FFFFFF"/>
              </w:rPr>
            </w:pPr>
            <w:r>
              <w:rPr>
                <w:rFonts w:ascii="Calibri" w:hAnsi="Calibri" w:cs="Calibri"/>
                <w:b/>
                <w:bCs/>
                <w:sz w:val="22"/>
                <w:szCs w:val="22"/>
                <w:shd w:val="clear" w:color="auto" w:fill="FFFFFF"/>
              </w:rPr>
              <w:t>NP/21/0579/FUL</w:t>
            </w:r>
          </w:p>
        </w:tc>
        <w:tc>
          <w:tcPr>
            <w:tcW w:w="5349" w:type="dxa"/>
            <w:tcBorders>
              <w:top w:val="single" w:sz="4" w:space="0" w:color="auto"/>
              <w:left w:val="single" w:sz="4" w:space="0" w:color="auto"/>
              <w:bottom w:val="single" w:sz="4" w:space="0" w:color="auto"/>
              <w:right w:val="single" w:sz="4" w:space="0" w:color="auto"/>
            </w:tcBorders>
            <w:vAlign w:val="center"/>
            <w:hideMark/>
          </w:tcPr>
          <w:p w14:paraId="053E370E" w14:textId="77777777" w:rsidR="003C6ABC" w:rsidRDefault="003C6ABC" w:rsidP="002A799E">
            <w:pPr>
              <w:spacing w:line="256" w:lineRule="auto"/>
              <w:rPr>
                <w:rFonts w:ascii="Calibri" w:hAnsi="Calibri" w:cs="Calibri"/>
                <w:b/>
                <w:bCs/>
                <w:sz w:val="22"/>
                <w:szCs w:val="22"/>
                <w:lang w:eastAsia="en-GB"/>
              </w:rPr>
            </w:pPr>
            <w:r>
              <w:rPr>
                <w:rFonts w:ascii="Calibri" w:hAnsi="Calibri" w:cs="Calibri"/>
                <w:b/>
                <w:bCs/>
                <w:sz w:val="22"/>
                <w:szCs w:val="22"/>
                <w:lang w:eastAsia="en-GB"/>
              </w:rPr>
              <w:t>Address:</w:t>
            </w:r>
          </w:p>
          <w:p w14:paraId="3ED2C64A" w14:textId="77777777" w:rsidR="003C6ABC" w:rsidRDefault="003C6ABC" w:rsidP="002A799E">
            <w:pPr>
              <w:spacing w:line="256" w:lineRule="auto"/>
              <w:rPr>
                <w:rFonts w:ascii="Calibri" w:hAnsi="Calibri" w:cs="Calibri"/>
                <w:sz w:val="22"/>
                <w:szCs w:val="22"/>
                <w:lang w:eastAsia="en-GB"/>
              </w:rPr>
            </w:pPr>
            <w:r>
              <w:rPr>
                <w:rFonts w:ascii="Calibri" w:hAnsi="Calibri" w:cs="Calibri"/>
                <w:sz w:val="22"/>
                <w:szCs w:val="22"/>
                <w:shd w:val="clear" w:color="auto" w:fill="FFFFFF"/>
              </w:rPr>
              <w:t>Lantern Cottage, Little Haven, Haverfordwest, Pembrokeshire, SA62 3UE</w:t>
            </w:r>
          </w:p>
          <w:p w14:paraId="370DD32F" w14:textId="77777777" w:rsidR="003C6ABC" w:rsidRDefault="003C6ABC" w:rsidP="002A799E">
            <w:pPr>
              <w:spacing w:line="256" w:lineRule="auto"/>
              <w:rPr>
                <w:rFonts w:ascii="Calibri" w:hAnsi="Calibri" w:cs="Calibri"/>
                <w:b/>
                <w:bCs/>
                <w:sz w:val="22"/>
                <w:szCs w:val="22"/>
                <w:lang w:eastAsia="en-GB"/>
              </w:rPr>
            </w:pPr>
            <w:r>
              <w:rPr>
                <w:rFonts w:ascii="Calibri" w:hAnsi="Calibri" w:cs="Calibri"/>
                <w:b/>
                <w:bCs/>
                <w:sz w:val="22"/>
                <w:szCs w:val="22"/>
                <w:lang w:eastAsia="en-GB"/>
              </w:rPr>
              <w:t>Proposal:</w:t>
            </w:r>
          </w:p>
          <w:p w14:paraId="286B84CC" w14:textId="77777777" w:rsidR="003C6ABC" w:rsidRDefault="003C6ABC" w:rsidP="002A799E">
            <w:pPr>
              <w:spacing w:line="256" w:lineRule="auto"/>
              <w:rPr>
                <w:rFonts w:ascii="Calibri" w:hAnsi="Calibri" w:cs="Calibri"/>
                <w:sz w:val="22"/>
                <w:szCs w:val="22"/>
                <w:lang w:eastAsia="en-GB"/>
              </w:rPr>
            </w:pPr>
            <w:r>
              <w:rPr>
                <w:rFonts w:ascii="Calibri" w:hAnsi="Calibri" w:cs="Calibri"/>
                <w:sz w:val="22"/>
                <w:szCs w:val="22"/>
                <w:shd w:val="clear" w:color="auto" w:fill="FFFFFF"/>
              </w:rPr>
              <w:t>Retrospective permission for: replacement of obsolete UPVC windows and door with new wood effect UPVC door and sash windows; Removal of rusted and unsafe iron railings, replaced with glass balustrade; and Removal of rotten wooden gate with metal replacement. Installation of solar panels (permitted development).</w:t>
            </w:r>
          </w:p>
        </w:tc>
        <w:tc>
          <w:tcPr>
            <w:tcW w:w="1900" w:type="dxa"/>
            <w:tcBorders>
              <w:top w:val="single" w:sz="4" w:space="0" w:color="auto"/>
              <w:left w:val="single" w:sz="4" w:space="0" w:color="auto"/>
              <w:bottom w:val="single" w:sz="4" w:space="0" w:color="auto"/>
              <w:right w:val="single" w:sz="4" w:space="0" w:color="auto"/>
            </w:tcBorders>
            <w:vAlign w:val="center"/>
          </w:tcPr>
          <w:p w14:paraId="3FD24DF7" w14:textId="17B4C0BA" w:rsidR="003C6ABC" w:rsidRDefault="001762AF" w:rsidP="002A799E">
            <w:pPr>
              <w:pStyle w:val="BodyText2"/>
              <w:spacing w:before="120" w:line="256" w:lineRule="auto"/>
              <w:rPr>
                <w:rFonts w:asciiTheme="minorHAnsi" w:hAnsiTheme="minorHAnsi" w:cstheme="minorHAnsi"/>
                <w:bCs/>
                <w:color w:val="auto"/>
              </w:rPr>
            </w:pPr>
            <w:r>
              <w:rPr>
                <w:rFonts w:asciiTheme="minorHAnsi" w:hAnsiTheme="minorHAnsi" w:cstheme="minorHAnsi"/>
                <w:bCs/>
                <w:color w:val="auto"/>
              </w:rPr>
              <w:t>Supported</w:t>
            </w:r>
          </w:p>
        </w:tc>
      </w:tr>
    </w:tbl>
    <w:p w14:paraId="546C9BC3" w14:textId="77777777" w:rsidR="00745854" w:rsidRDefault="00745854" w:rsidP="003C6ABC">
      <w:pPr>
        <w:rPr>
          <w:rFonts w:asciiTheme="minorHAnsi" w:hAnsiTheme="minorHAnsi" w:cstheme="minorHAnsi"/>
          <w:b/>
          <w:bCs/>
        </w:rPr>
      </w:pPr>
    </w:p>
    <w:p w14:paraId="51FCC2AF" w14:textId="1975B9FB" w:rsidR="003C6ABC" w:rsidRPr="00C95292" w:rsidRDefault="003C6ABC" w:rsidP="003C6ABC">
      <w:pPr>
        <w:rPr>
          <w:rFonts w:asciiTheme="minorHAnsi" w:hAnsiTheme="minorHAnsi" w:cstheme="minorHAnsi"/>
          <w:b/>
          <w:bCs/>
        </w:rPr>
      </w:pPr>
      <w:r w:rsidRPr="00C95292">
        <w:rPr>
          <w:rFonts w:asciiTheme="minorHAnsi" w:hAnsiTheme="minorHAnsi" w:cstheme="minorHAnsi"/>
          <w:b/>
          <w:bCs/>
        </w:rPr>
        <w:t>Finance: (Outgoings)</w:t>
      </w:r>
    </w:p>
    <w:tbl>
      <w:tblPr>
        <w:tblW w:w="91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2"/>
        <w:gridCol w:w="1734"/>
      </w:tblGrid>
      <w:tr w:rsidR="003C6ABC" w14:paraId="2D8FAE57" w14:textId="77777777" w:rsidTr="002A799E">
        <w:trPr>
          <w:trHeight w:val="476"/>
        </w:trPr>
        <w:tc>
          <w:tcPr>
            <w:tcW w:w="7412" w:type="dxa"/>
            <w:tcBorders>
              <w:top w:val="single" w:sz="4" w:space="0" w:color="auto"/>
              <w:left w:val="single" w:sz="4" w:space="0" w:color="auto"/>
              <w:bottom w:val="single" w:sz="4" w:space="0" w:color="auto"/>
              <w:right w:val="single" w:sz="4" w:space="0" w:color="auto"/>
            </w:tcBorders>
            <w:vAlign w:val="center"/>
            <w:hideMark/>
          </w:tcPr>
          <w:p w14:paraId="68C59787" w14:textId="77777777" w:rsidR="003C6ABC" w:rsidRDefault="003C6ABC" w:rsidP="002A799E">
            <w:pPr>
              <w:spacing w:after="120" w:line="256" w:lineRule="auto"/>
              <w:rPr>
                <w:rFonts w:asciiTheme="minorHAnsi" w:hAnsiTheme="minorHAnsi" w:cstheme="minorHAnsi"/>
              </w:rPr>
            </w:pPr>
            <w:r>
              <w:rPr>
                <w:rFonts w:asciiTheme="minorHAnsi" w:hAnsiTheme="minorHAnsi" w:cstheme="minorHAnsi"/>
              </w:rPr>
              <w:t>Clerks Salary- August 2021</w:t>
            </w:r>
          </w:p>
        </w:tc>
        <w:tc>
          <w:tcPr>
            <w:tcW w:w="1734" w:type="dxa"/>
            <w:tcBorders>
              <w:top w:val="single" w:sz="4" w:space="0" w:color="auto"/>
              <w:left w:val="single" w:sz="4" w:space="0" w:color="auto"/>
              <w:bottom w:val="single" w:sz="4" w:space="0" w:color="auto"/>
              <w:right w:val="single" w:sz="4" w:space="0" w:color="auto"/>
            </w:tcBorders>
            <w:vAlign w:val="center"/>
            <w:hideMark/>
          </w:tcPr>
          <w:p w14:paraId="7F52FBB8" w14:textId="77777777" w:rsidR="003C6ABC" w:rsidRDefault="003C6ABC" w:rsidP="002A799E">
            <w:pPr>
              <w:spacing w:after="120" w:line="256" w:lineRule="auto"/>
              <w:rPr>
                <w:rFonts w:asciiTheme="minorHAnsi" w:hAnsiTheme="minorHAnsi" w:cstheme="minorHAnsi"/>
              </w:rPr>
            </w:pPr>
            <w:r>
              <w:rPr>
                <w:rFonts w:asciiTheme="minorHAnsi" w:hAnsiTheme="minorHAnsi" w:cstheme="minorHAnsi"/>
              </w:rPr>
              <w:t>£404.48</w:t>
            </w:r>
          </w:p>
        </w:tc>
      </w:tr>
      <w:tr w:rsidR="003C6ABC" w14:paraId="261300A9" w14:textId="77777777" w:rsidTr="002A799E">
        <w:trPr>
          <w:trHeight w:val="476"/>
        </w:trPr>
        <w:tc>
          <w:tcPr>
            <w:tcW w:w="7412" w:type="dxa"/>
            <w:tcBorders>
              <w:top w:val="single" w:sz="4" w:space="0" w:color="auto"/>
              <w:left w:val="single" w:sz="4" w:space="0" w:color="auto"/>
              <w:bottom w:val="single" w:sz="4" w:space="0" w:color="auto"/>
              <w:right w:val="single" w:sz="4" w:space="0" w:color="auto"/>
            </w:tcBorders>
            <w:vAlign w:val="center"/>
            <w:hideMark/>
          </w:tcPr>
          <w:p w14:paraId="7C201A0A" w14:textId="77777777" w:rsidR="003C6ABC" w:rsidRDefault="003C6ABC" w:rsidP="002A799E">
            <w:pPr>
              <w:spacing w:after="120" w:line="256" w:lineRule="auto"/>
              <w:rPr>
                <w:rFonts w:asciiTheme="minorHAnsi" w:hAnsiTheme="minorHAnsi" w:cstheme="minorHAnsi"/>
              </w:rPr>
            </w:pPr>
            <w:proofErr w:type="spellStart"/>
            <w:r>
              <w:rPr>
                <w:rFonts w:asciiTheme="minorHAnsi" w:hAnsiTheme="minorHAnsi" w:cstheme="minorHAnsi"/>
              </w:rPr>
              <w:t>Cleddau</w:t>
            </w:r>
            <w:proofErr w:type="spellEnd"/>
            <w:r>
              <w:rPr>
                <w:rFonts w:asciiTheme="minorHAnsi" w:hAnsiTheme="minorHAnsi" w:cstheme="minorHAnsi"/>
              </w:rPr>
              <w:t xml:space="preserve"> Press – September 2021</w:t>
            </w:r>
          </w:p>
        </w:tc>
        <w:tc>
          <w:tcPr>
            <w:tcW w:w="1734" w:type="dxa"/>
            <w:tcBorders>
              <w:top w:val="single" w:sz="4" w:space="0" w:color="auto"/>
              <w:left w:val="single" w:sz="4" w:space="0" w:color="auto"/>
              <w:bottom w:val="single" w:sz="4" w:space="0" w:color="auto"/>
              <w:right w:val="single" w:sz="4" w:space="0" w:color="auto"/>
            </w:tcBorders>
            <w:vAlign w:val="center"/>
            <w:hideMark/>
          </w:tcPr>
          <w:p w14:paraId="7693FB0C" w14:textId="77777777" w:rsidR="003C6ABC" w:rsidRDefault="003C6ABC" w:rsidP="002A799E">
            <w:pPr>
              <w:spacing w:after="120" w:line="256" w:lineRule="auto"/>
              <w:rPr>
                <w:rFonts w:asciiTheme="minorHAnsi" w:hAnsiTheme="minorHAnsi" w:cstheme="minorHAnsi"/>
              </w:rPr>
            </w:pPr>
            <w:r>
              <w:rPr>
                <w:rFonts w:asciiTheme="minorHAnsi" w:hAnsiTheme="minorHAnsi" w:cstheme="minorHAnsi"/>
              </w:rPr>
              <w:t>£300.00</w:t>
            </w:r>
          </w:p>
        </w:tc>
      </w:tr>
      <w:tr w:rsidR="003C6ABC" w14:paraId="4F505D17" w14:textId="77777777" w:rsidTr="002A799E">
        <w:trPr>
          <w:trHeight w:val="476"/>
        </w:trPr>
        <w:tc>
          <w:tcPr>
            <w:tcW w:w="7412" w:type="dxa"/>
            <w:tcBorders>
              <w:top w:val="single" w:sz="4" w:space="0" w:color="auto"/>
              <w:left w:val="single" w:sz="4" w:space="0" w:color="auto"/>
              <w:bottom w:val="single" w:sz="4" w:space="0" w:color="auto"/>
              <w:right w:val="single" w:sz="4" w:space="0" w:color="auto"/>
            </w:tcBorders>
            <w:vAlign w:val="center"/>
            <w:hideMark/>
          </w:tcPr>
          <w:p w14:paraId="420D0C44" w14:textId="77777777" w:rsidR="003C6ABC" w:rsidRDefault="003C6ABC" w:rsidP="002A799E">
            <w:pPr>
              <w:spacing w:after="120" w:line="256" w:lineRule="auto"/>
              <w:rPr>
                <w:rFonts w:asciiTheme="minorHAnsi" w:hAnsiTheme="minorHAnsi" w:cstheme="minorHAnsi"/>
              </w:rPr>
            </w:pPr>
            <w:r>
              <w:rPr>
                <w:rFonts w:asciiTheme="minorHAnsi" w:hAnsiTheme="minorHAnsi" w:cstheme="minorHAnsi"/>
              </w:rPr>
              <w:t>Fasthosts Webhosting – September 2021</w:t>
            </w:r>
          </w:p>
        </w:tc>
        <w:tc>
          <w:tcPr>
            <w:tcW w:w="1734" w:type="dxa"/>
            <w:tcBorders>
              <w:top w:val="single" w:sz="4" w:space="0" w:color="auto"/>
              <w:left w:val="single" w:sz="4" w:space="0" w:color="auto"/>
              <w:bottom w:val="single" w:sz="4" w:space="0" w:color="auto"/>
              <w:right w:val="single" w:sz="4" w:space="0" w:color="auto"/>
            </w:tcBorders>
            <w:vAlign w:val="center"/>
            <w:hideMark/>
          </w:tcPr>
          <w:p w14:paraId="099C6160" w14:textId="77777777" w:rsidR="003C6ABC" w:rsidRDefault="003C6ABC" w:rsidP="002A799E">
            <w:pPr>
              <w:spacing w:after="120" w:line="256" w:lineRule="auto"/>
              <w:rPr>
                <w:rFonts w:asciiTheme="minorHAnsi" w:hAnsiTheme="minorHAnsi" w:cstheme="minorHAnsi"/>
              </w:rPr>
            </w:pPr>
            <w:r>
              <w:rPr>
                <w:rFonts w:asciiTheme="minorHAnsi" w:hAnsiTheme="minorHAnsi" w:cstheme="minorHAnsi"/>
              </w:rPr>
              <w:t>£12.00</w:t>
            </w:r>
          </w:p>
        </w:tc>
      </w:tr>
      <w:tr w:rsidR="003C6ABC" w14:paraId="3BCBE6B8" w14:textId="77777777" w:rsidTr="002A799E">
        <w:trPr>
          <w:trHeight w:val="476"/>
        </w:trPr>
        <w:tc>
          <w:tcPr>
            <w:tcW w:w="7412" w:type="dxa"/>
            <w:tcBorders>
              <w:top w:val="single" w:sz="4" w:space="0" w:color="auto"/>
              <w:left w:val="single" w:sz="4" w:space="0" w:color="auto"/>
              <w:bottom w:val="single" w:sz="4" w:space="0" w:color="auto"/>
              <w:right w:val="single" w:sz="4" w:space="0" w:color="auto"/>
            </w:tcBorders>
            <w:vAlign w:val="center"/>
            <w:hideMark/>
          </w:tcPr>
          <w:p w14:paraId="5910248E" w14:textId="77777777" w:rsidR="003C6ABC" w:rsidRDefault="003C6ABC" w:rsidP="002A799E">
            <w:pPr>
              <w:spacing w:after="120" w:line="256" w:lineRule="auto"/>
              <w:rPr>
                <w:rFonts w:asciiTheme="minorHAnsi" w:hAnsiTheme="minorHAnsi" w:cstheme="minorHAnsi"/>
              </w:rPr>
            </w:pPr>
            <w:r>
              <w:rPr>
                <w:rFonts w:asciiTheme="minorHAnsi" w:hAnsiTheme="minorHAnsi" w:cstheme="minorHAnsi"/>
              </w:rPr>
              <w:t>Online Playgrounds – Zip Line replacement wheels</w:t>
            </w:r>
          </w:p>
        </w:tc>
        <w:tc>
          <w:tcPr>
            <w:tcW w:w="1734" w:type="dxa"/>
            <w:tcBorders>
              <w:top w:val="single" w:sz="4" w:space="0" w:color="auto"/>
              <w:left w:val="single" w:sz="4" w:space="0" w:color="auto"/>
              <w:bottom w:val="single" w:sz="4" w:space="0" w:color="auto"/>
              <w:right w:val="single" w:sz="4" w:space="0" w:color="auto"/>
            </w:tcBorders>
            <w:vAlign w:val="center"/>
            <w:hideMark/>
          </w:tcPr>
          <w:p w14:paraId="5B573653" w14:textId="77777777" w:rsidR="003C6ABC" w:rsidRDefault="003C6ABC" w:rsidP="002A799E">
            <w:pPr>
              <w:spacing w:after="120" w:line="256" w:lineRule="auto"/>
              <w:rPr>
                <w:rFonts w:asciiTheme="minorHAnsi" w:hAnsiTheme="minorHAnsi" w:cstheme="minorHAnsi"/>
              </w:rPr>
            </w:pPr>
            <w:r>
              <w:rPr>
                <w:rFonts w:asciiTheme="minorHAnsi" w:hAnsiTheme="minorHAnsi" w:cstheme="minorHAnsi"/>
              </w:rPr>
              <w:t>£53.20</w:t>
            </w:r>
          </w:p>
        </w:tc>
      </w:tr>
    </w:tbl>
    <w:p w14:paraId="185EEF26" w14:textId="77777777" w:rsidR="003C6ABC" w:rsidRDefault="003C6ABC" w:rsidP="003C6ABC">
      <w:pPr>
        <w:rPr>
          <w:rFonts w:asciiTheme="minorHAnsi" w:hAnsiTheme="minorHAnsi" w:cstheme="minorHAnsi"/>
          <w:iCs/>
        </w:rPr>
      </w:pPr>
    </w:p>
    <w:p w14:paraId="0D09312A" w14:textId="77777777" w:rsidR="003C6ABC" w:rsidRPr="00C95292" w:rsidRDefault="003C6ABC" w:rsidP="003C6ABC">
      <w:pPr>
        <w:rPr>
          <w:rFonts w:asciiTheme="minorHAnsi" w:hAnsiTheme="minorHAnsi" w:cstheme="minorHAnsi"/>
          <w:b/>
          <w:iCs/>
        </w:rPr>
      </w:pPr>
      <w:r w:rsidRPr="00C95292">
        <w:rPr>
          <w:rFonts w:asciiTheme="minorHAnsi" w:hAnsiTheme="minorHAnsi" w:cstheme="minorHAnsi"/>
          <w:b/>
          <w:iCs/>
        </w:rPr>
        <w:t xml:space="preserve">Finance: (Income)   </w:t>
      </w:r>
    </w:p>
    <w:tbl>
      <w:tblPr>
        <w:tblW w:w="90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1"/>
        <w:gridCol w:w="1718"/>
      </w:tblGrid>
      <w:tr w:rsidR="003C6ABC" w14:paraId="5559D1BE" w14:textId="77777777" w:rsidTr="002A799E">
        <w:trPr>
          <w:trHeight w:val="397"/>
        </w:trPr>
        <w:tc>
          <w:tcPr>
            <w:tcW w:w="7341" w:type="dxa"/>
            <w:tcBorders>
              <w:top w:val="single" w:sz="4" w:space="0" w:color="auto"/>
              <w:left w:val="single" w:sz="4" w:space="0" w:color="auto"/>
              <w:bottom w:val="single" w:sz="4" w:space="0" w:color="auto"/>
              <w:right w:val="single" w:sz="4" w:space="0" w:color="auto"/>
            </w:tcBorders>
            <w:vAlign w:val="center"/>
            <w:hideMark/>
          </w:tcPr>
          <w:p w14:paraId="34AFE01D" w14:textId="77777777" w:rsidR="003C6ABC" w:rsidRDefault="003C6ABC" w:rsidP="002A799E">
            <w:pPr>
              <w:spacing w:after="120" w:line="256" w:lineRule="auto"/>
              <w:rPr>
                <w:rFonts w:asciiTheme="minorHAnsi" w:hAnsiTheme="minorHAnsi" w:cstheme="minorHAnsi"/>
              </w:rPr>
            </w:pPr>
            <w:r>
              <w:rPr>
                <w:rFonts w:asciiTheme="minorHAnsi" w:hAnsiTheme="minorHAnsi" w:cstheme="minorHAnsi"/>
              </w:rPr>
              <w:t>Honesty Box - September</w:t>
            </w:r>
          </w:p>
        </w:tc>
        <w:tc>
          <w:tcPr>
            <w:tcW w:w="1718" w:type="dxa"/>
            <w:tcBorders>
              <w:top w:val="single" w:sz="4" w:space="0" w:color="auto"/>
              <w:left w:val="single" w:sz="4" w:space="0" w:color="auto"/>
              <w:bottom w:val="single" w:sz="4" w:space="0" w:color="auto"/>
              <w:right w:val="single" w:sz="4" w:space="0" w:color="auto"/>
            </w:tcBorders>
            <w:vAlign w:val="center"/>
            <w:hideMark/>
          </w:tcPr>
          <w:p w14:paraId="5A3599CA" w14:textId="77777777" w:rsidR="003C6ABC" w:rsidRDefault="003C6ABC" w:rsidP="002A799E">
            <w:pPr>
              <w:spacing w:after="120" w:line="256" w:lineRule="auto"/>
              <w:rPr>
                <w:rFonts w:asciiTheme="minorHAnsi" w:hAnsiTheme="minorHAnsi" w:cstheme="minorHAnsi"/>
              </w:rPr>
            </w:pPr>
            <w:r>
              <w:rPr>
                <w:rFonts w:asciiTheme="minorHAnsi" w:hAnsiTheme="minorHAnsi" w:cstheme="minorHAnsi"/>
              </w:rPr>
              <w:t>£841.94</w:t>
            </w:r>
          </w:p>
        </w:tc>
      </w:tr>
      <w:tr w:rsidR="003C6ABC" w14:paraId="6028B8AD" w14:textId="77777777" w:rsidTr="002A799E">
        <w:trPr>
          <w:trHeight w:val="397"/>
        </w:trPr>
        <w:tc>
          <w:tcPr>
            <w:tcW w:w="7341" w:type="dxa"/>
            <w:tcBorders>
              <w:top w:val="single" w:sz="4" w:space="0" w:color="auto"/>
              <w:left w:val="single" w:sz="4" w:space="0" w:color="auto"/>
              <w:bottom w:val="single" w:sz="4" w:space="0" w:color="auto"/>
              <w:right w:val="single" w:sz="4" w:space="0" w:color="auto"/>
            </w:tcBorders>
            <w:vAlign w:val="center"/>
            <w:hideMark/>
          </w:tcPr>
          <w:p w14:paraId="71D04D6C" w14:textId="77777777" w:rsidR="003C6ABC" w:rsidRDefault="003C6ABC" w:rsidP="002A799E">
            <w:pPr>
              <w:spacing w:after="120" w:line="256" w:lineRule="auto"/>
              <w:rPr>
                <w:rFonts w:asciiTheme="minorHAnsi" w:hAnsiTheme="minorHAnsi" w:cstheme="minorHAnsi"/>
              </w:rPr>
            </w:pPr>
            <w:r>
              <w:rPr>
                <w:rFonts w:asciiTheme="minorHAnsi" w:hAnsiTheme="minorHAnsi" w:cstheme="minorHAnsi"/>
              </w:rPr>
              <w:t>Community Diary Adverts</w:t>
            </w:r>
          </w:p>
        </w:tc>
        <w:tc>
          <w:tcPr>
            <w:tcW w:w="1718" w:type="dxa"/>
            <w:tcBorders>
              <w:top w:val="single" w:sz="4" w:space="0" w:color="auto"/>
              <w:left w:val="single" w:sz="4" w:space="0" w:color="auto"/>
              <w:bottom w:val="single" w:sz="4" w:space="0" w:color="auto"/>
              <w:right w:val="single" w:sz="4" w:space="0" w:color="auto"/>
            </w:tcBorders>
            <w:vAlign w:val="center"/>
            <w:hideMark/>
          </w:tcPr>
          <w:p w14:paraId="5F371B8C" w14:textId="77777777" w:rsidR="003C6ABC" w:rsidRDefault="003C6ABC" w:rsidP="002A799E">
            <w:pPr>
              <w:spacing w:after="120" w:line="256" w:lineRule="auto"/>
              <w:rPr>
                <w:rFonts w:asciiTheme="minorHAnsi" w:hAnsiTheme="minorHAnsi" w:cstheme="minorHAnsi"/>
              </w:rPr>
            </w:pPr>
            <w:r>
              <w:rPr>
                <w:rFonts w:asciiTheme="minorHAnsi" w:hAnsiTheme="minorHAnsi" w:cstheme="minorHAnsi"/>
              </w:rPr>
              <w:t>£66.00</w:t>
            </w:r>
          </w:p>
        </w:tc>
      </w:tr>
    </w:tbl>
    <w:p w14:paraId="203AC5CC" w14:textId="16EA89CF" w:rsidR="00E90DC3" w:rsidRDefault="00E90DC3" w:rsidP="0097338A">
      <w:pPr>
        <w:pStyle w:val="BodyText2"/>
        <w:spacing w:line="276" w:lineRule="auto"/>
        <w:rPr>
          <w:rFonts w:asciiTheme="minorHAnsi" w:hAnsiTheme="minorHAnsi" w:cstheme="minorHAnsi"/>
          <w:b/>
          <w:bCs/>
        </w:rPr>
      </w:pPr>
    </w:p>
    <w:p w14:paraId="3EB59700" w14:textId="034DDBEA" w:rsidR="003C6ABC" w:rsidRDefault="003C6ABC" w:rsidP="0097338A">
      <w:pPr>
        <w:pStyle w:val="BodyText2"/>
        <w:spacing w:line="276" w:lineRule="auto"/>
        <w:rPr>
          <w:rFonts w:asciiTheme="minorHAnsi" w:hAnsiTheme="minorHAnsi" w:cstheme="minorHAnsi"/>
          <w:b/>
          <w:bCs/>
        </w:rPr>
      </w:pPr>
      <w:r>
        <w:rPr>
          <w:rFonts w:asciiTheme="minorHAnsi" w:hAnsiTheme="minorHAnsi" w:cstheme="minorHAnsi"/>
          <w:b/>
          <w:bCs/>
        </w:rPr>
        <w:t>Any Other Business:</w:t>
      </w:r>
    </w:p>
    <w:p w14:paraId="14B2CD07" w14:textId="00500D28" w:rsidR="003C6ABC" w:rsidRDefault="003C6ABC" w:rsidP="003C6ABC">
      <w:pPr>
        <w:pStyle w:val="BodyText2"/>
        <w:spacing w:line="276" w:lineRule="auto"/>
        <w:rPr>
          <w:rFonts w:asciiTheme="minorHAnsi" w:hAnsiTheme="minorHAnsi" w:cstheme="minorHAnsi"/>
          <w:b/>
          <w:bCs/>
        </w:rPr>
      </w:pPr>
      <w:r w:rsidRPr="0097338A">
        <w:rPr>
          <w:rFonts w:asciiTheme="minorHAnsi" w:hAnsiTheme="minorHAnsi" w:cstheme="minorHAnsi"/>
          <w:b/>
          <w:bCs/>
        </w:rPr>
        <w:t>Traffic Highways and Community Works Fund</w:t>
      </w:r>
    </w:p>
    <w:p w14:paraId="1A155D86" w14:textId="1E0BEA2B" w:rsidR="00C95292" w:rsidRPr="00C95292" w:rsidRDefault="00C95292" w:rsidP="002C4AFE">
      <w:pPr>
        <w:pStyle w:val="BodyText2"/>
        <w:rPr>
          <w:rFonts w:asciiTheme="minorHAnsi" w:hAnsiTheme="minorHAnsi" w:cstheme="minorHAnsi"/>
        </w:rPr>
      </w:pPr>
      <w:r w:rsidRPr="00C95292">
        <w:rPr>
          <w:rFonts w:asciiTheme="minorHAnsi" w:hAnsiTheme="minorHAnsi" w:cstheme="minorHAnsi"/>
        </w:rPr>
        <w:t xml:space="preserve">The Clerk noted that the application for steps onto the grassed area from Millmoor Road had been unsuccessful </w:t>
      </w:r>
      <w:r w:rsidRPr="00C95292">
        <w:rPr>
          <w:rFonts w:asciiTheme="minorHAnsi" w:hAnsiTheme="minorHAnsi" w:cstheme="minorHAnsi"/>
          <w:color w:val="333333"/>
          <w:shd w:val="clear" w:color="auto" w:fill="FFFFFF"/>
        </w:rPr>
        <w:t>as the request involve</w:t>
      </w:r>
      <w:r>
        <w:rPr>
          <w:rFonts w:asciiTheme="minorHAnsi" w:hAnsiTheme="minorHAnsi" w:cstheme="minorHAnsi"/>
          <w:color w:val="333333"/>
          <w:shd w:val="clear" w:color="auto" w:fill="FFFFFF"/>
        </w:rPr>
        <w:t>d</w:t>
      </w:r>
      <w:r w:rsidRPr="00C95292">
        <w:rPr>
          <w:rFonts w:asciiTheme="minorHAnsi" w:hAnsiTheme="minorHAnsi" w:cstheme="minorHAnsi"/>
          <w:color w:val="333333"/>
          <w:shd w:val="clear" w:color="auto" w:fill="FFFFFF"/>
        </w:rPr>
        <w:t xml:space="preserve"> providing pedestrian access to a road without a footway.</w:t>
      </w:r>
    </w:p>
    <w:p w14:paraId="082845A8" w14:textId="07D54468" w:rsidR="00BD7924" w:rsidRDefault="00C95292" w:rsidP="00990988">
      <w:pPr>
        <w:jc w:val="both"/>
        <w:rPr>
          <w:rFonts w:asciiTheme="minorHAnsi" w:hAnsiTheme="minorHAnsi" w:cstheme="minorHAnsi"/>
          <w:b/>
        </w:rPr>
      </w:pPr>
      <w:bookmarkStart w:id="5" w:name="_Hlk71105965"/>
      <w:bookmarkEnd w:id="2"/>
      <w:r>
        <w:rPr>
          <w:rFonts w:asciiTheme="minorHAnsi" w:hAnsiTheme="minorHAnsi" w:cstheme="minorHAnsi"/>
          <w:b/>
        </w:rPr>
        <w:t>Remembrance Day</w:t>
      </w:r>
    </w:p>
    <w:p w14:paraId="1BADEEE0" w14:textId="7DFEE74E" w:rsidR="00C95292" w:rsidRDefault="00C95292" w:rsidP="00990988">
      <w:pPr>
        <w:jc w:val="both"/>
        <w:rPr>
          <w:rFonts w:asciiTheme="minorHAnsi" w:hAnsiTheme="minorHAnsi" w:cstheme="minorHAnsi"/>
          <w:bCs/>
        </w:rPr>
      </w:pPr>
      <w:r w:rsidRPr="000A7854">
        <w:rPr>
          <w:rFonts w:asciiTheme="minorHAnsi" w:hAnsiTheme="minorHAnsi" w:cstheme="minorHAnsi"/>
          <w:bCs/>
        </w:rPr>
        <w:t xml:space="preserve">Cllr. Stephens requested that the Clerk contact Bevan Grass and arrange for the War </w:t>
      </w:r>
      <w:r w:rsidR="000A7854" w:rsidRPr="000A7854">
        <w:rPr>
          <w:rFonts w:asciiTheme="minorHAnsi" w:hAnsiTheme="minorHAnsi" w:cstheme="minorHAnsi"/>
          <w:bCs/>
        </w:rPr>
        <w:t>Memorial</w:t>
      </w:r>
      <w:r w:rsidRPr="000A7854">
        <w:rPr>
          <w:rFonts w:asciiTheme="minorHAnsi" w:hAnsiTheme="minorHAnsi" w:cstheme="minorHAnsi"/>
          <w:bCs/>
        </w:rPr>
        <w:t xml:space="preserve"> to be tidied up prior to </w:t>
      </w:r>
      <w:r w:rsidR="000A7854" w:rsidRPr="000A7854">
        <w:rPr>
          <w:rFonts w:asciiTheme="minorHAnsi" w:hAnsiTheme="minorHAnsi" w:cstheme="minorHAnsi"/>
          <w:bCs/>
        </w:rPr>
        <w:t>Remembrance Day.</w:t>
      </w:r>
    </w:p>
    <w:p w14:paraId="36FC9685" w14:textId="079CBF89" w:rsidR="000A7854" w:rsidRDefault="000A7854" w:rsidP="00990988">
      <w:pPr>
        <w:jc w:val="both"/>
        <w:rPr>
          <w:rFonts w:asciiTheme="minorHAnsi" w:hAnsiTheme="minorHAnsi" w:cstheme="minorHAnsi"/>
          <w:b/>
        </w:rPr>
      </w:pPr>
      <w:r w:rsidRPr="000A7854">
        <w:rPr>
          <w:rFonts w:asciiTheme="minorHAnsi" w:hAnsiTheme="minorHAnsi" w:cstheme="minorHAnsi"/>
          <w:b/>
        </w:rPr>
        <w:t>Women</w:t>
      </w:r>
      <w:r>
        <w:rPr>
          <w:rFonts w:asciiTheme="minorHAnsi" w:hAnsiTheme="minorHAnsi" w:cstheme="minorHAnsi"/>
          <w:b/>
        </w:rPr>
        <w:t>’</w:t>
      </w:r>
      <w:r w:rsidRPr="000A7854">
        <w:rPr>
          <w:rFonts w:asciiTheme="minorHAnsi" w:hAnsiTheme="minorHAnsi" w:cstheme="minorHAnsi"/>
          <w:b/>
        </w:rPr>
        <w:t>s Institute</w:t>
      </w:r>
    </w:p>
    <w:p w14:paraId="236CA644" w14:textId="1D083C7A" w:rsidR="000A7854" w:rsidRDefault="000A7854" w:rsidP="00990988">
      <w:pPr>
        <w:jc w:val="both"/>
        <w:rPr>
          <w:rFonts w:asciiTheme="minorHAnsi" w:hAnsiTheme="minorHAnsi" w:cstheme="minorHAnsi"/>
          <w:bCs/>
        </w:rPr>
      </w:pPr>
      <w:r w:rsidRPr="000A7854">
        <w:rPr>
          <w:rFonts w:asciiTheme="minorHAnsi" w:hAnsiTheme="minorHAnsi" w:cstheme="minorHAnsi"/>
          <w:bCs/>
        </w:rPr>
        <w:t xml:space="preserve">Cllr Reynolds has been </w:t>
      </w:r>
      <w:r>
        <w:rPr>
          <w:rFonts w:asciiTheme="minorHAnsi" w:hAnsiTheme="minorHAnsi" w:cstheme="minorHAnsi"/>
          <w:bCs/>
        </w:rPr>
        <w:t>approached by</w:t>
      </w:r>
      <w:r w:rsidRPr="000A7854">
        <w:rPr>
          <w:rFonts w:asciiTheme="minorHAnsi" w:hAnsiTheme="minorHAnsi" w:cstheme="minorHAnsi"/>
          <w:bCs/>
        </w:rPr>
        <w:t xml:space="preserve"> the WI</w:t>
      </w:r>
      <w:r>
        <w:rPr>
          <w:rFonts w:asciiTheme="minorHAnsi" w:hAnsiTheme="minorHAnsi" w:cstheme="minorHAnsi"/>
          <w:bCs/>
        </w:rPr>
        <w:t>,</w:t>
      </w:r>
      <w:r w:rsidRPr="000A7854">
        <w:rPr>
          <w:rFonts w:asciiTheme="minorHAnsi" w:hAnsiTheme="minorHAnsi" w:cstheme="minorHAnsi"/>
          <w:bCs/>
        </w:rPr>
        <w:t xml:space="preserve"> who will be celebrating their 100-year anniversary</w:t>
      </w:r>
      <w:r>
        <w:rPr>
          <w:rFonts w:asciiTheme="minorHAnsi" w:hAnsiTheme="minorHAnsi" w:cstheme="minorHAnsi"/>
          <w:bCs/>
        </w:rPr>
        <w:t xml:space="preserve"> and asked if they</w:t>
      </w:r>
      <w:r w:rsidRPr="000A7854">
        <w:rPr>
          <w:rFonts w:asciiTheme="minorHAnsi" w:hAnsiTheme="minorHAnsi" w:cstheme="minorHAnsi"/>
          <w:bCs/>
        </w:rPr>
        <w:t xml:space="preserve"> can plant 100 daffodil bulbs on the grass bank near the bus stop at the top of Broad Haven.  Cllr. Morgan will confirm.</w:t>
      </w:r>
    </w:p>
    <w:p w14:paraId="09355A28" w14:textId="22ADA40A" w:rsidR="000A7854" w:rsidRDefault="000A7854" w:rsidP="00990988">
      <w:pPr>
        <w:jc w:val="both"/>
        <w:rPr>
          <w:rFonts w:asciiTheme="minorHAnsi" w:hAnsiTheme="minorHAnsi" w:cstheme="minorHAnsi"/>
          <w:b/>
        </w:rPr>
      </w:pPr>
      <w:r w:rsidRPr="000A7854">
        <w:rPr>
          <w:rFonts w:asciiTheme="minorHAnsi" w:hAnsiTheme="minorHAnsi" w:cstheme="minorHAnsi"/>
          <w:b/>
        </w:rPr>
        <w:t xml:space="preserve">Items to be </w:t>
      </w:r>
      <w:r>
        <w:rPr>
          <w:rFonts w:asciiTheme="minorHAnsi" w:hAnsiTheme="minorHAnsi" w:cstheme="minorHAnsi"/>
          <w:b/>
        </w:rPr>
        <w:t>a</w:t>
      </w:r>
      <w:r w:rsidRPr="000A7854">
        <w:rPr>
          <w:rFonts w:asciiTheme="minorHAnsi" w:hAnsiTheme="minorHAnsi" w:cstheme="minorHAnsi"/>
          <w:b/>
        </w:rPr>
        <w:t xml:space="preserve">dded to November </w:t>
      </w:r>
      <w:r>
        <w:rPr>
          <w:rFonts w:asciiTheme="minorHAnsi" w:hAnsiTheme="minorHAnsi" w:cstheme="minorHAnsi"/>
          <w:b/>
        </w:rPr>
        <w:t>A</w:t>
      </w:r>
      <w:r w:rsidRPr="000A7854">
        <w:rPr>
          <w:rFonts w:asciiTheme="minorHAnsi" w:hAnsiTheme="minorHAnsi" w:cstheme="minorHAnsi"/>
          <w:b/>
        </w:rPr>
        <w:t>ge</w:t>
      </w:r>
      <w:r>
        <w:rPr>
          <w:rFonts w:asciiTheme="minorHAnsi" w:hAnsiTheme="minorHAnsi" w:cstheme="minorHAnsi"/>
          <w:b/>
        </w:rPr>
        <w:t>n</w:t>
      </w:r>
      <w:r w:rsidRPr="000A7854">
        <w:rPr>
          <w:rFonts w:asciiTheme="minorHAnsi" w:hAnsiTheme="minorHAnsi" w:cstheme="minorHAnsi"/>
          <w:b/>
        </w:rPr>
        <w:t>da</w:t>
      </w:r>
    </w:p>
    <w:p w14:paraId="3271AEC8" w14:textId="75CAAEDB" w:rsidR="000A7854" w:rsidRDefault="000A7854" w:rsidP="000A7854">
      <w:pPr>
        <w:pStyle w:val="ListParagraph"/>
        <w:numPr>
          <w:ilvl w:val="0"/>
          <w:numId w:val="9"/>
        </w:numPr>
        <w:jc w:val="both"/>
        <w:rPr>
          <w:rFonts w:asciiTheme="minorHAnsi" w:hAnsiTheme="minorHAnsi" w:cstheme="minorHAnsi"/>
          <w:bCs/>
        </w:rPr>
      </w:pPr>
      <w:bookmarkStart w:id="6" w:name="_Hlk84430962"/>
      <w:r w:rsidRPr="000A7854">
        <w:rPr>
          <w:rFonts w:asciiTheme="minorHAnsi" w:hAnsiTheme="minorHAnsi" w:cstheme="minorHAnsi"/>
          <w:bCs/>
        </w:rPr>
        <w:t>Signage to deter the feeding of seagulls</w:t>
      </w:r>
    </w:p>
    <w:p w14:paraId="7BA30D14" w14:textId="5FB096AD" w:rsidR="000A7854" w:rsidRDefault="000A7854" w:rsidP="000A7854">
      <w:pPr>
        <w:pStyle w:val="ListParagraph"/>
        <w:numPr>
          <w:ilvl w:val="0"/>
          <w:numId w:val="9"/>
        </w:numPr>
        <w:jc w:val="both"/>
        <w:rPr>
          <w:rFonts w:asciiTheme="minorHAnsi" w:hAnsiTheme="minorHAnsi" w:cstheme="minorHAnsi"/>
          <w:bCs/>
        </w:rPr>
      </w:pPr>
      <w:r>
        <w:rPr>
          <w:rFonts w:asciiTheme="minorHAnsi" w:hAnsiTheme="minorHAnsi" w:cstheme="minorHAnsi"/>
          <w:bCs/>
        </w:rPr>
        <w:t xml:space="preserve">Road Safety by railings near </w:t>
      </w:r>
      <w:proofErr w:type="spellStart"/>
      <w:r>
        <w:rPr>
          <w:rFonts w:asciiTheme="minorHAnsi" w:hAnsiTheme="minorHAnsi" w:cstheme="minorHAnsi"/>
          <w:bCs/>
        </w:rPr>
        <w:t>Swanswell</w:t>
      </w:r>
      <w:proofErr w:type="spellEnd"/>
      <w:r>
        <w:rPr>
          <w:rFonts w:asciiTheme="minorHAnsi" w:hAnsiTheme="minorHAnsi" w:cstheme="minorHAnsi"/>
          <w:bCs/>
        </w:rPr>
        <w:t xml:space="preserve"> Close</w:t>
      </w:r>
    </w:p>
    <w:p w14:paraId="1491667B" w14:textId="77777777" w:rsidR="000A7854" w:rsidRPr="000A7854" w:rsidRDefault="000A7854" w:rsidP="000A7854">
      <w:pPr>
        <w:pStyle w:val="ListParagraph"/>
        <w:jc w:val="both"/>
        <w:rPr>
          <w:rFonts w:asciiTheme="minorHAnsi" w:hAnsiTheme="minorHAnsi" w:cstheme="minorHAnsi"/>
          <w:bCs/>
        </w:rPr>
      </w:pPr>
    </w:p>
    <w:bookmarkEnd w:id="6"/>
    <w:p w14:paraId="5993BA80" w14:textId="3DEB54FD" w:rsidR="00990988" w:rsidRPr="004C6624" w:rsidRDefault="00990988" w:rsidP="00990988">
      <w:pPr>
        <w:jc w:val="both"/>
        <w:rPr>
          <w:rFonts w:asciiTheme="minorHAnsi" w:hAnsiTheme="minorHAnsi" w:cstheme="minorHAnsi"/>
          <w:b/>
        </w:rPr>
      </w:pPr>
      <w:r w:rsidRPr="004C6624">
        <w:rPr>
          <w:rFonts w:asciiTheme="minorHAnsi" w:hAnsiTheme="minorHAnsi" w:cstheme="minorHAnsi"/>
          <w:b/>
        </w:rPr>
        <w:t>END OF MEETING</w:t>
      </w:r>
    </w:p>
    <w:p w14:paraId="61D17210" w14:textId="0F6453AB" w:rsidR="00990988" w:rsidRDefault="00990988" w:rsidP="00990988">
      <w:pPr>
        <w:jc w:val="both"/>
        <w:rPr>
          <w:rFonts w:asciiTheme="minorHAnsi" w:hAnsiTheme="minorHAnsi" w:cstheme="minorHAnsi"/>
        </w:rPr>
      </w:pPr>
      <w:r w:rsidRPr="004C6624">
        <w:rPr>
          <w:rFonts w:asciiTheme="minorHAnsi" w:hAnsiTheme="minorHAnsi" w:cstheme="minorHAnsi"/>
        </w:rPr>
        <w:lastRenderedPageBreak/>
        <w:t>There being no further business to discuss the meeting close</w:t>
      </w:r>
      <w:r w:rsidR="002E20C8">
        <w:rPr>
          <w:rFonts w:asciiTheme="minorHAnsi" w:hAnsiTheme="minorHAnsi" w:cstheme="minorHAnsi"/>
        </w:rPr>
        <w:t>d at</w:t>
      </w:r>
      <w:r w:rsidR="00066FC8">
        <w:rPr>
          <w:rFonts w:asciiTheme="minorHAnsi" w:hAnsiTheme="minorHAnsi" w:cstheme="minorHAnsi"/>
        </w:rPr>
        <w:t xml:space="preserve"> </w:t>
      </w:r>
      <w:r w:rsidR="003E61BC">
        <w:rPr>
          <w:rFonts w:asciiTheme="minorHAnsi" w:hAnsiTheme="minorHAnsi" w:cstheme="minorHAnsi"/>
        </w:rPr>
        <w:t>2</w:t>
      </w:r>
      <w:r w:rsidR="000C3141">
        <w:rPr>
          <w:rFonts w:asciiTheme="minorHAnsi" w:hAnsiTheme="minorHAnsi" w:cstheme="minorHAnsi"/>
        </w:rPr>
        <w:t>0</w:t>
      </w:r>
      <w:r w:rsidR="00B700A2">
        <w:rPr>
          <w:rFonts w:asciiTheme="minorHAnsi" w:hAnsiTheme="minorHAnsi" w:cstheme="minorHAnsi"/>
        </w:rPr>
        <w:t>.</w:t>
      </w:r>
      <w:r w:rsidR="003C6ABC">
        <w:rPr>
          <w:rFonts w:asciiTheme="minorHAnsi" w:hAnsiTheme="minorHAnsi" w:cstheme="minorHAnsi"/>
        </w:rPr>
        <w:t>52</w:t>
      </w:r>
      <w:r w:rsidR="00066FC8">
        <w:rPr>
          <w:rFonts w:asciiTheme="minorHAnsi" w:hAnsiTheme="minorHAnsi" w:cstheme="minorHAnsi"/>
        </w:rPr>
        <w:t>.</w:t>
      </w:r>
    </w:p>
    <w:bookmarkEnd w:id="5"/>
    <w:p w14:paraId="01A4F00D" w14:textId="77777777" w:rsidR="00D003D8" w:rsidRPr="00D003D8" w:rsidRDefault="00D003D8" w:rsidP="00990988">
      <w:pPr>
        <w:jc w:val="both"/>
        <w:rPr>
          <w:rFonts w:asciiTheme="minorHAnsi" w:hAnsiTheme="minorHAnsi" w:cstheme="minorHAnsi"/>
        </w:rPr>
      </w:pPr>
    </w:p>
    <w:p w14:paraId="34FD2182" w14:textId="338E52FE" w:rsidR="00E45A1A" w:rsidRDefault="00990988" w:rsidP="00F0071B">
      <w:pPr>
        <w:jc w:val="center"/>
        <w:rPr>
          <w:rFonts w:asciiTheme="minorHAnsi" w:hAnsiTheme="minorHAnsi" w:cstheme="minorHAnsi"/>
          <w:iCs/>
        </w:rPr>
      </w:pPr>
      <w:r w:rsidRPr="00990988">
        <w:rPr>
          <w:rFonts w:asciiTheme="minorHAnsi" w:hAnsiTheme="minorHAnsi" w:cstheme="minorHAnsi"/>
          <w:b/>
          <w:iCs/>
          <w:color w:val="000000"/>
        </w:rPr>
        <w:t xml:space="preserve">THESE </w:t>
      </w:r>
      <w:r w:rsidRPr="00990988">
        <w:rPr>
          <w:rFonts w:asciiTheme="minorHAnsi" w:hAnsiTheme="minorHAnsi" w:cstheme="minorHAnsi"/>
          <w:b/>
          <w:iCs/>
        </w:rPr>
        <w:t xml:space="preserve">MINUTES ARE SUBJECT TO CONFIRMATION AT THE MEETING TO BE HELD ON </w:t>
      </w:r>
      <w:r w:rsidR="00DA0EB8">
        <w:rPr>
          <w:rFonts w:asciiTheme="minorHAnsi" w:hAnsiTheme="minorHAnsi" w:cstheme="minorHAnsi"/>
          <w:b/>
          <w:iCs/>
        </w:rPr>
        <w:t xml:space="preserve">TUESDAY </w:t>
      </w:r>
      <w:r w:rsidR="009E0841">
        <w:rPr>
          <w:rFonts w:asciiTheme="minorHAnsi" w:hAnsiTheme="minorHAnsi" w:cstheme="minorHAnsi"/>
          <w:b/>
          <w:iCs/>
        </w:rPr>
        <w:t xml:space="preserve"> </w:t>
      </w:r>
      <w:r w:rsidR="003C6ABC">
        <w:rPr>
          <w:rFonts w:asciiTheme="minorHAnsi" w:hAnsiTheme="minorHAnsi" w:cstheme="minorHAnsi"/>
          <w:b/>
          <w:iCs/>
        </w:rPr>
        <w:t>2</w:t>
      </w:r>
      <w:r w:rsidR="0003349F">
        <w:rPr>
          <w:rFonts w:asciiTheme="minorHAnsi" w:hAnsiTheme="minorHAnsi" w:cstheme="minorHAnsi"/>
          <w:b/>
          <w:iCs/>
        </w:rPr>
        <w:t xml:space="preserve"> </w:t>
      </w:r>
      <w:r w:rsidR="003C6ABC">
        <w:rPr>
          <w:rFonts w:asciiTheme="minorHAnsi" w:hAnsiTheme="minorHAnsi" w:cstheme="minorHAnsi"/>
          <w:b/>
          <w:iCs/>
        </w:rPr>
        <w:t>NOVEMBER</w:t>
      </w:r>
      <w:r w:rsidRPr="00990988">
        <w:rPr>
          <w:rFonts w:asciiTheme="minorHAnsi" w:hAnsiTheme="minorHAnsi" w:cstheme="minorHAnsi"/>
          <w:b/>
          <w:iCs/>
        </w:rPr>
        <w:t xml:space="preserve"> 202</w:t>
      </w:r>
      <w:r w:rsidR="00CF76F6">
        <w:rPr>
          <w:rFonts w:asciiTheme="minorHAnsi" w:hAnsiTheme="minorHAnsi" w:cstheme="minorHAnsi"/>
          <w:b/>
          <w:iCs/>
        </w:rPr>
        <w:t>1</w:t>
      </w:r>
      <w:r w:rsidRPr="00990988">
        <w:rPr>
          <w:rFonts w:asciiTheme="minorHAnsi" w:hAnsiTheme="minorHAnsi" w:cstheme="minorHAnsi"/>
          <w:b/>
          <w:iCs/>
        </w:rPr>
        <w:t xml:space="preserve"> IN B</w:t>
      </w:r>
      <w:r w:rsidR="001762AF">
        <w:rPr>
          <w:rFonts w:asciiTheme="minorHAnsi" w:hAnsiTheme="minorHAnsi" w:cstheme="minorHAnsi"/>
          <w:b/>
          <w:iCs/>
        </w:rPr>
        <w:t xml:space="preserve">OWEN MEMORIAL HALL, LITTLE </w:t>
      </w:r>
      <w:r w:rsidRPr="00990988">
        <w:rPr>
          <w:rFonts w:asciiTheme="minorHAnsi" w:hAnsiTheme="minorHAnsi" w:cstheme="minorHAnsi"/>
          <w:b/>
          <w:iCs/>
        </w:rPr>
        <w:t>HAVEN.</w:t>
      </w:r>
      <w:r w:rsidR="00BD533B" w:rsidRPr="00DE7B36">
        <w:rPr>
          <w:rFonts w:asciiTheme="minorHAnsi" w:hAnsiTheme="minorHAnsi" w:cstheme="minorHAnsi"/>
          <w:iCs/>
        </w:rPr>
        <w:t xml:space="preserve"> </w:t>
      </w:r>
    </w:p>
    <w:p w14:paraId="75AF9505" w14:textId="6BF4DE9E" w:rsidR="003C6ABC" w:rsidRDefault="003C6ABC" w:rsidP="00F0071B">
      <w:pPr>
        <w:jc w:val="center"/>
        <w:rPr>
          <w:rFonts w:asciiTheme="minorHAnsi" w:hAnsiTheme="minorHAnsi" w:cstheme="minorHAnsi"/>
          <w:iCs/>
        </w:rPr>
      </w:pPr>
    </w:p>
    <w:p w14:paraId="08057928" w14:textId="77777777" w:rsidR="003C6ABC" w:rsidRDefault="003C6ABC" w:rsidP="003C6ABC">
      <w:pPr>
        <w:pStyle w:val="BodyText2"/>
        <w:jc w:val="right"/>
        <w:rPr>
          <w:rFonts w:asciiTheme="minorHAnsi" w:hAnsiTheme="minorHAnsi" w:cstheme="minorHAnsi"/>
          <w:iCs/>
          <w:color w:val="auto"/>
        </w:rPr>
      </w:pPr>
      <w:r>
        <w:rPr>
          <w:rFonts w:asciiTheme="minorHAnsi" w:hAnsiTheme="minorHAnsi" w:cstheme="minorHAnsi"/>
          <w:iCs/>
          <w:color w:val="auto"/>
        </w:rPr>
        <w:t>………………………..</w:t>
      </w:r>
    </w:p>
    <w:p w14:paraId="5505A296" w14:textId="77777777" w:rsidR="003C6ABC" w:rsidRDefault="003C6ABC" w:rsidP="003C6ABC">
      <w:pPr>
        <w:pStyle w:val="BodyText2"/>
        <w:jc w:val="right"/>
        <w:rPr>
          <w:rFonts w:asciiTheme="minorHAnsi" w:hAnsiTheme="minorHAnsi" w:cstheme="minorHAnsi"/>
          <w:iCs/>
          <w:color w:val="auto"/>
        </w:rPr>
      </w:pPr>
      <w:r>
        <w:rPr>
          <w:rFonts w:asciiTheme="minorHAnsi" w:hAnsiTheme="minorHAnsi" w:cstheme="minorHAnsi"/>
          <w:iCs/>
          <w:color w:val="auto"/>
        </w:rPr>
        <w:t xml:space="preserve">H Godfrey </w:t>
      </w:r>
    </w:p>
    <w:p w14:paraId="543B3107" w14:textId="77777777" w:rsidR="003C6ABC" w:rsidRDefault="003C6ABC" w:rsidP="003C6ABC"/>
    <w:sectPr w:rsidR="003C6ABC" w:rsidSect="001910A9">
      <w:headerReference w:type="even" r:id="rId7"/>
      <w:headerReference w:type="default" r:id="rId8"/>
      <w:footerReference w:type="even" r:id="rId9"/>
      <w:footerReference w:type="default" r:id="rId10"/>
      <w:headerReference w:type="first" r:id="rId11"/>
      <w:footerReference w:type="first" r:id="rId12"/>
      <w:pgSz w:w="11906" w:h="16838"/>
      <w:pgMar w:top="1276" w:right="1134"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29D9" w14:textId="77777777" w:rsidR="006C4095" w:rsidRDefault="006C4095">
      <w:r>
        <w:separator/>
      </w:r>
    </w:p>
  </w:endnote>
  <w:endnote w:type="continuationSeparator" w:id="0">
    <w:p w14:paraId="0A054D89" w14:textId="77777777" w:rsidR="006C4095" w:rsidRDefault="006C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91E0" w14:textId="77777777" w:rsidR="009725E0" w:rsidRDefault="00972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961B" w14:textId="77777777" w:rsidR="003F3DD8" w:rsidRDefault="003F3DD8">
    <w:pPr>
      <w:pStyle w:val="Footer"/>
      <w:jc w:val="center"/>
      <w:rPr>
        <w:rFonts w:ascii="Arial" w:hAnsi="Arial" w:cs="Arial"/>
        <w:sz w:val="28"/>
      </w:rPr>
    </w:pPr>
    <w:r>
      <w:rPr>
        <w:rFonts w:ascii="Arial" w:hAnsi="Arial" w:cs="Arial"/>
        <w:sz w:val="28"/>
      </w:rPr>
      <w:t>HELPING TO MAKE OUR COMMUNITY A BETTER PLACE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BE7C" w14:textId="77777777" w:rsidR="009725E0" w:rsidRDefault="00972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5A57" w14:textId="77777777" w:rsidR="006C4095" w:rsidRDefault="006C4095">
      <w:r>
        <w:separator/>
      </w:r>
    </w:p>
  </w:footnote>
  <w:footnote w:type="continuationSeparator" w:id="0">
    <w:p w14:paraId="2CEE105D" w14:textId="77777777" w:rsidR="006C4095" w:rsidRDefault="006C4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DA51" w14:textId="0A319D9F" w:rsidR="003F3DD8" w:rsidRDefault="003F3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A1E55" w14:textId="77777777" w:rsidR="003F3DD8" w:rsidRDefault="003F3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61FA" w14:textId="2C78A2D2" w:rsidR="003F3DD8" w:rsidRDefault="003F3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BA7A1B" w14:textId="77777777" w:rsidR="003F3DD8" w:rsidRDefault="003F3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90B5" w14:textId="3B9625B6" w:rsidR="009725E0" w:rsidRDefault="00972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34E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44F"/>
    <w:multiLevelType w:val="hybridMultilevel"/>
    <w:tmpl w:val="915AC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4E12F3"/>
    <w:multiLevelType w:val="hybridMultilevel"/>
    <w:tmpl w:val="74E4B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BA61BE"/>
    <w:multiLevelType w:val="hybridMultilevel"/>
    <w:tmpl w:val="E308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27949"/>
    <w:multiLevelType w:val="hybridMultilevel"/>
    <w:tmpl w:val="6E8C5A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E3C0F"/>
    <w:multiLevelType w:val="hybridMultilevel"/>
    <w:tmpl w:val="9566E7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484B7F"/>
    <w:multiLevelType w:val="hybridMultilevel"/>
    <w:tmpl w:val="2FB6D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1D3276D"/>
    <w:multiLevelType w:val="hybridMultilevel"/>
    <w:tmpl w:val="997C90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30605"/>
    <w:multiLevelType w:val="hybridMultilevel"/>
    <w:tmpl w:val="2956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1"/>
  </w:num>
  <w:num w:numId="6">
    <w:abstractNumId w:val="2"/>
  </w:num>
  <w:num w:numId="7">
    <w:abstractNumId w:val="4"/>
  </w:num>
  <w:num w:numId="8">
    <w:abstractNumId w:val="7"/>
  </w:num>
  <w:num w:numId="9">
    <w:abstractNumId w:val="3"/>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72"/>
    <w:rsid w:val="0000105C"/>
    <w:rsid w:val="00003C9A"/>
    <w:rsid w:val="0000419F"/>
    <w:rsid w:val="00011B23"/>
    <w:rsid w:val="0001469C"/>
    <w:rsid w:val="00016E31"/>
    <w:rsid w:val="0003103C"/>
    <w:rsid w:val="00032232"/>
    <w:rsid w:val="0003349F"/>
    <w:rsid w:val="00033523"/>
    <w:rsid w:val="00033CDF"/>
    <w:rsid w:val="00036AB4"/>
    <w:rsid w:val="00043CB9"/>
    <w:rsid w:val="00052EDF"/>
    <w:rsid w:val="0005304B"/>
    <w:rsid w:val="0005687C"/>
    <w:rsid w:val="00061087"/>
    <w:rsid w:val="000611D7"/>
    <w:rsid w:val="000613A2"/>
    <w:rsid w:val="00061C45"/>
    <w:rsid w:val="00064E1E"/>
    <w:rsid w:val="00066FC8"/>
    <w:rsid w:val="0006709C"/>
    <w:rsid w:val="00071096"/>
    <w:rsid w:val="00071762"/>
    <w:rsid w:val="00071882"/>
    <w:rsid w:val="000764F5"/>
    <w:rsid w:val="00081A0C"/>
    <w:rsid w:val="00081EAA"/>
    <w:rsid w:val="000845E2"/>
    <w:rsid w:val="00090D76"/>
    <w:rsid w:val="000951D6"/>
    <w:rsid w:val="0009741D"/>
    <w:rsid w:val="000A180B"/>
    <w:rsid w:val="000A299E"/>
    <w:rsid w:val="000A4112"/>
    <w:rsid w:val="000A5839"/>
    <w:rsid w:val="000A62FD"/>
    <w:rsid w:val="000A706E"/>
    <w:rsid w:val="000A7854"/>
    <w:rsid w:val="000B1A87"/>
    <w:rsid w:val="000B1B8F"/>
    <w:rsid w:val="000B1CD1"/>
    <w:rsid w:val="000B2C37"/>
    <w:rsid w:val="000B2E86"/>
    <w:rsid w:val="000B4AD1"/>
    <w:rsid w:val="000B5D54"/>
    <w:rsid w:val="000B7252"/>
    <w:rsid w:val="000C20E9"/>
    <w:rsid w:val="000C2F14"/>
    <w:rsid w:val="000C3141"/>
    <w:rsid w:val="000C689E"/>
    <w:rsid w:val="000C68DE"/>
    <w:rsid w:val="000C7B96"/>
    <w:rsid w:val="000D0F87"/>
    <w:rsid w:val="000D4047"/>
    <w:rsid w:val="000D5C65"/>
    <w:rsid w:val="000D60D5"/>
    <w:rsid w:val="000E3E45"/>
    <w:rsid w:val="000E4753"/>
    <w:rsid w:val="000E4ABE"/>
    <w:rsid w:val="000E5025"/>
    <w:rsid w:val="000E5F79"/>
    <w:rsid w:val="000F0865"/>
    <w:rsid w:val="000F19D5"/>
    <w:rsid w:val="000F4EBA"/>
    <w:rsid w:val="000F7931"/>
    <w:rsid w:val="00100288"/>
    <w:rsid w:val="00105FAD"/>
    <w:rsid w:val="00107112"/>
    <w:rsid w:val="00113084"/>
    <w:rsid w:val="00115A39"/>
    <w:rsid w:val="00125045"/>
    <w:rsid w:val="00125080"/>
    <w:rsid w:val="00127794"/>
    <w:rsid w:val="00132B59"/>
    <w:rsid w:val="00141B85"/>
    <w:rsid w:val="00141D40"/>
    <w:rsid w:val="00142960"/>
    <w:rsid w:val="001464F7"/>
    <w:rsid w:val="00150837"/>
    <w:rsid w:val="00153506"/>
    <w:rsid w:val="00156C08"/>
    <w:rsid w:val="00160D40"/>
    <w:rsid w:val="00162391"/>
    <w:rsid w:val="00164700"/>
    <w:rsid w:val="00166BAB"/>
    <w:rsid w:val="00171A42"/>
    <w:rsid w:val="00174F3C"/>
    <w:rsid w:val="001762AF"/>
    <w:rsid w:val="00176F86"/>
    <w:rsid w:val="00177CFE"/>
    <w:rsid w:val="00180D0F"/>
    <w:rsid w:val="00184A57"/>
    <w:rsid w:val="001867D1"/>
    <w:rsid w:val="00190F3A"/>
    <w:rsid w:val="001910A9"/>
    <w:rsid w:val="001937B8"/>
    <w:rsid w:val="0019685C"/>
    <w:rsid w:val="001A133D"/>
    <w:rsid w:val="001A57F1"/>
    <w:rsid w:val="001B29C4"/>
    <w:rsid w:val="001B2FFC"/>
    <w:rsid w:val="001B7061"/>
    <w:rsid w:val="001C6DA8"/>
    <w:rsid w:val="001D02DD"/>
    <w:rsid w:val="001D253A"/>
    <w:rsid w:val="001D2644"/>
    <w:rsid w:val="001D49DD"/>
    <w:rsid w:val="001D5E0E"/>
    <w:rsid w:val="001E0FCB"/>
    <w:rsid w:val="001E114C"/>
    <w:rsid w:val="001E503F"/>
    <w:rsid w:val="001F664E"/>
    <w:rsid w:val="001F7CAC"/>
    <w:rsid w:val="00201FD9"/>
    <w:rsid w:val="00203CD1"/>
    <w:rsid w:val="0020597A"/>
    <w:rsid w:val="002120FB"/>
    <w:rsid w:val="00216DE6"/>
    <w:rsid w:val="002173FD"/>
    <w:rsid w:val="0022382A"/>
    <w:rsid w:val="00225D61"/>
    <w:rsid w:val="00226100"/>
    <w:rsid w:val="00226A20"/>
    <w:rsid w:val="00231E7C"/>
    <w:rsid w:val="00232AD6"/>
    <w:rsid w:val="00233F62"/>
    <w:rsid w:val="0023437A"/>
    <w:rsid w:val="0024124C"/>
    <w:rsid w:val="002429ED"/>
    <w:rsid w:val="002439CA"/>
    <w:rsid w:val="00243EF1"/>
    <w:rsid w:val="00246AE6"/>
    <w:rsid w:val="002475CB"/>
    <w:rsid w:val="002519C5"/>
    <w:rsid w:val="00253F79"/>
    <w:rsid w:val="00256D4A"/>
    <w:rsid w:val="0026109F"/>
    <w:rsid w:val="0026537E"/>
    <w:rsid w:val="002763CA"/>
    <w:rsid w:val="00277559"/>
    <w:rsid w:val="00277FA0"/>
    <w:rsid w:val="002820BF"/>
    <w:rsid w:val="00283404"/>
    <w:rsid w:val="00291A50"/>
    <w:rsid w:val="0029344B"/>
    <w:rsid w:val="00295E92"/>
    <w:rsid w:val="002A1D1F"/>
    <w:rsid w:val="002A2909"/>
    <w:rsid w:val="002A3923"/>
    <w:rsid w:val="002B1E6C"/>
    <w:rsid w:val="002B61BD"/>
    <w:rsid w:val="002C0BB0"/>
    <w:rsid w:val="002C0D00"/>
    <w:rsid w:val="002C2C2E"/>
    <w:rsid w:val="002C469F"/>
    <w:rsid w:val="002C4AFE"/>
    <w:rsid w:val="002C585F"/>
    <w:rsid w:val="002D066E"/>
    <w:rsid w:val="002D5A80"/>
    <w:rsid w:val="002E20C8"/>
    <w:rsid w:val="002E2440"/>
    <w:rsid w:val="002E5330"/>
    <w:rsid w:val="002E5C04"/>
    <w:rsid w:val="002E6DFA"/>
    <w:rsid w:val="002F7C8B"/>
    <w:rsid w:val="003012AF"/>
    <w:rsid w:val="0030200C"/>
    <w:rsid w:val="00304E1F"/>
    <w:rsid w:val="003105C3"/>
    <w:rsid w:val="003108A9"/>
    <w:rsid w:val="00311167"/>
    <w:rsid w:val="00312F03"/>
    <w:rsid w:val="00314D81"/>
    <w:rsid w:val="003174FA"/>
    <w:rsid w:val="00321A5C"/>
    <w:rsid w:val="0032560C"/>
    <w:rsid w:val="00326AE7"/>
    <w:rsid w:val="00332838"/>
    <w:rsid w:val="00332FB1"/>
    <w:rsid w:val="00334343"/>
    <w:rsid w:val="0033688C"/>
    <w:rsid w:val="003376E9"/>
    <w:rsid w:val="003426B2"/>
    <w:rsid w:val="00351E75"/>
    <w:rsid w:val="0035243A"/>
    <w:rsid w:val="003528F7"/>
    <w:rsid w:val="00352C74"/>
    <w:rsid w:val="00357E71"/>
    <w:rsid w:val="003612B0"/>
    <w:rsid w:val="0036497A"/>
    <w:rsid w:val="003666D0"/>
    <w:rsid w:val="003718F7"/>
    <w:rsid w:val="00371E13"/>
    <w:rsid w:val="003726A9"/>
    <w:rsid w:val="00373BB3"/>
    <w:rsid w:val="00374A26"/>
    <w:rsid w:val="00376BEF"/>
    <w:rsid w:val="00376C0D"/>
    <w:rsid w:val="003771D6"/>
    <w:rsid w:val="003774A7"/>
    <w:rsid w:val="0038293C"/>
    <w:rsid w:val="00382BAC"/>
    <w:rsid w:val="00384760"/>
    <w:rsid w:val="00384904"/>
    <w:rsid w:val="003966A5"/>
    <w:rsid w:val="0039790B"/>
    <w:rsid w:val="003A2D00"/>
    <w:rsid w:val="003A70E9"/>
    <w:rsid w:val="003A7AD6"/>
    <w:rsid w:val="003B5836"/>
    <w:rsid w:val="003B5C0E"/>
    <w:rsid w:val="003B5D41"/>
    <w:rsid w:val="003B6ED0"/>
    <w:rsid w:val="003C2A12"/>
    <w:rsid w:val="003C4395"/>
    <w:rsid w:val="003C6ABC"/>
    <w:rsid w:val="003D5223"/>
    <w:rsid w:val="003D6AFA"/>
    <w:rsid w:val="003E1543"/>
    <w:rsid w:val="003E61BC"/>
    <w:rsid w:val="003E69E3"/>
    <w:rsid w:val="003F2659"/>
    <w:rsid w:val="003F2ECA"/>
    <w:rsid w:val="003F3DD8"/>
    <w:rsid w:val="003F43A0"/>
    <w:rsid w:val="003F518E"/>
    <w:rsid w:val="003F77F0"/>
    <w:rsid w:val="00400B14"/>
    <w:rsid w:val="0040219C"/>
    <w:rsid w:val="00410063"/>
    <w:rsid w:val="00410AC3"/>
    <w:rsid w:val="00413AD8"/>
    <w:rsid w:val="00415BC7"/>
    <w:rsid w:val="00416820"/>
    <w:rsid w:val="0042063C"/>
    <w:rsid w:val="004208C1"/>
    <w:rsid w:val="00427AE0"/>
    <w:rsid w:val="00430360"/>
    <w:rsid w:val="004342A4"/>
    <w:rsid w:val="004371D8"/>
    <w:rsid w:val="004403AD"/>
    <w:rsid w:val="00440CC1"/>
    <w:rsid w:val="00441F45"/>
    <w:rsid w:val="00445E9C"/>
    <w:rsid w:val="00452AA1"/>
    <w:rsid w:val="0045718E"/>
    <w:rsid w:val="0046138E"/>
    <w:rsid w:val="00463BC9"/>
    <w:rsid w:val="00465AA4"/>
    <w:rsid w:val="00465CEE"/>
    <w:rsid w:val="004665F9"/>
    <w:rsid w:val="00476DD1"/>
    <w:rsid w:val="00480144"/>
    <w:rsid w:val="0048584F"/>
    <w:rsid w:val="004912CC"/>
    <w:rsid w:val="00491ECC"/>
    <w:rsid w:val="00492041"/>
    <w:rsid w:val="00493215"/>
    <w:rsid w:val="00493F1D"/>
    <w:rsid w:val="0049781D"/>
    <w:rsid w:val="004A1137"/>
    <w:rsid w:val="004A14E1"/>
    <w:rsid w:val="004A3E59"/>
    <w:rsid w:val="004A4581"/>
    <w:rsid w:val="004A4809"/>
    <w:rsid w:val="004A5E29"/>
    <w:rsid w:val="004A68FB"/>
    <w:rsid w:val="004B259D"/>
    <w:rsid w:val="004B2EF7"/>
    <w:rsid w:val="004B46C5"/>
    <w:rsid w:val="004B5776"/>
    <w:rsid w:val="004B79A1"/>
    <w:rsid w:val="004C3E8D"/>
    <w:rsid w:val="004C6624"/>
    <w:rsid w:val="004C7227"/>
    <w:rsid w:val="004C7575"/>
    <w:rsid w:val="004D0661"/>
    <w:rsid w:val="004D4A06"/>
    <w:rsid w:val="004D7572"/>
    <w:rsid w:val="004E62B3"/>
    <w:rsid w:val="004E6ECD"/>
    <w:rsid w:val="004E72FC"/>
    <w:rsid w:val="004E7877"/>
    <w:rsid w:val="004F1142"/>
    <w:rsid w:val="004F2D19"/>
    <w:rsid w:val="004F4147"/>
    <w:rsid w:val="00503A27"/>
    <w:rsid w:val="00505FDC"/>
    <w:rsid w:val="005060F0"/>
    <w:rsid w:val="0051075C"/>
    <w:rsid w:val="00510E14"/>
    <w:rsid w:val="00511CB8"/>
    <w:rsid w:val="00513DE4"/>
    <w:rsid w:val="005147E9"/>
    <w:rsid w:val="00517644"/>
    <w:rsid w:val="00530B16"/>
    <w:rsid w:val="0053331B"/>
    <w:rsid w:val="00540955"/>
    <w:rsid w:val="00541BEE"/>
    <w:rsid w:val="00542963"/>
    <w:rsid w:val="0054362D"/>
    <w:rsid w:val="005446FC"/>
    <w:rsid w:val="00551A34"/>
    <w:rsid w:val="00552E33"/>
    <w:rsid w:val="00554944"/>
    <w:rsid w:val="00555072"/>
    <w:rsid w:val="0055795C"/>
    <w:rsid w:val="00557ADE"/>
    <w:rsid w:val="00562FD5"/>
    <w:rsid w:val="00563C7A"/>
    <w:rsid w:val="005640D4"/>
    <w:rsid w:val="00566E1A"/>
    <w:rsid w:val="00567E28"/>
    <w:rsid w:val="005719ED"/>
    <w:rsid w:val="00573224"/>
    <w:rsid w:val="0057527B"/>
    <w:rsid w:val="0057606F"/>
    <w:rsid w:val="00584CE5"/>
    <w:rsid w:val="00587289"/>
    <w:rsid w:val="00590BEE"/>
    <w:rsid w:val="00590F91"/>
    <w:rsid w:val="00594FEA"/>
    <w:rsid w:val="00595FD2"/>
    <w:rsid w:val="005A14F6"/>
    <w:rsid w:val="005A278C"/>
    <w:rsid w:val="005A3D42"/>
    <w:rsid w:val="005A6ECF"/>
    <w:rsid w:val="005B1353"/>
    <w:rsid w:val="005B59D5"/>
    <w:rsid w:val="005B77AB"/>
    <w:rsid w:val="005C0822"/>
    <w:rsid w:val="005C1055"/>
    <w:rsid w:val="005C5599"/>
    <w:rsid w:val="005D030C"/>
    <w:rsid w:val="005D2B22"/>
    <w:rsid w:val="005D46B7"/>
    <w:rsid w:val="005D48AE"/>
    <w:rsid w:val="005D4E6D"/>
    <w:rsid w:val="005D627C"/>
    <w:rsid w:val="005D6DDF"/>
    <w:rsid w:val="005E6EA3"/>
    <w:rsid w:val="005F088D"/>
    <w:rsid w:val="005F52A5"/>
    <w:rsid w:val="006064A3"/>
    <w:rsid w:val="00607237"/>
    <w:rsid w:val="00612F6D"/>
    <w:rsid w:val="00614F13"/>
    <w:rsid w:val="00615354"/>
    <w:rsid w:val="006154BC"/>
    <w:rsid w:val="006221B8"/>
    <w:rsid w:val="0062276E"/>
    <w:rsid w:val="006256F6"/>
    <w:rsid w:val="00626309"/>
    <w:rsid w:val="006264A9"/>
    <w:rsid w:val="006266BF"/>
    <w:rsid w:val="00626E04"/>
    <w:rsid w:val="0063005C"/>
    <w:rsid w:val="00630B86"/>
    <w:rsid w:val="00634389"/>
    <w:rsid w:val="00634FA7"/>
    <w:rsid w:val="00636268"/>
    <w:rsid w:val="00640FC2"/>
    <w:rsid w:val="006424B6"/>
    <w:rsid w:val="006517B8"/>
    <w:rsid w:val="00651988"/>
    <w:rsid w:val="00653CFD"/>
    <w:rsid w:val="00656CC4"/>
    <w:rsid w:val="00657FC4"/>
    <w:rsid w:val="00660DBE"/>
    <w:rsid w:val="00661B70"/>
    <w:rsid w:val="00665054"/>
    <w:rsid w:val="00667347"/>
    <w:rsid w:val="00671BB0"/>
    <w:rsid w:val="00675B59"/>
    <w:rsid w:val="00680F33"/>
    <w:rsid w:val="006905D1"/>
    <w:rsid w:val="006909E1"/>
    <w:rsid w:val="006936EE"/>
    <w:rsid w:val="00694F53"/>
    <w:rsid w:val="006B153B"/>
    <w:rsid w:val="006B235A"/>
    <w:rsid w:val="006B2559"/>
    <w:rsid w:val="006B3A37"/>
    <w:rsid w:val="006C4095"/>
    <w:rsid w:val="006C5021"/>
    <w:rsid w:val="006C6D02"/>
    <w:rsid w:val="006D57E7"/>
    <w:rsid w:val="006D6B48"/>
    <w:rsid w:val="006D7941"/>
    <w:rsid w:val="006E0021"/>
    <w:rsid w:val="006E0F11"/>
    <w:rsid w:val="006F3950"/>
    <w:rsid w:val="006F44A3"/>
    <w:rsid w:val="006F4CFB"/>
    <w:rsid w:val="006F4F9E"/>
    <w:rsid w:val="006F6B39"/>
    <w:rsid w:val="007010F1"/>
    <w:rsid w:val="007020FA"/>
    <w:rsid w:val="00706001"/>
    <w:rsid w:val="00712256"/>
    <w:rsid w:val="00712D19"/>
    <w:rsid w:val="007134C0"/>
    <w:rsid w:val="00717234"/>
    <w:rsid w:val="00722835"/>
    <w:rsid w:val="00722E54"/>
    <w:rsid w:val="00723D84"/>
    <w:rsid w:val="007262B5"/>
    <w:rsid w:val="00726E5F"/>
    <w:rsid w:val="0073266A"/>
    <w:rsid w:val="0073306C"/>
    <w:rsid w:val="00734301"/>
    <w:rsid w:val="00734FF3"/>
    <w:rsid w:val="0073727B"/>
    <w:rsid w:val="00737CB6"/>
    <w:rsid w:val="00745854"/>
    <w:rsid w:val="00745C68"/>
    <w:rsid w:val="00746CA4"/>
    <w:rsid w:val="007505C9"/>
    <w:rsid w:val="00756536"/>
    <w:rsid w:val="0075766D"/>
    <w:rsid w:val="007579FC"/>
    <w:rsid w:val="00757C4B"/>
    <w:rsid w:val="0076157C"/>
    <w:rsid w:val="00762887"/>
    <w:rsid w:val="007713E2"/>
    <w:rsid w:val="0077180E"/>
    <w:rsid w:val="00772820"/>
    <w:rsid w:val="00772A91"/>
    <w:rsid w:val="00772F57"/>
    <w:rsid w:val="007746A3"/>
    <w:rsid w:val="007852DF"/>
    <w:rsid w:val="007927AD"/>
    <w:rsid w:val="0079427A"/>
    <w:rsid w:val="00796DCD"/>
    <w:rsid w:val="007A0102"/>
    <w:rsid w:val="007A16A4"/>
    <w:rsid w:val="007A45C8"/>
    <w:rsid w:val="007B0EF1"/>
    <w:rsid w:val="007B12B4"/>
    <w:rsid w:val="007B1F11"/>
    <w:rsid w:val="007B1F95"/>
    <w:rsid w:val="007B3D5D"/>
    <w:rsid w:val="007B4492"/>
    <w:rsid w:val="007B75EA"/>
    <w:rsid w:val="007C4865"/>
    <w:rsid w:val="007C51B1"/>
    <w:rsid w:val="007C5207"/>
    <w:rsid w:val="007C537E"/>
    <w:rsid w:val="007C6CB0"/>
    <w:rsid w:val="007C7635"/>
    <w:rsid w:val="007D6BD1"/>
    <w:rsid w:val="007D740F"/>
    <w:rsid w:val="007D7920"/>
    <w:rsid w:val="007E07FC"/>
    <w:rsid w:val="007E2385"/>
    <w:rsid w:val="007E2A7E"/>
    <w:rsid w:val="007E5304"/>
    <w:rsid w:val="007F3274"/>
    <w:rsid w:val="007F505E"/>
    <w:rsid w:val="007F5918"/>
    <w:rsid w:val="007F7D7E"/>
    <w:rsid w:val="008000E9"/>
    <w:rsid w:val="00804459"/>
    <w:rsid w:val="00812FFB"/>
    <w:rsid w:val="0081381A"/>
    <w:rsid w:val="008143E7"/>
    <w:rsid w:val="00815187"/>
    <w:rsid w:val="00815614"/>
    <w:rsid w:val="00815C1F"/>
    <w:rsid w:val="00820711"/>
    <w:rsid w:val="00825BFD"/>
    <w:rsid w:val="0082732F"/>
    <w:rsid w:val="00827AE9"/>
    <w:rsid w:val="00827BF2"/>
    <w:rsid w:val="00834F2E"/>
    <w:rsid w:val="00835A19"/>
    <w:rsid w:val="0084575B"/>
    <w:rsid w:val="00846A4D"/>
    <w:rsid w:val="0085760B"/>
    <w:rsid w:val="008632F1"/>
    <w:rsid w:val="00867B6B"/>
    <w:rsid w:val="0087034C"/>
    <w:rsid w:val="00870812"/>
    <w:rsid w:val="008734E1"/>
    <w:rsid w:val="008773FF"/>
    <w:rsid w:val="00884EC0"/>
    <w:rsid w:val="00886175"/>
    <w:rsid w:val="00886E45"/>
    <w:rsid w:val="00891AEE"/>
    <w:rsid w:val="00892CCA"/>
    <w:rsid w:val="008947B9"/>
    <w:rsid w:val="00895A9F"/>
    <w:rsid w:val="00897A2B"/>
    <w:rsid w:val="008A0D90"/>
    <w:rsid w:val="008A1330"/>
    <w:rsid w:val="008A63C9"/>
    <w:rsid w:val="008C061E"/>
    <w:rsid w:val="008C2423"/>
    <w:rsid w:val="008C47B5"/>
    <w:rsid w:val="008C74B9"/>
    <w:rsid w:val="008D0F0F"/>
    <w:rsid w:val="008D4A01"/>
    <w:rsid w:val="008D4F24"/>
    <w:rsid w:val="008D623E"/>
    <w:rsid w:val="008E0BE9"/>
    <w:rsid w:val="008E54E8"/>
    <w:rsid w:val="008E5698"/>
    <w:rsid w:val="008E6489"/>
    <w:rsid w:val="008F10D9"/>
    <w:rsid w:val="008F2ECB"/>
    <w:rsid w:val="008F3202"/>
    <w:rsid w:val="008F424E"/>
    <w:rsid w:val="00901A80"/>
    <w:rsid w:val="00914175"/>
    <w:rsid w:val="00914A6E"/>
    <w:rsid w:val="00914EFF"/>
    <w:rsid w:val="00917B06"/>
    <w:rsid w:val="00917C7A"/>
    <w:rsid w:val="009219DC"/>
    <w:rsid w:val="00921EF9"/>
    <w:rsid w:val="00925BCF"/>
    <w:rsid w:val="00926528"/>
    <w:rsid w:val="0092667A"/>
    <w:rsid w:val="00931848"/>
    <w:rsid w:val="00934806"/>
    <w:rsid w:val="00934EF6"/>
    <w:rsid w:val="00944C25"/>
    <w:rsid w:val="00944CDA"/>
    <w:rsid w:val="0095248E"/>
    <w:rsid w:val="00952A8A"/>
    <w:rsid w:val="0096131E"/>
    <w:rsid w:val="0096158B"/>
    <w:rsid w:val="009631BC"/>
    <w:rsid w:val="00963A1B"/>
    <w:rsid w:val="009725E0"/>
    <w:rsid w:val="0097338A"/>
    <w:rsid w:val="0097590F"/>
    <w:rsid w:val="009765A8"/>
    <w:rsid w:val="00984B1D"/>
    <w:rsid w:val="00986E25"/>
    <w:rsid w:val="00990988"/>
    <w:rsid w:val="009952B1"/>
    <w:rsid w:val="0099616D"/>
    <w:rsid w:val="009A2D99"/>
    <w:rsid w:val="009A57AD"/>
    <w:rsid w:val="009A7D6E"/>
    <w:rsid w:val="009B0417"/>
    <w:rsid w:val="009B086F"/>
    <w:rsid w:val="009C2B53"/>
    <w:rsid w:val="009C4161"/>
    <w:rsid w:val="009C4BCB"/>
    <w:rsid w:val="009C592B"/>
    <w:rsid w:val="009C65C1"/>
    <w:rsid w:val="009C775B"/>
    <w:rsid w:val="009D1E38"/>
    <w:rsid w:val="009D24C1"/>
    <w:rsid w:val="009D3492"/>
    <w:rsid w:val="009D48D0"/>
    <w:rsid w:val="009D4E8F"/>
    <w:rsid w:val="009D59E1"/>
    <w:rsid w:val="009E0841"/>
    <w:rsid w:val="009E1A81"/>
    <w:rsid w:val="009E2D3C"/>
    <w:rsid w:val="009E34A5"/>
    <w:rsid w:val="009F25FB"/>
    <w:rsid w:val="009F4838"/>
    <w:rsid w:val="009F4D33"/>
    <w:rsid w:val="009F6DD5"/>
    <w:rsid w:val="00A01A00"/>
    <w:rsid w:val="00A024A6"/>
    <w:rsid w:val="00A04285"/>
    <w:rsid w:val="00A06ACC"/>
    <w:rsid w:val="00A135A4"/>
    <w:rsid w:val="00A17A36"/>
    <w:rsid w:val="00A22710"/>
    <w:rsid w:val="00A2459F"/>
    <w:rsid w:val="00A260E0"/>
    <w:rsid w:val="00A27112"/>
    <w:rsid w:val="00A275F2"/>
    <w:rsid w:val="00A2798C"/>
    <w:rsid w:val="00A30850"/>
    <w:rsid w:val="00A33E0B"/>
    <w:rsid w:val="00A34D80"/>
    <w:rsid w:val="00A37F48"/>
    <w:rsid w:val="00A37F64"/>
    <w:rsid w:val="00A44085"/>
    <w:rsid w:val="00A52943"/>
    <w:rsid w:val="00A57924"/>
    <w:rsid w:val="00A57FCF"/>
    <w:rsid w:val="00A609C0"/>
    <w:rsid w:val="00A60A5E"/>
    <w:rsid w:val="00A633F1"/>
    <w:rsid w:val="00A64F70"/>
    <w:rsid w:val="00A65AF2"/>
    <w:rsid w:val="00A66E11"/>
    <w:rsid w:val="00A67BA9"/>
    <w:rsid w:val="00A70CE9"/>
    <w:rsid w:val="00A7107A"/>
    <w:rsid w:val="00A7136F"/>
    <w:rsid w:val="00A71501"/>
    <w:rsid w:val="00A728A0"/>
    <w:rsid w:val="00A73D40"/>
    <w:rsid w:val="00A81F6A"/>
    <w:rsid w:val="00A8695D"/>
    <w:rsid w:val="00A90883"/>
    <w:rsid w:val="00A91799"/>
    <w:rsid w:val="00A91B3B"/>
    <w:rsid w:val="00A92C8D"/>
    <w:rsid w:val="00A93544"/>
    <w:rsid w:val="00A9354C"/>
    <w:rsid w:val="00A940B2"/>
    <w:rsid w:val="00A94677"/>
    <w:rsid w:val="00A967FA"/>
    <w:rsid w:val="00AA1BB1"/>
    <w:rsid w:val="00AA2BAE"/>
    <w:rsid w:val="00AA533F"/>
    <w:rsid w:val="00AA60EF"/>
    <w:rsid w:val="00AB1B62"/>
    <w:rsid w:val="00AB2C65"/>
    <w:rsid w:val="00AB3769"/>
    <w:rsid w:val="00AB4036"/>
    <w:rsid w:val="00AB4CD9"/>
    <w:rsid w:val="00AB4E0C"/>
    <w:rsid w:val="00AB52EB"/>
    <w:rsid w:val="00AC0286"/>
    <w:rsid w:val="00AC1556"/>
    <w:rsid w:val="00AC3DF4"/>
    <w:rsid w:val="00AD0B2A"/>
    <w:rsid w:val="00AD330E"/>
    <w:rsid w:val="00AD4717"/>
    <w:rsid w:val="00AD5968"/>
    <w:rsid w:val="00AD7101"/>
    <w:rsid w:val="00AD7462"/>
    <w:rsid w:val="00AD7618"/>
    <w:rsid w:val="00AD7769"/>
    <w:rsid w:val="00AE017E"/>
    <w:rsid w:val="00AE0BE0"/>
    <w:rsid w:val="00AE1CEF"/>
    <w:rsid w:val="00AE7323"/>
    <w:rsid w:val="00AF0266"/>
    <w:rsid w:val="00AF0F8D"/>
    <w:rsid w:val="00B004A9"/>
    <w:rsid w:val="00B01A85"/>
    <w:rsid w:val="00B060F6"/>
    <w:rsid w:val="00B070E8"/>
    <w:rsid w:val="00B076A2"/>
    <w:rsid w:val="00B1169B"/>
    <w:rsid w:val="00B11AD9"/>
    <w:rsid w:val="00B128D7"/>
    <w:rsid w:val="00B17E11"/>
    <w:rsid w:val="00B2042B"/>
    <w:rsid w:val="00B21C01"/>
    <w:rsid w:val="00B24963"/>
    <w:rsid w:val="00B258BD"/>
    <w:rsid w:val="00B31643"/>
    <w:rsid w:val="00B31E0E"/>
    <w:rsid w:val="00B32B9D"/>
    <w:rsid w:val="00B34193"/>
    <w:rsid w:val="00B349E2"/>
    <w:rsid w:val="00B3608F"/>
    <w:rsid w:val="00B4272B"/>
    <w:rsid w:val="00B43373"/>
    <w:rsid w:val="00B434B0"/>
    <w:rsid w:val="00B43C6D"/>
    <w:rsid w:val="00B45039"/>
    <w:rsid w:val="00B45A46"/>
    <w:rsid w:val="00B46315"/>
    <w:rsid w:val="00B4674A"/>
    <w:rsid w:val="00B51364"/>
    <w:rsid w:val="00B53270"/>
    <w:rsid w:val="00B54E3A"/>
    <w:rsid w:val="00B56609"/>
    <w:rsid w:val="00B571E6"/>
    <w:rsid w:val="00B625F4"/>
    <w:rsid w:val="00B655E6"/>
    <w:rsid w:val="00B659F5"/>
    <w:rsid w:val="00B67429"/>
    <w:rsid w:val="00B67DFA"/>
    <w:rsid w:val="00B700A2"/>
    <w:rsid w:val="00B71508"/>
    <w:rsid w:val="00B72BCE"/>
    <w:rsid w:val="00B72FBE"/>
    <w:rsid w:val="00B73C05"/>
    <w:rsid w:val="00B75249"/>
    <w:rsid w:val="00B75936"/>
    <w:rsid w:val="00B75DFB"/>
    <w:rsid w:val="00B828A2"/>
    <w:rsid w:val="00B832C1"/>
    <w:rsid w:val="00B90195"/>
    <w:rsid w:val="00B916FB"/>
    <w:rsid w:val="00B96C0E"/>
    <w:rsid w:val="00BA0643"/>
    <w:rsid w:val="00BA3076"/>
    <w:rsid w:val="00BA4553"/>
    <w:rsid w:val="00BA6FE2"/>
    <w:rsid w:val="00BA7726"/>
    <w:rsid w:val="00BB20B4"/>
    <w:rsid w:val="00BB3DCF"/>
    <w:rsid w:val="00BB4980"/>
    <w:rsid w:val="00BB60A4"/>
    <w:rsid w:val="00BC14D6"/>
    <w:rsid w:val="00BD0995"/>
    <w:rsid w:val="00BD141D"/>
    <w:rsid w:val="00BD1EC3"/>
    <w:rsid w:val="00BD31AA"/>
    <w:rsid w:val="00BD533B"/>
    <w:rsid w:val="00BD7924"/>
    <w:rsid w:val="00BD7EBB"/>
    <w:rsid w:val="00BE4217"/>
    <w:rsid w:val="00C01802"/>
    <w:rsid w:val="00C028A2"/>
    <w:rsid w:val="00C02FEB"/>
    <w:rsid w:val="00C03DA2"/>
    <w:rsid w:val="00C05061"/>
    <w:rsid w:val="00C13274"/>
    <w:rsid w:val="00C15CE5"/>
    <w:rsid w:val="00C169EC"/>
    <w:rsid w:val="00C1712B"/>
    <w:rsid w:val="00C240D2"/>
    <w:rsid w:val="00C24408"/>
    <w:rsid w:val="00C272A4"/>
    <w:rsid w:val="00C2774F"/>
    <w:rsid w:val="00C3170E"/>
    <w:rsid w:val="00C366D9"/>
    <w:rsid w:val="00C376F8"/>
    <w:rsid w:val="00C44D66"/>
    <w:rsid w:val="00C46101"/>
    <w:rsid w:val="00C462ED"/>
    <w:rsid w:val="00C465D9"/>
    <w:rsid w:val="00C57DD9"/>
    <w:rsid w:val="00C60BA9"/>
    <w:rsid w:val="00C6184A"/>
    <w:rsid w:val="00C645B2"/>
    <w:rsid w:val="00C64719"/>
    <w:rsid w:val="00C64C3F"/>
    <w:rsid w:val="00C67916"/>
    <w:rsid w:val="00C7519A"/>
    <w:rsid w:val="00C76BAA"/>
    <w:rsid w:val="00C81B39"/>
    <w:rsid w:val="00C82E82"/>
    <w:rsid w:val="00C845D2"/>
    <w:rsid w:val="00C84D50"/>
    <w:rsid w:val="00C85C8D"/>
    <w:rsid w:val="00C85D6A"/>
    <w:rsid w:val="00C8691B"/>
    <w:rsid w:val="00C86EE6"/>
    <w:rsid w:val="00C90AFF"/>
    <w:rsid w:val="00C915DA"/>
    <w:rsid w:val="00C9252C"/>
    <w:rsid w:val="00C94584"/>
    <w:rsid w:val="00C95292"/>
    <w:rsid w:val="00CA31FC"/>
    <w:rsid w:val="00CA36B8"/>
    <w:rsid w:val="00CB2025"/>
    <w:rsid w:val="00CB4ADB"/>
    <w:rsid w:val="00CB5B21"/>
    <w:rsid w:val="00CC3542"/>
    <w:rsid w:val="00CC51D4"/>
    <w:rsid w:val="00CD7E7A"/>
    <w:rsid w:val="00CE2488"/>
    <w:rsid w:val="00CE2546"/>
    <w:rsid w:val="00CE2D8C"/>
    <w:rsid w:val="00CE3441"/>
    <w:rsid w:val="00CE48E9"/>
    <w:rsid w:val="00CE4A0E"/>
    <w:rsid w:val="00CE4A46"/>
    <w:rsid w:val="00CF154D"/>
    <w:rsid w:val="00CF4FD5"/>
    <w:rsid w:val="00CF6F78"/>
    <w:rsid w:val="00CF76F6"/>
    <w:rsid w:val="00D0020B"/>
    <w:rsid w:val="00D003D8"/>
    <w:rsid w:val="00D008D5"/>
    <w:rsid w:val="00D01597"/>
    <w:rsid w:val="00D020F7"/>
    <w:rsid w:val="00D0228D"/>
    <w:rsid w:val="00D02BD6"/>
    <w:rsid w:val="00D04DC3"/>
    <w:rsid w:val="00D071A6"/>
    <w:rsid w:val="00D1025B"/>
    <w:rsid w:val="00D10860"/>
    <w:rsid w:val="00D10B9D"/>
    <w:rsid w:val="00D17FD5"/>
    <w:rsid w:val="00D2043C"/>
    <w:rsid w:val="00D20676"/>
    <w:rsid w:val="00D240DC"/>
    <w:rsid w:val="00D24270"/>
    <w:rsid w:val="00D24518"/>
    <w:rsid w:val="00D27228"/>
    <w:rsid w:val="00D316F1"/>
    <w:rsid w:val="00D32721"/>
    <w:rsid w:val="00D331EF"/>
    <w:rsid w:val="00D34D9F"/>
    <w:rsid w:val="00D40CC7"/>
    <w:rsid w:val="00D43670"/>
    <w:rsid w:val="00D454AD"/>
    <w:rsid w:val="00D45B2B"/>
    <w:rsid w:val="00D460D5"/>
    <w:rsid w:val="00D51521"/>
    <w:rsid w:val="00D566FB"/>
    <w:rsid w:val="00D62202"/>
    <w:rsid w:val="00D65EBA"/>
    <w:rsid w:val="00D76410"/>
    <w:rsid w:val="00D7732D"/>
    <w:rsid w:val="00D77442"/>
    <w:rsid w:val="00D80851"/>
    <w:rsid w:val="00D847CD"/>
    <w:rsid w:val="00D8543E"/>
    <w:rsid w:val="00D93B93"/>
    <w:rsid w:val="00D95DDC"/>
    <w:rsid w:val="00D96065"/>
    <w:rsid w:val="00D97903"/>
    <w:rsid w:val="00DA0EB8"/>
    <w:rsid w:val="00DA5CD5"/>
    <w:rsid w:val="00DA5E5C"/>
    <w:rsid w:val="00DB4930"/>
    <w:rsid w:val="00DC1356"/>
    <w:rsid w:val="00DC51FB"/>
    <w:rsid w:val="00DC66D3"/>
    <w:rsid w:val="00DC7045"/>
    <w:rsid w:val="00DC7BBB"/>
    <w:rsid w:val="00DD24EF"/>
    <w:rsid w:val="00DD5270"/>
    <w:rsid w:val="00DD6EF8"/>
    <w:rsid w:val="00DD7D7E"/>
    <w:rsid w:val="00DE5FD6"/>
    <w:rsid w:val="00DE7B36"/>
    <w:rsid w:val="00DF31FD"/>
    <w:rsid w:val="00DF37B5"/>
    <w:rsid w:val="00DF5BFA"/>
    <w:rsid w:val="00DF77CB"/>
    <w:rsid w:val="00E04DBF"/>
    <w:rsid w:val="00E05564"/>
    <w:rsid w:val="00E1703D"/>
    <w:rsid w:val="00E1760B"/>
    <w:rsid w:val="00E179C1"/>
    <w:rsid w:val="00E211F8"/>
    <w:rsid w:val="00E21F85"/>
    <w:rsid w:val="00E2257F"/>
    <w:rsid w:val="00E22CEC"/>
    <w:rsid w:val="00E26F47"/>
    <w:rsid w:val="00E31483"/>
    <w:rsid w:val="00E33EA5"/>
    <w:rsid w:val="00E34C87"/>
    <w:rsid w:val="00E3656B"/>
    <w:rsid w:val="00E416EA"/>
    <w:rsid w:val="00E42936"/>
    <w:rsid w:val="00E43FF6"/>
    <w:rsid w:val="00E44168"/>
    <w:rsid w:val="00E45A1A"/>
    <w:rsid w:val="00E46A25"/>
    <w:rsid w:val="00E512A6"/>
    <w:rsid w:val="00E61515"/>
    <w:rsid w:val="00E65148"/>
    <w:rsid w:val="00E654F2"/>
    <w:rsid w:val="00E73F65"/>
    <w:rsid w:val="00E7410E"/>
    <w:rsid w:val="00E82BEC"/>
    <w:rsid w:val="00E83775"/>
    <w:rsid w:val="00E83B2D"/>
    <w:rsid w:val="00E8512C"/>
    <w:rsid w:val="00E87A67"/>
    <w:rsid w:val="00E90DC3"/>
    <w:rsid w:val="00E90DFE"/>
    <w:rsid w:val="00E93C0B"/>
    <w:rsid w:val="00E95D39"/>
    <w:rsid w:val="00E96F65"/>
    <w:rsid w:val="00EA06F4"/>
    <w:rsid w:val="00EB37A8"/>
    <w:rsid w:val="00EC0E64"/>
    <w:rsid w:val="00EC3642"/>
    <w:rsid w:val="00EC49B6"/>
    <w:rsid w:val="00ED04D4"/>
    <w:rsid w:val="00ED24B5"/>
    <w:rsid w:val="00ED76BA"/>
    <w:rsid w:val="00EE028D"/>
    <w:rsid w:val="00EE1524"/>
    <w:rsid w:val="00EE1825"/>
    <w:rsid w:val="00EE4EED"/>
    <w:rsid w:val="00EE56D4"/>
    <w:rsid w:val="00EE718C"/>
    <w:rsid w:val="00EF1D62"/>
    <w:rsid w:val="00EF74ED"/>
    <w:rsid w:val="00F0071B"/>
    <w:rsid w:val="00F02625"/>
    <w:rsid w:val="00F03BC4"/>
    <w:rsid w:val="00F05517"/>
    <w:rsid w:val="00F0625D"/>
    <w:rsid w:val="00F07752"/>
    <w:rsid w:val="00F07CC8"/>
    <w:rsid w:val="00F11F76"/>
    <w:rsid w:val="00F124F9"/>
    <w:rsid w:val="00F15789"/>
    <w:rsid w:val="00F272A0"/>
    <w:rsid w:val="00F348A8"/>
    <w:rsid w:val="00F37064"/>
    <w:rsid w:val="00F44A5E"/>
    <w:rsid w:val="00F46A12"/>
    <w:rsid w:val="00F46B77"/>
    <w:rsid w:val="00F4756D"/>
    <w:rsid w:val="00F53D81"/>
    <w:rsid w:val="00F57ED9"/>
    <w:rsid w:val="00F613C8"/>
    <w:rsid w:val="00F61AC4"/>
    <w:rsid w:val="00F61C0F"/>
    <w:rsid w:val="00F6335A"/>
    <w:rsid w:val="00F643C6"/>
    <w:rsid w:val="00F64A4E"/>
    <w:rsid w:val="00F64A4F"/>
    <w:rsid w:val="00F66282"/>
    <w:rsid w:val="00F7299D"/>
    <w:rsid w:val="00F7359E"/>
    <w:rsid w:val="00F765EC"/>
    <w:rsid w:val="00F856EF"/>
    <w:rsid w:val="00F871E9"/>
    <w:rsid w:val="00F91F00"/>
    <w:rsid w:val="00F962AD"/>
    <w:rsid w:val="00F9694A"/>
    <w:rsid w:val="00FA2419"/>
    <w:rsid w:val="00FA46AD"/>
    <w:rsid w:val="00FA5B82"/>
    <w:rsid w:val="00FA6346"/>
    <w:rsid w:val="00FB082F"/>
    <w:rsid w:val="00FB1BEF"/>
    <w:rsid w:val="00FC1019"/>
    <w:rsid w:val="00FC1D6A"/>
    <w:rsid w:val="00FC21FA"/>
    <w:rsid w:val="00FC5276"/>
    <w:rsid w:val="00FD22A8"/>
    <w:rsid w:val="00FD2A7D"/>
    <w:rsid w:val="00FD502D"/>
    <w:rsid w:val="00FD6457"/>
    <w:rsid w:val="00FD6597"/>
    <w:rsid w:val="00FF1DF4"/>
    <w:rsid w:val="00FF353B"/>
    <w:rsid w:val="00FF3A72"/>
    <w:rsid w:val="00FF6FB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94570"/>
  <w15:docId w15:val="{D6FAFD04-0C90-4549-8A92-0BE90D98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2F"/>
    <w:rPr>
      <w:sz w:val="24"/>
      <w:szCs w:val="24"/>
      <w:lang w:eastAsia="en-US"/>
    </w:rPr>
  </w:style>
  <w:style w:type="paragraph" w:styleId="Heading1">
    <w:name w:val="heading 1"/>
    <w:basedOn w:val="Normal"/>
    <w:next w:val="Normal"/>
    <w:qFormat/>
    <w:rsid w:val="0082732F"/>
    <w:pPr>
      <w:keepNext/>
      <w:jc w:val="center"/>
      <w:outlineLvl w:val="0"/>
    </w:pPr>
    <w:rPr>
      <w:rFonts w:ascii="Arial" w:hAnsi="Arial" w:cs="Arial"/>
      <w:sz w:val="28"/>
    </w:rPr>
  </w:style>
  <w:style w:type="paragraph" w:styleId="Heading2">
    <w:name w:val="heading 2"/>
    <w:basedOn w:val="Normal"/>
    <w:next w:val="Normal"/>
    <w:qFormat/>
    <w:rsid w:val="0082732F"/>
    <w:pPr>
      <w:keepNext/>
      <w:outlineLvl w:val="1"/>
    </w:pPr>
    <w:rPr>
      <w:rFonts w:ascii="Arial" w:hAnsi="Arial" w:cs="Arial"/>
      <w:b/>
      <w:bCs/>
    </w:rPr>
  </w:style>
  <w:style w:type="paragraph" w:styleId="Heading3">
    <w:name w:val="heading 3"/>
    <w:basedOn w:val="Normal"/>
    <w:next w:val="Normal"/>
    <w:qFormat/>
    <w:rsid w:val="0082732F"/>
    <w:pPr>
      <w:keepNext/>
      <w:outlineLvl w:val="2"/>
    </w:pPr>
    <w:rPr>
      <w:rFonts w:ascii="Arial" w:hAnsi="Arial" w:cs="Arial"/>
      <w:b/>
      <w:bCs/>
      <w:color w:val="000000"/>
    </w:rPr>
  </w:style>
  <w:style w:type="paragraph" w:styleId="Heading4">
    <w:name w:val="heading 4"/>
    <w:basedOn w:val="Normal"/>
    <w:next w:val="Normal"/>
    <w:qFormat/>
    <w:rsid w:val="0082732F"/>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732F"/>
    <w:pPr>
      <w:jc w:val="center"/>
    </w:pPr>
    <w:rPr>
      <w:rFonts w:ascii="Arial" w:hAnsi="Arial" w:cs="Arial"/>
      <w:b/>
      <w:bCs/>
      <w:sz w:val="32"/>
    </w:rPr>
  </w:style>
  <w:style w:type="character" w:styleId="Hyperlink">
    <w:name w:val="Hyperlink"/>
    <w:basedOn w:val="DefaultParagraphFont"/>
    <w:semiHidden/>
    <w:rsid w:val="0082732F"/>
    <w:rPr>
      <w:color w:val="0000FF"/>
      <w:u w:val="single"/>
    </w:rPr>
  </w:style>
  <w:style w:type="paragraph" w:styleId="Header">
    <w:name w:val="header"/>
    <w:basedOn w:val="Normal"/>
    <w:semiHidden/>
    <w:rsid w:val="0082732F"/>
    <w:pPr>
      <w:tabs>
        <w:tab w:val="center" w:pos="4153"/>
        <w:tab w:val="right" w:pos="8306"/>
      </w:tabs>
    </w:pPr>
  </w:style>
  <w:style w:type="paragraph" w:styleId="Footer">
    <w:name w:val="footer"/>
    <w:basedOn w:val="Normal"/>
    <w:semiHidden/>
    <w:rsid w:val="0082732F"/>
    <w:pPr>
      <w:tabs>
        <w:tab w:val="center" w:pos="4153"/>
        <w:tab w:val="right" w:pos="8306"/>
      </w:tabs>
    </w:pPr>
  </w:style>
  <w:style w:type="paragraph" w:styleId="BodyText">
    <w:name w:val="Body Text"/>
    <w:basedOn w:val="Normal"/>
    <w:semiHidden/>
    <w:rsid w:val="0082732F"/>
    <w:pPr>
      <w:jc w:val="center"/>
    </w:pPr>
    <w:rPr>
      <w:rFonts w:ascii="Arial" w:hAnsi="Arial" w:cs="Arial"/>
      <w:b/>
      <w:bCs/>
      <w:sz w:val="56"/>
      <w:u w:val="single"/>
    </w:rPr>
  </w:style>
  <w:style w:type="character" w:styleId="FollowedHyperlink">
    <w:name w:val="FollowedHyperlink"/>
    <w:basedOn w:val="DefaultParagraphFont"/>
    <w:semiHidden/>
    <w:rsid w:val="0082732F"/>
    <w:rPr>
      <w:color w:val="800080"/>
      <w:u w:val="single"/>
    </w:rPr>
  </w:style>
  <w:style w:type="paragraph" w:styleId="BodyText2">
    <w:name w:val="Body Text 2"/>
    <w:basedOn w:val="Normal"/>
    <w:link w:val="BodyText2Char"/>
    <w:rsid w:val="0082732F"/>
    <w:rPr>
      <w:rFonts w:ascii="Arial" w:hAnsi="Arial" w:cs="Arial"/>
      <w:color w:val="000000"/>
    </w:rPr>
  </w:style>
  <w:style w:type="character" w:styleId="PageNumber">
    <w:name w:val="page number"/>
    <w:basedOn w:val="DefaultParagraphFont"/>
    <w:semiHidden/>
    <w:rsid w:val="0082732F"/>
  </w:style>
  <w:style w:type="character" w:customStyle="1" w:styleId="BodyText2Char">
    <w:name w:val="Body Text 2 Char"/>
    <w:basedOn w:val="DefaultParagraphFont"/>
    <w:link w:val="BodyText2"/>
    <w:rsid w:val="00D32721"/>
    <w:rPr>
      <w:rFonts w:ascii="Arial" w:hAnsi="Arial" w:cs="Arial"/>
      <w:color w:val="000000"/>
      <w:sz w:val="24"/>
      <w:szCs w:val="24"/>
      <w:lang w:eastAsia="en-US"/>
    </w:rPr>
  </w:style>
  <w:style w:type="paragraph" w:styleId="ListBullet">
    <w:name w:val="List Bullet"/>
    <w:basedOn w:val="Normal"/>
    <w:uiPriority w:val="99"/>
    <w:unhideWhenUsed/>
    <w:rsid w:val="00846A4D"/>
    <w:pPr>
      <w:numPr>
        <w:numId w:val="1"/>
      </w:numPr>
      <w:contextualSpacing/>
    </w:pPr>
  </w:style>
  <w:style w:type="paragraph" w:customStyle="1" w:styleId="fieldsetdata">
    <w:name w:val="fieldset_data"/>
    <w:basedOn w:val="Normal"/>
    <w:rsid w:val="00A2798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C4865"/>
    <w:rPr>
      <w:color w:val="605E5C"/>
      <w:shd w:val="clear" w:color="auto" w:fill="E1DFDD"/>
    </w:rPr>
  </w:style>
  <w:style w:type="character" w:customStyle="1" w:styleId="apas">
    <w:name w:val="apas"/>
    <w:basedOn w:val="DefaultParagraphFont"/>
    <w:rsid w:val="00184A57"/>
  </w:style>
  <w:style w:type="paragraph" w:styleId="ListParagraph">
    <w:name w:val="List Paragraph"/>
    <w:basedOn w:val="Normal"/>
    <w:uiPriority w:val="34"/>
    <w:qFormat/>
    <w:rsid w:val="00132B59"/>
    <w:pPr>
      <w:ind w:left="720"/>
      <w:contextualSpacing/>
    </w:pPr>
  </w:style>
  <w:style w:type="paragraph" w:styleId="FootnoteText">
    <w:name w:val="footnote text"/>
    <w:basedOn w:val="Normal"/>
    <w:link w:val="FootnoteTextChar"/>
    <w:uiPriority w:val="99"/>
    <w:semiHidden/>
    <w:unhideWhenUsed/>
    <w:rsid w:val="00E31483"/>
    <w:rPr>
      <w:sz w:val="20"/>
      <w:szCs w:val="20"/>
    </w:rPr>
  </w:style>
  <w:style w:type="character" w:customStyle="1" w:styleId="FootnoteTextChar">
    <w:name w:val="Footnote Text Char"/>
    <w:basedOn w:val="DefaultParagraphFont"/>
    <w:link w:val="FootnoteText"/>
    <w:uiPriority w:val="99"/>
    <w:semiHidden/>
    <w:rsid w:val="00E31483"/>
    <w:rPr>
      <w:lang w:eastAsia="en-US"/>
    </w:rPr>
  </w:style>
  <w:style w:type="character" w:styleId="FootnoteReference">
    <w:name w:val="footnote reference"/>
    <w:basedOn w:val="DefaultParagraphFont"/>
    <w:uiPriority w:val="99"/>
    <w:semiHidden/>
    <w:unhideWhenUsed/>
    <w:rsid w:val="00E314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6245">
      <w:bodyDiv w:val="1"/>
      <w:marLeft w:val="0"/>
      <w:marRight w:val="0"/>
      <w:marTop w:val="0"/>
      <w:marBottom w:val="0"/>
      <w:divBdr>
        <w:top w:val="none" w:sz="0" w:space="0" w:color="auto"/>
        <w:left w:val="none" w:sz="0" w:space="0" w:color="auto"/>
        <w:bottom w:val="none" w:sz="0" w:space="0" w:color="auto"/>
        <w:right w:val="none" w:sz="0" w:space="0" w:color="auto"/>
      </w:divBdr>
    </w:div>
    <w:div w:id="363215954">
      <w:bodyDiv w:val="1"/>
      <w:marLeft w:val="0"/>
      <w:marRight w:val="0"/>
      <w:marTop w:val="0"/>
      <w:marBottom w:val="0"/>
      <w:divBdr>
        <w:top w:val="none" w:sz="0" w:space="0" w:color="auto"/>
        <w:left w:val="none" w:sz="0" w:space="0" w:color="auto"/>
        <w:bottom w:val="none" w:sz="0" w:space="0" w:color="auto"/>
        <w:right w:val="none" w:sz="0" w:space="0" w:color="auto"/>
      </w:divBdr>
    </w:div>
    <w:div w:id="601032059">
      <w:bodyDiv w:val="1"/>
      <w:marLeft w:val="0"/>
      <w:marRight w:val="0"/>
      <w:marTop w:val="0"/>
      <w:marBottom w:val="0"/>
      <w:divBdr>
        <w:top w:val="none" w:sz="0" w:space="0" w:color="auto"/>
        <w:left w:val="none" w:sz="0" w:space="0" w:color="auto"/>
        <w:bottom w:val="none" w:sz="0" w:space="0" w:color="auto"/>
        <w:right w:val="none" w:sz="0" w:space="0" w:color="auto"/>
      </w:divBdr>
    </w:div>
    <w:div w:id="674459584">
      <w:bodyDiv w:val="1"/>
      <w:marLeft w:val="0"/>
      <w:marRight w:val="0"/>
      <w:marTop w:val="0"/>
      <w:marBottom w:val="0"/>
      <w:divBdr>
        <w:top w:val="none" w:sz="0" w:space="0" w:color="auto"/>
        <w:left w:val="none" w:sz="0" w:space="0" w:color="auto"/>
        <w:bottom w:val="none" w:sz="0" w:space="0" w:color="auto"/>
        <w:right w:val="none" w:sz="0" w:space="0" w:color="auto"/>
      </w:divBdr>
    </w:div>
    <w:div w:id="787353456">
      <w:bodyDiv w:val="1"/>
      <w:marLeft w:val="0"/>
      <w:marRight w:val="0"/>
      <w:marTop w:val="0"/>
      <w:marBottom w:val="0"/>
      <w:divBdr>
        <w:top w:val="none" w:sz="0" w:space="0" w:color="auto"/>
        <w:left w:val="none" w:sz="0" w:space="0" w:color="auto"/>
        <w:bottom w:val="none" w:sz="0" w:space="0" w:color="auto"/>
        <w:right w:val="none" w:sz="0" w:space="0" w:color="auto"/>
      </w:divBdr>
    </w:div>
    <w:div w:id="973945415">
      <w:bodyDiv w:val="1"/>
      <w:marLeft w:val="0"/>
      <w:marRight w:val="0"/>
      <w:marTop w:val="0"/>
      <w:marBottom w:val="0"/>
      <w:divBdr>
        <w:top w:val="none" w:sz="0" w:space="0" w:color="auto"/>
        <w:left w:val="none" w:sz="0" w:space="0" w:color="auto"/>
        <w:bottom w:val="none" w:sz="0" w:space="0" w:color="auto"/>
        <w:right w:val="none" w:sz="0" w:space="0" w:color="auto"/>
      </w:divBdr>
      <w:divsChild>
        <w:div w:id="317224606">
          <w:marLeft w:val="0"/>
          <w:marRight w:val="0"/>
          <w:marTop w:val="0"/>
          <w:marBottom w:val="0"/>
          <w:divBdr>
            <w:top w:val="none" w:sz="0" w:space="0" w:color="auto"/>
            <w:left w:val="none" w:sz="0" w:space="0" w:color="auto"/>
            <w:bottom w:val="none" w:sz="0" w:space="0" w:color="auto"/>
            <w:right w:val="none" w:sz="0" w:space="0" w:color="auto"/>
          </w:divBdr>
        </w:div>
        <w:div w:id="1031345328">
          <w:marLeft w:val="0"/>
          <w:marRight w:val="0"/>
          <w:marTop w:val="0"/>
          <w:marBottom w:val="0"/>
          <w:divBdr>
            <w:top w:val="none" w:sz="0" w:space="0" w:color="auto"/>
            <w:left w:val="none" w:sz="0" w:space="0" w:color="auto"/>
            <w:bottom w:val="none" w:sz="0" w:space="0" w:color="auto"/>
            <w:right w:val="none" w:sz="0" w:space="0" w:color="auto"/>
          </w:divBdr>
        </w:div>
      </w:divsChild>
    </w:div>
    <w:div w:id="1194464184">
      <w:bodyDiv w:val="1"/>
      <w:marLeft w:val="0"/>
      <w:marRight w:val="0"/>
      <w:marTop w:val="0"/>
      <w:marBottom w:val="0"/>
      <w:divBdr>
        <w:top w:val="none" w:sz="0" w:space="0" w:color="auto"/>
        <w:left w:val="none" w:sz="0" w:space="0" w:color="auto"/>
        <w:bottom w:val="none" w:sz="0" w:space="0" w:color="auto"/>
        <w:right w:val="none" w:sz="0" w:space="0" w:color="auto"/>
      </w:divBdr>
    </w:div>
    <w:div w:id="1412046336">
      <w:bodyDiv w:val="1"/>
      <w:marLeft w:val="0"/>
      <w:marRight w:val="0"/>
      <w:marTop w:val="0"/>
      <w:marBottom w:val="0"/>
      <w:divBdr>
        <w:top w:val="none" w:sz="0" w:space="0" w:color="auto"/>
        <w:left w:val="none" w:sz="0" w:space="0" w:color="auto"/>
        <w:bottom w:val="none" w:sz="0" w:space="0" w:color="auto"/>
        <w:right w:val="none" w:sz="0" w:space="0" w:color="auto"/>
      </w:divBdr>
      <w:divsChild>
        <w:div w:id="1688406963">
          <w:marLeft w:val="0"/>
          <w:marRight w:val="0"/>
          <w:marTop w:val="0"/>
          <w:marBottom w:val="0"/>
          <w:divBdr>
            <w:top w:val="none" w:sz="0" w:space="0" w:color="auto"/>
            <w:left w:val="none" w:sz="0" w:space="0" w:color="auto"/>
            <w:bottom w:val="none" w:sz="0" w:space="0" w:color="auto"/>
            <w:right w:val="none" w:sz="0" w:space="0" w:color="auto"/>
          </w:divBdr>
          <w:divsChild>
            <w:div w:id="2047097659">
              <w:marLeft w:val="0"/>
              <w:marRight w:val="0"/>
              <w:marTop w:val="0"/>
              <w:marBottom w:val="0"/>
              <w:divBdr>
                <w:top w:val="none" w:sz="0" w:space="0" w:color="auto"/>
                <w:left w:val="none" w:sz="0" w:space="0" w:color="auto"/>
                <w:bottom w:val="none" w:sz="0" w:space="0" w:color="auto"/>
                <w:right w:val="none" w:sz="0" w:space="0" w:color="auto"/>
              </w:divBdr>
              <w:divsChild>
                <w:div w:id="2102947167">
                  <w:marLeft w:val="0"/>
                  <w:marRight w:val="0"/>
                  <w:marTop w:val="0"/>
                  <w:marBottom w:val="0"/>
                  <w:divBdr>
                    <w:top w:val="none" w:sz="0" w:space="0" w:color="auto"/>
                    <w:left w:val="none" w:sz="0" w:space="0" w:color="auto"/>
                    <w:bottom w:val="none" w:sz="0" w:space="0" w:color="auto"/>
                    <w:right w:val="none" w:sz="0" w:space="0" w:color="auto"/>
                  </w:divBdr>
                  <w:divsChild>
                    <w:div w:id="1234002047">
                      <w:marLeft w:val="0"/>
                      <w:marRight w:val="0"/>
                      <w:marTop w:val="0"/>
                      <w:marBottom w:val="0"/>
                      <w:divBdr>
                        <w:top w:val="none" w:sz="0" w:space="0" w:color="auto"/>
                        <w:left w:val="none" w:sz="0" w:space="0" w:color="auto"/>
                        <w:bottom w:val="none" w:sz="0" w:space="0" w:color="auto"/>
                        <w:right w:val="none" w:sz="0" w:space="0" w:color="auto"/>
                      </w:divBdr>
                      <w:divsChild>
                        <w:div w:id="447312232">
                          <w:marLeft w:val="0"/>
                          <w:marRight w:val="0"/>
                          <w:marTop w:val="0"/>
                          <w:marBottom w:val="0"/>
                          <w:divBdr>
                            <w:top w:val="none" w:sz="0" w:space="0" w:color="auto"/>
                            <w:left w:val="none" w:sz="0" w:space="0" w:color="auto"/>
                            <w:bottom w:val="none" w:sz="0" w:space="0" w:color="auto"/>
                            <w:right w:val="none" w:sz="0" w:space="0" w:color="auto"/>
                          </w:divBdr>
                          <w:divsChild>
                            <w:div w:id="125701775">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45642065">
                                      <w:marLeft w:val="0"/>
                                      <w:marRight w:val="0"/>
                                      <w:marTop w:val="0"/>
                                      <w:marBottom w:val="0"/>
                                      <w:divBdr>
                                        <w:top w:val="none" w:sz="0" w:space="0" w:color="auto"/>
                                        <w:left w:val="none" w:sz="0" w:space="0" w:color="auto"/>
                                        <w:bottom w:val="none" w:sz="0" w:space="0" w:color="auto"/>
                                        <w:right w:val="none" w:sz="0" w:space="0" w:color="auto"/>
                                      </w:divBdr>
                                      <w:divsChild>
                                        <w:div w:id="1388451945">
                                          <w:marLeft w:val="0"/>
                                          <w:marRight w:val="0"/>
                                          <w:marTop w:val="0"/>
                                          <w:marBottom w:val="0"/>
                                          <w:divBdr>
                                            <w:top w:val="none" w:sz="0" w:space="0" w:color="auto"/>
                                            <w:left w:val="none" w:sz="0" w:space="0" w:color="auto"/>
                                            <w:bottom w:val="none" w:sz="0" w:space="0" w:color="auto"/>
                                            <w:right w:val="none" w:sz="0" w:space="0" w:color="auto"/>
                                          </w:divBdr>
                                          <w:divsChild>
                                            <w:div w:id="450823574">
                                              <w:marLeft w:val="0"/>
                                              <w:marRight w:val="0"/>
                                              <w:marTop w:val="0"/>
                                              <w:marBottom w:val="0"/>
                                              <w:divBdr>
                                                <w:top w:val="none" w:sz="0" w:space="0" w:color="auto"/>
                                                <w:left w:val="none" w:sz="0" w:space="0" w:color="auto"/>
                                                <w:bottom w:val="none" w:sz="0" w:space="0" w:color="auto"/>
                                                <w:right w:val="none" w:sz="0" w:space="0" w:color="auto"/>
                                              </w:divBdr>
                                              <w:divsChild>
                                                <w:div w:id="1272937201">
                                                  <w:marLeft w:val="0"/>
                                                  <w:marRight w:val="0"/>
                                                  <w:marTop w:val="0"/>
                                                  <w:marBottom w:val="0"/>
                                                  <w:divBdr>
                                                    <w:top w:val="none" w:sz="0" w:space="0" w:color="auto"/>
                                                    <w:left w:val="none" w:sz="0" w:space="0" w:color="auto"/>
                                                    <w:bottom w:val="none" w:sz="0" w:space="0" w:color="auto"/>
                                                    <w:right w:val="none" w:sz="0" w:space="0" w:color="auto"/>
                                                  </w:divBdr>
                                                  <w:divsChild>
                                                    <w:div w:id="2011059935">
                                                      <w:marLeft w:val="0"/>
                                                      <w:marRight w:val="0"/>
                                                      <w:marTop w:val="0"/>
                                                      <w:marBottom w:val="0"/>
                                                      <w:divBdr>
                                                        <w:top w:val="none" w:sz="0" w:space="0" w:color="auto"/>
                                                        <w:left w:val="none" w:sz="0" w:space="0" w:color="auto"/>
                                                        <w:bottom w:val="none" w:sz="0" w:space="0" w:color="auto"/>
                                                        <w:right w:val="none" w:sz="0" w:space="0" w:color="auto"/>
                                                      </w:divBdr>
                                                      <w:divsChild>
                                                        <w:div w:id="1939485089">
                                                          <w:marLeft w:val="0"/>
                                                          <w:marRight w:val="0"/>
                                                          <w:marTop w:val="0"/>
                                                          <w:marBottom w:val="0"/>
                                                          <w:divBdr>
                                                            <w:top w:val="none" w:sz="0" w:space="0" w:color="auto"/>
                                                            <w:left w:val="none" w:sz="0" w:space="0" w:color="auto"/>
                                                            <w:bottom w:val="none" w:sz="0" w:space="0" w:color="auto"/>
                                                            <w:right w:val="none" w:sz="0" w:space="0" w:color="auto"/>
                                                          </w:divBdr>
                                                          <w:divsChild>
                                                            <w:div w:id="851185868">
                                                              <w:marLeft w:val="0"/>
                                                              <w:marRight w:val="150"/>
                                                              <w:marTop w:val="0"/>
                                                              <w:marBottom w:val="150"/>
                                                              <w:divBdr>
                                                                <w:top w:val="none" w:sz="0" w:space="0" w:color="auto"/>
                                                                <w:left w:val="none" w:sz="0" w:space="0" w:color="auto"/>
                                                                <w:bottom w:val="none" w:sz="0" w:space="0" w:color="auto"/>
                                                                <w:right w:val="none" w:sz="0" w:space="0" w:color="auto"/>
                                                              </w:divBdr>
                                                              <w:divsChild>
                                                                <w:div w:id="453404684">
                                                                  <w:marLeft w:val="0"/>
                                                                  <w:marRight w:val="0"/>
                                                                  <w:marTop w:val="0"/>
                                                                  <w:marBottom w:val="0"/>
                                                                  <w:divBdr>
                                                                    <w:top w:val="none" w:sz="0" w:space="0" w:color="auto"/>
                                                                    <w:left w:val="none" w:sz="0" w:space="0" w:color="auto"/>
                                                                    <w:bottom w:val="none" w:sz="0" w:space="0" w:color="auto"/>
                                                                    <w:right w:val="none" w:sz="0" w:space="0" w:color="auto"/>
                                                                  </w:divBdr>
                                                                  <w:divsChild>
                                                                    <w:div w:id="753090115">
                                                                      <w:marLeft w:val="0"/>
                                                                      <w:marRight w:val="0"/>
                                                                      <w:marTop w:val="0"/>
                                                                      <w:marBottom w:val="0"/>
                                                                      <w:divBdr>
                                                                        <w:top w:val="none" w:sz="0" w:space="0" w:color="auto"/>
                                                                        <w:left w:val="none" w:sz="0" w:space="0" w:color="auto"/>
                                                                        <w:bottom w:val="none" w:sz="0" w:space="0" w:color="auto"/>
                                                                        <w:right w:val="none" w:sz="0" w:space="0" w:color="auto"/>
                                                                      </w:divBdr>
                                                                      <w:divsChild>
                                                                        <w:div w:id="1513764972">
                                                                          <w:marLeft w:val="0"/>
                                                                          <w:marRight w:val="0"/>
                                                                          <w:marTop w:val="0"/>
                                                                          <w:marBottom w:val="0"/>
                                                                          <w:divBdr>
                                                                            <w:top w:val="none" w:sz="0" w:space="0" w:color="auto"/>
                                                                            <w:left w:val="none" w:sz="0" w:space="0" w:color="auto"/>
                                                                            <w:bottom w:val="none" w:sz="0" w:space="0" w:color="auto"/>
                                                                            <w:right w:val="none" w:sz="0" w:space="0" w:color="auto"/>
                                                                          </w:divBdr>
                                                                          <w:divsChild>
                                                                            <w:div w:id="1529758437">
                                                                              <w:marLeft w:val="0"/>
                                                                              <w:marRight w:val="0"/>
                                                                              <w:marTop w:val="0"/>
                                                                              <w:marBottom w:val="0"/>
                                                                              <w:divBdr>
                                                                                <w:top w:val="none" w:sz="0" w:space="0" w:color="auto"/>
                                                                                <w:left w:val="none" w:sz="0" w:space="0" w:color="auto"/>
                                                                                <w:bottom w:val="none" w:sz="0" w:space="0" w:color="auto"/>
                                                                                <w:right w:val="none" w:sz="0" w:space="0" w:color="auto"/>
                                                                              </w:divBdr>
                                                                              <w:divsChild>
                                                                                <w:div w:id="246311942">
                                                                                  <w:marLeft w:val="0"/>
                                                                                  <w:marRight w:val="0"/>
                                                                                  <w:marTop w:val="0"/>
                                                                                  <w:marBottom w:val="0"/>
                                                                                  <w:divBdr>
                                                                                    <w:top w:val="none" w:sz="0" w:space="0" w:color="auto"/>
                                                                                    <w:left w:val="none" w:sz="0" w:space="0" w:color="auto"/>
                                                                                    <w:bottom w:val="none" w:sz="0" w:space="0" w:color="auto"/>
                                                                                    <w:right w:val="none" w:sz="0" w:space="0" w:color="auto"/>
                                                                                  </w:divBdr>
                                                                                  <w:divsChild>
                                                                                    <w:div w:id="1042246627">
                                                                                      <w:marLeft w:val="0"/>
                                                                                      <w:marRight w:val="0"/>
                                                                                      <w:marTop w:val="0"/>
                                                                                      <w:marBottom w:val="0"/>
                                                                                      <w:divBdr>
                                                                                        <w:top w:val="none" w:sz="0" w:space="0" w:color="auto"/>
                                                                                        <w:left w:val="none" w:sz="0" w:space="0" w:color="auto"/>
                                                                                        <w:bottom w:val="none" w:sz="0" w:space="0" w:color="auto"/>
                                                                                        <w:right w:val="none" w:sz="0" w:space="0" w:color="auto"/>
                                                                                      </w:divBdr>
                                                                                      <w:divsChild>
                                                                                        <w:div w:id="610866409">
                                                                                          <w:marLeft w:val="0"/>
                                                                                          <w:marRight w:val="0"/>
                                                                                          <w:marTop w:val="0"/>
                                                                                          <w:marBottom w:val="0"/>
                                                                                          <w:divBdr>
                                                                                            <w:top w:val="none" w:sz="0" w:space="0" w:color="auto"/>
                                                                                            <w:left w:val="none" w:sz="0" w:space="0" w:color="auto"/>
                                                                                            <w:bottom w:val="none" w:sz="0" w:space="0" w:color="auto"/>
                                                                                            <w:right w:val="none" w:sz="0" w:space="0" w:color="auto"/>
                                                                                          </w:divBdr>
                                                                                          <w:divsChild>
                                                                                            <w:div w:id="1766416528">
                                                                                              <w:marLeft w:val="0"/>
                                                                                              <w:marRight w:val="0"/>
                                                                                              <w:marTop w:val="0"/>
                                                                                              <w:marBottom w:val="0"/>
                                                                                              <w:divBdr>
                                                                                                <w:top w:val="none" w:sz="0" w:space="0" w:color="auto"/>
                                                                                                <w:left w:val="none" w:sz="0" w:space="0" w:color="auto"/>
                                                                                                <w:bottom w:val="none" w:sz="0" w:space="0" w:color="auto"/>
                                                                                                <w:right w:val="none" w:sz="0" w:space="0" w:color="auto"/>
                                                                                              </w:divBdr>
                                                                                              <w:divsChild>
                                                                                                <w:div w:id="172652600">
                                                                                                  <w:marLeft w:val="0"/>
                                                                                                  <w:marRight w:val="0"/>
                                                                                                  <w:marTop w:val="0"/>
                                                                                                  <w:marBottom w:val="0"/>
                                                                                                  <w:divBdr>
                                                                                                    <w:top w:val="none" w:sz="0" w:space="0" w:color="auto"/>
                                                                                                    <w:left w:val="none" w:sz="0" w:space="0" w:color="auto"/>
                                                                                                    <w:bottom w:val="none" w:sz="0" w:space="0" w:color="auto"/>
                                                                                                    <w:right w:val="none" w:sz="0" w:space="0" w:color="auto"/>
                                                                                                  </w:divBdr>
                                                                                                </w:div>
                                                                                                <w:div w:id="282077802">
                                                                                                  <w:marLeft w:val="0"/>
                                                                                                  <w:marRight w:val="0"/>
                                                                                                  <w:marTop w:val="0"/>
                                                                                                  <w:marBottom w:val="0"/>
                                                                                                  <w:divBdr>
                                                                                                    <w:top w:val="none" w:sz="0" w:space="0" w:color="auto"/>
                                                                                                    <w:left w:val="none" w:sz="0" w:space="0" w:color="auto"/>
                                                                                                    <w:bottom w:val="none" w:sz="0" w:space="0" w:color="auto"/>
                                                                                                    <w:right w:val="none" w:sz="0" w:space="0" w:color="auto"/>
                                                                                                  </w:divBdr>
                                                                                                </w:div>
                                                                                                <w:div w:id="477263255">
                                                                                                  <w:marLeft w:val="0"/>
                                                                                                  <w:marRight w:val="0"/>
                                                                                                  <w:marTop w:val="0"/>
                                                                                                  <w:marBottom w:val="0"/>
                                                                                                  <w:divBdr>
                                                                                                    <w:top w:val="none" w:sz="0" w:space="0" w:color="auto"/>
                                                                                                    <w:left w:val="none" w:sz="0" w:space="0" w:color="auto"/>
                                                                                                    <w:bottom w:val="none" w:sz="0" w:space="0" w:color="auto"/>
                                                                                                    <w:right w:val="none" w:sz="0" w:space="0" w:color="auto"/>
                                                                                                  </w:divBdr>
                                                                                                </w:div>
                                                                                                <w:div w:id="945190731">
                                                                                                  <w:marLeft w:val="0"/>
                                                                                                  <w:marRight w:val="0"/>
                                                                                                  <w:marTop w:val="0"/>
                                                                                                  <w:marBottom w:val="0"/>
                                                                                                  <w:divBdr>
                                                                                                    <w:top w:val="none" w:sz="0" w:space="0" w:color="auto"/>
                                                                                                    <w:left w:val="none" w:sz="0" w:space="0" w:color="auto"/>
                                                                                                    <w:bottom w:val="none" w:sz="0" w:space="0" w:color="auto"/>
                                                                                                    <w:right w:val="none" w:sz="0" w:space="0" w:color="auto"/>
                                                                                                  </w:divBdr>
                                                                                                </w:div>
                                                                                                <w:div w:id="1118181380">
                                                                                                  <w:marLeft w:val="0"/>
                                                                                                  <w:marRight w:val="0"/>
                                                                                                  <w:marTop w:val="0"/>
                                                                                                  <w:marBottom w:val="0"/>
                                                                                                  <w:divBdr>
                                                                                                    <w:top w:val="none" w:sz="0" w:space="0" w:color="auto"/>
                                                                                                    <w:left w:val="none" w:sz="0" w:space="0" w:color="auto"/>
                                                                                                    <w:bottom w:val="none" w:sz="0" w:space="0" w:color="auto"/>
                                                                                                    <w:right w:val="none" w:sz="0" w:space="0" w:color="auto"/>
                                                                                                  </w:divBdr>
                                                                                                </w:div>
                                                                                                <w:div w:id="1528979500">
                                                                                                  <w:marLeft w:val="0"/>
                                                                                                  <w:marRight w:val="0"/>
                                                                                                  <w:marTop w:val="0"/>
                                                                                                  <w:marBottom w:val="0"/>
                                                                                                  <w:divBdr>
                                                                                                    <w:top w:val="none" w:sz="0" w:space="0" w:color="auto"/>
                                                                                                    <w:left w:val="none" w:sz="0" w:space="0" w:color="auto"/>
                                                                                                    <w:bottom w:val="none" w:sz="0" w:space="0" w:color="auto"/>
                                                                                                    <w:right w:val="none" w:sz="0" w:space="0" w:color="auto"/>
                                                                                                  </w:divBdr>
                                                                                                </w:div>
                                                                                                <w:div w:id="1786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690689">
      <w:bodyDiv w:val="1"/>
      <w:marLeft w:val="0"/>
      <w:marRight w:val="0"/>
      <w:marTop w:val="0"/>
      <w:marBottom w:val="0"/>
      <w:divBdr>
        <w:top w:val="none" w:sz="0" w:space="0" w:color="auto"/>
        <w:left w:val="none" w:sz="0" w:space="0" w:color="auto"/>
        <w:bottom w:val="none" w:sz="0" w:space="0" w:color="auto"/>
        <w:right w:val="none" w:sz="0" w:space="0" w:color="auto"/>
      </w:divBdr>
    </w:div>
    <w:div w:id="1585727548">
      <w:bodyDiv w:val="1"/>
      <w:marLeft w:val="0"/>
      <w:marRight w:val="0"/>
      <w:marTop w:val="0"/>
      <w:marBottom w:val="0"/>
      <w:divBdr>
        <w:top w:val="none" w:sz="0" w:space="0" w:color="auto"/>
        <w:left w:val="none" w:sz="0" w:space="0" w:color="auto"/>
        <w:bottom w:val="none" w:sz="0" w:space="0" w:color="auto"/>
        <w:right w:val="none" w:sz="0" w:space="0" w:color="auto"/>
      </w:divBdr>
    </w:div>
    <w:div w:id="1609770589">
      <w:bodyDiv w:val="1"/>
      <w:marLeft w:val="0"/>
      <w:marRight w:val="0"/>
      <w:marTop w:val="0"/>
      <w:marBottom w:val="0"/>
      <w:divBdr>
        <w:top w:val="none" w:sz="0" w:space="0" w:color="auto"/>
        <w:left w:val="none" w:sz="0" w:space="0" w:color="auto"/>
        <w:bottom w:val="none" w:sz="0" w:space="0" w:color="auto"/>
        <w:right w:val="none" w:sz="0" w:space="0" w:color="auto"/>
      </w:divBdr>
    </w:div>
    <w:div w:id="1644576315">
      <w:bodyDiv w:val="1"/>
      <w:marLeft w:val="0"/>
      <w:marRight w:val="0"/>
      <w:marTop w:val="0"/>
      <w:marBottom w:val="0"/>
      <w:divBdr>
        <w:top w:val="none" w:sz="0" w:space="0" w:color="auto"/>
        <w:left w:val="none" w:sz="0" w:space="0" w:color="auto"/>
        <w:bottom w:val="none" w:sz="0" w:space="0" w:color="auto"/>
        <w:right w:val="none" w:sz="0" w:space="0" w:color="auto"/>
      </w:divBdr>
    </w:div>
    <w:div w:id="1766726791">
      <w:bodyDiv w:val="1"/>
      <w:marLeft w:val="0"/>
      <w:marRight w:val="0"/>
      <w:marTop w:val="0"/>
      <w:marBottom w:val="0"/>
      <w:divBdr>
        <w:top w:val="none" w:sz="0" w:space="0" w:color="auto"/>
        <w:left w:val="none" w:sz="0" w:space="0" w:color="auto"/>
        <w:bottom w:val="none" w:sz="0" w:space="0" w:color="auto"/>
        <w:right w:val="none" w:sz="0" w:space="0" w:color="auto"/>
      </w:divBdr>
    </w:div>
    <w:div w:id="1772433122">
      <w:bodyDiv w:val="1"/>
      <w:marLeft w:val="0"/>
      <w:marRight w:val="0"/>
      <w:marTop w:val="0"/>
      <w:marBottom w:val="0"/>
      <w:divBdr>
        <w:top w:val="none" w:sz="0" w:space="0" w:color="auto"/>
        <w:left w:val="none" w:sz="0" w:space="0" w:color="auto"/>
        <w:bottom w:val="none" w:sz="0" w:space="0" w:color="auto"/>
        <w:right w:val="none" w:sz="0" w:space="0" w:color="auto"/>
      </w:divBdr>
    </w:div>
    <w:div w:id="1820419977">
      <w:bodyDiv w:val="1"/>
      <w:marLeft w:val="0"/>
      <w:marRight w:val="0"/>
      <w:marTop w:val="0"/>
      <w:marBottom w:val="0"/>
      <w:divBdr>
        <w:top w:val="none" w:sz="0" w:space="0" w:color="auto"/>
        <w:left w:val="none" w:sz="0" w:space="0" w:color="auto"/>
        <w:bottom w:val="none" w:sz="0" w:space="0" w:color="auto"/>
        <w:right w:val="none" w:sz="0" w:space="0" w:color="auto"/>
      </w:divBdr>
    </w:div>
    <w:div w:id="2090803291">
      <w:bodyDiv w:val="1"/>
      <w:marLeft w:val="0"/>
      <w:marRight w:val="0"/>
      <w:marTop w:val="0"/>
      <w:marBottom w:val="0"/>
      <w:divBdr>
        <w:top w:val="none" w:sz="0" w:space="0" w:color="auto"/>
        <w:left w:val="none" w:sz="0" w:space="0" w:color="auto"/>
        <w:bottom w:val="none" w:sz="0" w:space="0" w:color="auto"/>
        <w:right w:val="none" w:sz="0" w:space="0" w:color="auto"/>
      </w:divBdr>
    </w:div>
    <w:div w:id="2144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Havens Comm</vt:lpstr>
    </vt:vector>
  </TitlesOfParts>
  <Company>Pembrokeshire College</Company>
  <LinksUpToDate>false</LinksUpToDate>
  <CharactersWithSpaces>14077</CharactersWithSpaces>
  <SharedDoc>false</SharedDoc>
  <HLinks>
    <vt:vector size="6" baseType="variant">
      <vt:variant>
        <vt:i4>589929</vt:i4>
      </vt:variant>
      <vt:variant>
        <vt:i4>0</vt:i4>
      </vt:variant>
      <vt:variant>
        <vt:i4>0</vt:i4>
      </vt:variant>
      <vt:variant>
        <vt:i4>5</vt:i4>
      </vt:variant>
      <vt:variant>
        <vt:lpwstr>mailto:christine@havenscommunities.org.uk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 Comm</dc:title>
  <dc:creator>Antony Sage</dc:creator>
  <cp:lastModifiedBy>Helen Godfrey</cp:lastModifiedBy>
  <cp:revision>23</cp:revision>
  <cp:lastPrinted>2020-04-05T13:17:00Z</cp:lastPrinted>
  <dcterms:created xsi:type="dcterms:W3CDTF">2021-09-08T09:30:00Z</dcterms:created>
  <dcterms:modified xsi:type="dcterms:W3CDTF">2021-11-03T15:04:00Z</dcterms:modified>
</cp:coreProperties>
</file>