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D5" w:rsidRPr="00B02DF8" w:rsidRDefault="00DE64D5" w:rsidP="00DE64D5">
      <w:pPr>
        <w:jc w:val="center"/>
        <w:rPr>
          <w:sz w:val="20"/>
          <w:szCs w:val="20"/>
        </w:rPr>
      </w:pPr>
      <w:r>
        <w:rPr>
          <w:sz w:val="20"/>
          <w:szCs w:val="20"/>
        </w:rPr>
        <w:t>MINUTES OF CAMROSE COMMUNITY COUNCI</w:t>
      </w:r>
      <w:r w:rsidRPr="00B02DF8">
        <w:rPr>
          <w:sz w:val="20"/>
          <w:szCs w:val="20"/>
        </w:rPr>
        <w:t xml:space="preserve">L HELD ON THURSDAY </w:t>
      </w:r>
      <w:r>
        <w:rPr>
          <w:sz w:val="20"/>
          <w:szCs w:val="20"/>
        </w:rPr>
        <w:t xml:space="preserve"> 15</w:t>
      </w:r>
      <w:r w:rsidRPr="00DE64D5">
        <w:rPr>
          <w:sz w:val="20"/>
          <w:szCs w:val="20"/>
          <w:vertAlign w:val="superscript"/>
        </w:rPr>
        <w:t>th</w:t>
      </w:r>
      <w:r>
        <w:rPr>
          <w:sz w:val="20"/>
          <w:szCs w:val="20"/>
        </w:rPr>
        <w:t xml:space="preserve"> October, 2020 @ 7.35</w:t>
      </w:r>
      <w:r w:rsidRPr="00B02DF8">
        <w:rPr>
          <w:sz w:val="20"/>
          <w:szCs w:val="20"/>
        </w:rPr>
        <w:t xml:space="preserve"> PM IN CAMROSE COMMUNITY CENTRE</w:t>
      </w:r>
    </w:p>
    <w:p w:rsidR="00DE64D5" w:rsidRPr="00B02DF8" w:rsidRDefault="00DE64D5" w:rsidP="00DE64D5">
      <w:pPr>
        <w:jc w:val="both"/>
        <w:rPr>
          <w:sz w:val="20"/>
          <w:szCs w:val="20"/>
        </w:rPr>
      </w:pPr>
    </w:p>
    <w:p w:rsidR="00DE64D5" w:rsidRPr="00B02DF8" w:rsidRDefault="00DE64D5" w:rsidP="00DE64D5">
      <w:pPr>
        <w:jc w:val="both"/>
        <w:rPr>
          <w:sz w:val="20"/>
          <w:szCs w:val="20"/>
        </w:rPr>
      </w:pPr>
      <w:r>
        <w:rPr>
          <w:sz w:val="20"/>
          <w:szCs w:val="20"/>
        </w:rPr>
        <w:t>PRESENT:  Chairman   A. Rees</w:t>
      </w:r>
    </w:p>
    <w:p w:rsidR="00DE64D5" w:rsidRPr="00B02DF8" w:rsidRDefault="00DE64D5" w:rsidP="00DE64D5">
      <w:pPr>
        <w:jc w:val="both"/>
        <w:outlineLvl w:val="0"/>
        <w:rPr>
          <w:sz w:val="20"/>
          <w:szCs w:val="20"/>
        </w:rPr>
      </w:pPr>
      <w:r w:rsidRPr="00B02DF8">
        <w:rPr>
          <w:sz w:val="20"/>
          <w:szCs w:val="20"/>
        </w:rPr>
        <w:t xml:space="preserve">            </w:t>
      </w:r>
      <w:r>
        <w:rPr>
          <w:sz w:val="20"/>
          <w:szCs w:val="20"/>
        </w:rPr>
        <w:t xml:space="preserve">          Vice Chairman  S. Huntley</w:t>
      </w:r>
    </w:p>
    <w:p w:rsidR="00DE64D5" w:rsidRPr="00B02DF8" w:rsidRDefault="00DE64D5" w:rsidP="00DE64D5">
      <w:pPr>
        <w:ind w:left="1440" w:firstLine="0"/>
        <w:jc w:val="both"/>
        <w:rPr>
          <w:sz w:val="20"/>
          <w:szCs w:val="20"/>
        </w:rPr>
      </w:pPr>
      <w:r w:rsidRPr="00B02DF8">
        <w:rPr>
          <w:sz w:val="20"/>
          <w:szCs w:val="20"/>
        </w:rPr>
        <w:t>C</w:t>
      </w:r>
      <w:r>
        <w:rPr>
          <w:sz w:val="20"/>
          <w:szCs w:val="20"/>
        </w:rPr>
        <w:t xml:space="preserve">ouncillors:   N. Watts, R. Mathias, T. Bevan, , K. Evans, </w:t>
      </w:r>
    </w:p>
    <w:p w:rsidR="00DE64D5" w:rsidRPr="00B02DF8" w:rsidRDefault="00DE64D5" w:rsidP="00DE64D5">
      <w:pPr>
        <w:jc w:val="center"/>
        <w:outlineLvl w:val="0"/>
        <w:rPr>
          <w:rFonts w:ascii="Times New Roman" w:hAnsi="Times New Roman" w:cs="Times New Roman"/>
          <w:sz w:val="20"/>
          <w:szCs w:val="20"/>
        </w:rPr>
      </w:pPr>
    </w:p>
    <w:p w:rsidR="00DE64D5" w:rsidRPr="00B02DF8" w:rsidRDefault="00DE64D5" w:rsidP="00DE64D5">
      <w:pPr>
        <w:ind w:firstLine="0"/>
        <w:jc w:val="both"/>
        <w:outlineLvl w:val="0"/>
        <w:rPr>
          <w:sz w:val="20"/>
          <w:szCs w:val="20"/>
        </w:rPr>
      </w:pPr>
      <w:r>
        <w:rPr>
          <w:sz w:val="20"/>
          <w:szCs w:val="20"/>
        </w:rPr>
        <w:t xml:space="preserve">        </w:t>
      </w:r>
      <w:r w:rsidRPr="00B02DF8">
        <w:rPr>
          <w:sz w:val="20"/>
          <w:szCs w:val="20"/>
        </w:rPr>
        <w:t>In attendance:  Clerk – Trisha Richards</w:t>
      </w:r>
    </w:p>
    <w:p w:rsidR="00DE64D5" w:rsidRPr="00B02DF8" w:rsidRDefault="00DE64D5" w:rsidP="00DE64D5">
      <w:pPr>
        <w:jc w:val="both"/>
        <w:rPr>
          <w:sz w:val="20"/>
          <w:szCs w:val="20"/>
        </w:rPr>
      </w:pPr>
      <w:r w:rsidRPr="00B02DF8">
        <w:rPr>
          <w:sz w:val="20"/>
          <w:szCs w:val="20"/>
        </w:rPr>
        <w:t>Members of the Public</w:t>
      </w:r>
    </w:p>
    <w:p w:rsidR="00DE64D5" w:rsidRPr="00B02DF8" w:rsidRDefault="00DE64D5" w:rsidP="00DE64D5">
      <w:pPr>
        <w:jc w:val="both"/>
        <w:rPr>
          <w:sz w:val="20"/>
          <w:szCs w:val="20"/>
        </w:rPr>
      </w:pPr>
      <w:r w:rsidRPr="00B02DF8">
        <w:rPr>
          <w:sz w:val="20"/>
          <w:szCs w:val="20"/>
        </w:rPr>
        <w:t xml:space="preserve">    </w:t>
      </w:r>
      <w:r>
        <w:rPr>
          <w:b/>
          <w:sz w:val="20"/>
          <w:szCs w:val="20"/>
        </w:rPr>
        <w:t>0.41</w:t>
      </w:r>
      <w:r w:rsidRPr="00B02DF8">
        <w:rPr>
          <w:b/>
          <w:sz w:val="20"/>
          <w:szCs w:val="20"/>
        </w:rPr>
        <w:t xml:space="preserve"> Declarations</w:t>
      </w:r>
      <w:r>
        <w:rPr>
          <w:sz w:val="20"/>
          <w:szCs w:val="20"/>
        </w:rPr>
        <w:t xml:space="preserve"> of Interests:  </w:t>
      </w:r>
      <w:r w:rsidRPr="00B02DF8">
        <w:rPr>
          <w:sz w:val="20"/>
          <w:szCs w:val="20"/>
        </w:rPr>
        <w:t xml:space="preserve">  </w:t>
      </w:r>
    </w:p>
    <w:p w:rsidR="00DE64D5" w:rsidRPr="00B02DF8" w:rsidRDefault="00DE64D5" w:rsidP="00DE64D5">
      <w:pPr>
        <w:ind w:left="360" w:firstLine="0"/>
        <w:jc w:val="both"/>
        <w:rPr>
          <w:sz w:val="20"/>
          <w:szCs w:val="20"/>
        </w:rPr>
      </w:pPr>
    </w:p>
    <w:p w:rsidR="00DE64D5" w:rsidRPr="00B02DF8" w:rsidRDefault="00DE64D5" w:rsidP="00DE64D5">
      <w:pPr>
        <w:ind w:left="360" w:firstLine="0"/>
        <w:jc w:val="both"/>
        <w:rPr>
          <w:sz w:val="20"/>
          <w:szCs w:val="20"/>
        </w:rPr>
      </w:pPr>
      <w:r>
        <w:rPr>
          <w:b/>
          <w:sz w:val="20"/>
          <w:szCs w:val="20"/>
        </w:rPr>
        <w:t>042</w:t>
      </w:r>
      <w:r w:rsidRPr="00B02DF8">
        <w:rPr>
          <w:b/>
          <w:sz w:val="20"/>
          <w:szCs w:val="20"/>
        </w:rPr>
        <w:t xml:space="preserve"> APOLOGIES:</w:t>
      </w:r>
      <w:r w:rsidRPr="00B02DF8">
        <w:rPr>
          <w:sz w:val="20"/>
          <w:szCs w:val="20"/>
        </w:rPr>
        <w:t xml:space="preserve">  Coun</w:t>
      </w:r>
      <w:r>
        <w:rPr>
          <w:sz w:val="20"/>
          <w:szCs w:val="20"/>
        </w:rPr>
        <w:t>cillors, J. Codd, J. Belton , T. Rees, A. Roach</w:t>
      </w:r>
      <w:r w:rsidR="004E5F9E">
        <w:rPr>
          <w:sz w:val="20"/>
          <w:szCs w:val="20"/>
        </w:rPr>
        <w:t>, N. Belton, J. Adams</w:t>
      </w:r>
    </w:p>
    <w:p w:rsidR="00DE64D5" w:rsidRPr="00B02DF8" w:rsidRDefault="00DE64D5" w:rsidP="00DE64D5">
      <w:pPr>
        <w:ind w:left="360" w:firstLine="0"/>
        <w:jc w:val="both"/>
        <w:rPr>
          <w:sz w:val="20"/>
          <w:szCs w:val="20"/>
        </w:rPr>
      </w:pPr>
    </w:p>
    <w:p w:rsidR="00DE64D5" w:rsidRPr="00B02DF8" w:rsidRDefault="00DE64D5" w:rsidP="00DE64D5">
      <w:pPr>
        <w:jc w:val="both"/>
        <w:outlineLvl w:val="0"/>
        <w:rPr>
          <w:b/>
          <w:sz w:val="20"/>
          <w:szCs w:val="20"/>
        </w:rPr>
      </w:pPr>
      <w:r>
        <w:rPr>
          <w:b/>
          <w:sz w:val="20"/>
          <w:szCs w:val="20"/>
        </w:rPr>
        <w:t>0</w:t>
      </w:r>
      <w:r w:rsidR="004E5F9E">
        <w:rPr>
          <w:b/>
          <w:sz w:val="20"/>
          <w:szCs w:val="20"/>
        </w:rPr>
        <w:t>4</w:t>
      </w:r>
      <w:r>
        <w:rPr>
          <w:b/>
          <w:sz w:val="20"/>
          <w:szCs w:val="20"/>
        </w:rPr>
        <w:t>3</w:t>
      </w:r>
      <w:r w:rsidRPr="00B02DF8">
        <w:rPr>
          <w:b/>
          <w:sz w:val="20"/>
          <w:szCs w:val="20"/>
        </w:rPr>
        <w:t xml:space="preserve"> CHAIRMANS REMARKS:  </w:t>
      </w:r>
    </w:p>
    <w:p w:rsidR="00DE64D5" w:rsidRPr="00B02DF8" w:rsidRDefault="00DE64D5" w:rsidP="00DE64D5">
      <w:pPr>
        <w:jc w:val="both"/>
        <w:outlineLvl w:val="0"/>
        <w:rPr>
          <w:b/>
          <w:sz w:val="20"/>
          <w:szCs w:val="20"/>
        </w:rPr>
      </w:pPr>
    </w:p>
    <w:p w:rsidR="00DE64D5" w:rsidRDefault="00DE64D5" w:rsidP="00DE64D5">
      <w:pPr>
        <w:ind w:left="360" w:firstLine="0"/>
        <w:jc w:val="both"/>
        <w:rPr>
          <w:sz w:val="20"/>
          <w:szCs w:val="20"/>
        </w:rPr>
      </w:pPr>
      <w:r w:rsidRPr="00B02DF8">
        <w:rPr>
          <w:sz w:val="20"/>
          <w:szCs w:val="20"/>
        </w:rPr>
        <w:t>Cha</w:t>
      </w:r>
      <w:r>
        <w:rPr>
          <w:sz w:val="20"/>
          <w:szCs w:val="20"/>
        </w:rPr>
        <w:t>irman Councillor Cllr. A. Rees,  opened the meeting at 7.5</w:t>
      </w:r>
      <w:r w:rsidRPr="00B02DF8">
        <w:rPr>
          <w:sz w:val="20"/>
          <w:szCs w:val="20"/>
        </w:rPr>
        <w:t>0 pm and welcomed</w:t>
      </w:r>
      <w:r>
        <w:rPr>
          <w:sz w:val="20"/>
          <w:szCs w:val="20"/>
        </w:rPr>
        <w:t xml:space="preserve"> everyone who was able to join the meeting via Skype which was very slow.  </w:t>
      </w:r>
    </w:p>
    <w:p w:rsidR="00DE64D5" w:rsidRPr="00B02DF8" w:rsidRDefault="00DE64D5" w:rsidP="00DE64D5">
      <w:pPr>
        <w:ind w:left="360" w:firstLine="0"/>
        <w:jc w:val="both"/>
        <w:rPr>
          <w:sz w:val="20"/>
          <w:szCs w:val="20"/>
        </w:rPr>
      </w:pPr>
    </w:p>
    <w:p w:rsidR="00DE64D5" w:rsidRDefault="00DE64D5" w:rsidP="00DE64D5">
      <w:pPr>
        <w:ind w:left="360" w:firstLine="0"/>
        <w:jc w:val="both"/>
        <w:rPr>
          <w:sz w:val="20"/>
          <w:szCs w:val="20"/>
        </w:rPr>
      </w:pPr>
      <w:r w:rsidRPr="00B02DF8">
        <w:rPr>
          <w:sz w:val="20"/>
          <w:szCs w:val="20"/>
        </w:rPr>
        <w:t xml:space="preserve"> </w:t>
      </w:r>
      <w:r>
        <w:rPr>
          <w:b/>
          <w:sz w:val="20"/>
          <w:szCs w:val="20"/>
        </w:rPr>
        <w:t>0.</w:t>
      </w:r>
      <w:r w:rsidR="004E5F9E">
        <w:rPr>
          <w:b/>
          <w:sz w:val="20"/>
          <w:szCs w:val="20"/>
        </w:rPr>
        <w:t>44</w:t>
      </w:r>
      <w:r w:rsidRPr="00B02DF8">
        <w:rPr>
          <w:b/>
          <w:sz w:val="20"/>
          <w:szCs w:val="20"/>
        </w:rPr>
        <w:t xml:space="preserve"> MINUTES OF PREVIOUS MEETING:</w:t>
      </w:r>
      <w:r>
        <w:rPr>
          <w:b/>
          <w:sz w:val="20"/>
          <w:szCs w:val="20"/>
        </w:rPr>
        <w:t xml:space="preserve">  </w:t>
      </w:r>
      <w:r>
        <w:rPr>
          <w:sz w:val="20"/>
          <w:szCs w:val="20"/>
        </w:rPr>
        <w:t xml:space="preserve"> The Minutes of </w:t>
      </w:r>
      <w:r w:rsidR="004E5F9E">
        <w:rPr>
          <w:sz w:val="20"/>
          <w:szCs w:val="20"/>
        </w:rPr>
        <w:t>September</w:t>
      </w:r>
      <w:r>
        <w:rPr>
          <w:sz w:val="20"/>
          <w:szCs w:val="20"/>
        </w:rPr>
        <w:t xml:space="preserve"> 2020 meeting were read out (copies having been circulated to all Councillors via e.mail).  These were agreed as a true and accurate recording of the meeting.  Minutes not signed due to Covid-19 restrictions but will be placed on Notice Boards and Website</w:t>
      </w:r>
      <w:r w:rsidR="004E5F9E">
        <w:rPr>
          <w:sz w:val="20"/>
          <w:szCs w:val="20"/>
        </w:rPr>
        <w:t>.</w:t>
      </w:r>
      <w:r>
        <w:rPr>
          <w:sz w:val="20"/>
          <w:szCs w:val="20"/>
        </w:rPr>
        <w:t>.</w:t>
      </w:r>
    </w:p>
    <w:p w:rsidR="00DE64D5" w:rsidRDefault="00DE64D5" w:rsidP="00DE64D5">
      <w:pPr>
        <w:ind w:left="360" w:firstLine="0"/>
        <w:jc w:val="both"/>
        <w:rPr>
          <w:b/>
          <w:sz w:val="20"/>
          <w:szCs w:val="20"/>
        </w:rPr>
      </w:pPr>
    </w:p>
    <w:p w:rsidR="00DE64D5" w:rsidRPr="00B02DF8" w:rsidRDefault="00DE64D5" w:rsidP="00DE64D5">
      <w:pPr>
        <w:ind w:left="360" w:firstLine="0"/>
        <w:jc w:val="both"/>
        <w:rPr>
          <w:b/>
          <w:sz w:val="20"/>
          <w:szCs w:val="20"/>
        </w:rPr>
      </w:pPr>
      <w:r>
        <w:rPr>
          <w:b/>
          <w:sz w:val="20"/>
          <w:szCs w:val="20"/>
        </w:rPr>
        <w:t>0.</w:t>
      </w:r>
      <w:r w:rsidR="004E5F9E">
        <w:rPr>
          <w:b/>
          <w:sz w:val="20"/>
          <w:szCs w:val="20"/>
        </w:rPr>
        <w:t>4</w:t>
      </w:r>
      <w:r>
        <w:rPr>
          <w:b/>
          <w:sz w:val="20"/>
          <w:szCs w:val="20"/>
        </w:rPr>
        <w:t>5</w:t>
      </w:r>
      <w:r w:rsidRPr="00B02DF8">
        <w:rPr>
          <w:b/>
          <w:sz w:val="20"/>
          <w:szCs w:val="20"/>
        </w:rPr>
        <w:t xml:space="preserve"> MATTERS ARISING:</w:t>
      </w:r>
    </w:p>
    <w:p w:rsidR="00DE64D5" w:rsidRDefault="00DE64D5" w:rsidP="00DE64D5">
      <w:pPr>
        <w:ind w:left="360" w:firstLine="0"/>
        <w:jc w:val="both"/>
        <w:rPr>
          <w:b/>
          <w:i/>
          <w:sz w:val="20"/>
          <w:szCs w:val="20"/>
        </w:rPr>
      </w:pPr>
      <w:r w:rsidRPr="00B02DF8">
        <w:rPr>
          <w:sz w:val="20"/>
          <w:szCs w:val="20"/>
        </w:rPr>
        <w:t xml:space="preserve">0.39  Councillors have again expressed their concerns regarding lack of visibility and the speed of traffic at </w:t>
      </w:r>
      <w:r>
        <w:rPr>
          <w:sz w:val="20"/>
          <w:szCs w:val="20"/>
        </w:rPr>
        <w:t xml:space="preserve">    </w:t>
      </w:r>
      <w:r w:rsidRPr="00B02DF8">
        <w:rPr>
          <w:sz w:val="20"/>
          <w:szCs w:val="20"/>
        </w:rPr>
        <w:t>Pelcomb Cross junction.</w:t>
      </w:r>
      <w:r w:rsidR="00124EDD">
        <w:rPr>
          <w:sz w:val="20"/>
          <w:szCs w:val="20"/>
        </w:rPr>
        <w:t xml:space="preserve"> Waiting on an update from Cllr. Adams</w:t>
      </w:r>
      <w:r w:rsidRPr="00B02DF8">
        <w:rPr>
          <w:sz w:val="20"/>
          <w:szCs w:val="20"/>
        </w:rPr>
        <w:t xml:space="preserve"> </w:t>
      </w:r>
      <w:r w:rsidR="004E5F9E">
        <w:rPr>
          <w:sz w:val="20"/>
          <w:szCs w:val="20"/>
        </w:rPr>
        <w:t>– on going</w:t>
      </w:r>
    </w:p>
    <w:p w:rsidR="00DE64D5" w:rsidRDefault="00DE64D5" w:rsidP="00DE64D5">
      <w:pPr>
        <w:ind w:left="360" w:firstLine="0"/>
        <w:jc w:val="both"/>
        <w:rPr>
          <w:b/>
          <w:i/>
          <w:sz w:val="20"/>
          <w:szCs w:val="20"/>
        </w:rPr>
      </w:pPr>
    </w:p>
    <w:p w:rsidR="004E5F9E" w:rsidRDefault="00DE64D5" w:rsidP="004E5F9E">
      <w:pPr>
        <w:jc w:val="both"/>
        <w:rPr>
          <w:sz w:val="20"/>
          <w:szCs w:val="20"/>
        </w:rPr>
      </w:pPr>
      <w:r>
        <w:rPr>
          <w:sz w:val="20"/>
          <w:szCs w:val="20"/>
        </w:rPr>
        <w:t xml:space="preserve">Item 65.  </w:t>
      </w:r>
      <w:r w:rsidR="004E5F9E">
        <w:rPr>
          <w:sz w:val="20"/>
          <w:szCs w:val="20"/>
        </w:rPr>
        <w:t>Camrose Green</w:t>
      </w:r>
      <w:r w:rsidR="00124EDD">
        <w:rPr>
          <w:sz w:val="20"/>
          <w:szCs w:val="20"/>
        </w:rPr>
        <w:t>, no update from Dr. Elliot</w:t>
      </w:r>
      <w:r w:rsidR="004E5F9E">
        <w:rPr>
          <w:sz w:val="20"/>
          <w:szCs w:val="20"/>
        </w:rPr>
        <w:t xml:space="preserve"> – on going</w:t>
      </w:r>
    </w:p>
    <w:p w:rsidR="00DE64D5" w:rsidRPr="00B02DF8" w:rsidRDefault="004E5F9E" w:rsidP="004E5F9E">
      <w:pPr>
        <w:jc w:val="both"/>
        <w:rPr>
          <w:b/>
          <w:sz w:val="20"/>
          <w:szCs w:val="20"/>
        </w:rPr>
      </w:pPr>
      <w:r>
        <w:rPr>
          <w:sz w:val="20"/>
          <w:szCs w:val="20"/>
        </w:rPr>
        <w:tab/>
      </w:r>
    </w:p>
    <w:tbl>
      <w:tblPr>
        <w:tblW w:w="9394" w:type="dxa"/>
        <w:tblInd w:w="-72" w:type="dxa"/>
        <w:tblLayout w:type="fixed"/>
        <w:tblLook w:val="0000"/>
      </w:tblPr>
      <w:tblGrid>
        <w:gridCol w:w="9394"/>
      </w:tblGrid>
      <w:tr w:rsidR="00DE64D5" w:rsidRPr="00B02DF8">
        <w:trPr>
          <w:cantSplit/>
        </w:trPr>
        <w:tc>
          <w:tcPr>
            <w:tcW w:w="9394" w:type="dxa"/>
          </w:tcPr>
          <w:p w:rsidR="00DE64D5" w:rsidRPr="004E5F9E" w:rsidRDefault="00DE64D5" w:rsidP="004E5F9E">
            <w:pPr>
              <w:pStyle w:val="ListParagraph"/>
              <w:widowControl w:val="0"/>
              <w:numPr>
                <w:ilvl w:val="1"/>
                <w:numId w:val="4"/>
              </w:numPr>
              <w:spacing w:before="2" w:after="2"/>
              <w:jc w:val="both"/>
              <w:rPr>
                <w:b/>
                <w:sz w:val="20"/>
                <w:szCs w:val="20"/>
              </w:rPr>
            </w:pPr>
            <w:r w:rsidRPr="004E5F9E">
              <w:rPr>
                <w:b/>
                <w:sz w:val="20"/>
                <w:szCs w:val="20"/>
              </w:rPr>
              <w:t>PLANNING MATTERS –</w:t>
            </w:r>
          </w:p>
          <w:p w:rsidR="004E5F9E" w:rsidRPr="004E5F9E" w:rsidRDefault="004E5F9E" w:rsidP="004E5F9E">
            <w:pPr>
              <w:ind w:firstLine="0"/>
              <w:jc w:val="both"/>
              <w:rPr>
                <w:rFonts w:ascii="Times New Roman" w:hAnsi="Times New Roman" w:cs="Times New Roman"/>
                <w:sz w:val="20"/>
                <w:szCs w:val="20"/>
              </w:rPr>
            </w:pPr>
            <w:r>
              <w:rPr>
                <w:b/>
                <w:sz w:val="20"/>
                <w:szCs w:val="20"/>
              </w:rPr>
              <w:t xml:space="preserve">       </w:t>
            </w:r>
            <w:r w:rsidRPr="004E5F9E">
              <w:rPr>
                <w:b/>
                <w:sz w:val="20"/>
                <w:szCs w:val="20"/>
              </w:rPr>
              <w:t xml:space="preserve">  </w:t>
            </w:r>
            <w:r w:rsidRPr="004E5F9E">
              <w:rPr>
                <w:rFonts w:ascii="Times New Roman" w:hAnsi="Times New Roman" w:cs="Times New Roman"/>
                <w:sz w:val="20"/>
                <w:szCs w:val="20"/>
              </w:rPr>
              <w:t>20/0452/PA – 33 Brookfield Close Keeston – variation of condition 2 of planning permission</w:t>
            </w:r>
            <w:r w:rsidR="00A81D70">
              <w:rPr>
                <w:rFonts w:ascii="Times New Roman" w:hAnsi="Times New Roman" w:cs="Times New Roman"/>
                <w:sz w:val="20"/>
                <w:szCs w:val="20"/>
              </w:rPr>
              <w:t xml:space="preserve"> - supported                             </w:t>
            </w:r>
          </w:p>
          <w:p w:rsidR="00A81D70" w:rsidRDefault="004E5F9E" w:rsidP="004E5F9E">
            <w:pPr>
              <w:ind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4E5F9E">
              <w:rPr>
                <w:rFonts w:ascii="Times New Roman" w:hAnsi="Times New Roman" w:cs="Times New Roman"/>
                <w:sz w:val="20"/>
                <w:szCs w:val="20"/>
              </w:rPr>
              <w:t>20/0506/PA – Pintail Cottage, Camrose – provision of alternative porch, chimney and conservatory</w:t>
            </w:r>
            <w:r w:rsidR="00A81D70">
              <w:rPr>
                <w:rFonts w:ascii="Times New Roman" w:hAnsi="Times New Roman" w:cs="Times New Roman"/>
                <w:sz w:val="20"/>
                <w:szCs w:val="20"/>
              </w:rPr>
              <w:t xml:space="preserve">  -</w:t>
            </w:r>
          </w:p>
          <w:p w:rsidR="00A81D70" w:rsidRDefault="00A81D70" w:rsidP="00A81D70">
            <w:pPr>
              <w:ind w:firstLine="0"/>
              <w:jc w:val="both"/>
              <w:rPr>
                <w:rFonts w:ascii="Times New Roman" w:hAnsi="Times New Roman" w:cs="Times New Roman"/>
                <w:sz w:val="20"/>
                <w:szCs w:val="20"/>
              </w:rPr>
            </w:pPr>
            <w:r>
              <w:rPr>
                <w:rFonts w:ascii="Times New Roman" w:hAnsi="Times New Roman" w:cs="Times New Roman"/>
                <w:sz w:val="20"/>
                <w:szCs w:val="20"/>
              </w:rPr>
              <w:t xml:space="preserve">        supported                                              </w:t>
            </w:r>
            <w:r w:rsidR="004E5F9E" w:rsidRPr="004E5F9E">
              <w:rPr>
                <w:rFonts w:ascii="Times New Roman" w:hAnsi="Times New Roman" w:cs="Times New Roman"/>
                <w:sz w:val="20"/>
                <w:szCs w:val="20"/>
              </w:rPr>
              <w:t xml:space="preserve">  </w:t>
            </w:r>
            <w:r w:rsidR="004E5F9E">
              <w:rPr>
                <w:rFonts w:ascii="Times New Roman" w:hAnsi="Times New Roman" w:cs="Times New Roman"/>
                <w:sz w:val="20"/>
                <w:szCs w:val="20"/>
              </w:rPr>
              <w:t xml:space="preserve">               </w:t>
            </w:r>
          </w:p>
          <w:p w:rsidR="004E5F9E" w:rsidRPr="00A81D70" w:rsidRDefault="00A81D70" w:rsidP="00A81D70">
            <w:pPr>
              <w:ind w:firstLine="0"/>
              <w:jc w:val="both"/>
              <w:rPr>
                <w:rFonts w:ascii="Times New Roman" w:hAnsi="Times New Roman" w:cs="Times New Roman"/>
                <w:sz w:val="20"/>
                <w:szCs w:val="20"/>
              </w:rPr>
            </w:pPr>
            <w:r>
              <w:rPr>
                <w:rFonts w:ascii="Times New Roman" w:hAnsi="Times New Roman" w:cs="Times New Roman"/>
                <w:sz w:val="20"/>
                <w:szCs w:val="20"/>
              </w:rPr>
              <w:t xml:space="preserve">        20/</w:t>
            </w:r>
            <w:r w:rsidR="004E5F9E" w:rsidRPr="00A81D70">
              <w:rPr>
                <w:rFonts w:ascii="Times New Roman" w:hAnsi="Times New Roman" w:cs="Times New Roman"/>
                <w:sz w:val="20"/>
                <w:szCs w:val="20"/>
              </w:rPr>
              <w:t>Ashcroft, Keeston – alterations and extensions</w:t>
            </w:r>
            <w:r>
              <w:rPr>
                <w:rFonts w:ascii="Times New Roman" w:hAnsi="Times New Roman" w:cs="Times New Roman"/>
                <w:sz w:val="20"/>
                <w:szCs w:val="20"/>
              </w:rPr>
              <w:t xml:space="preserve"> . supported</w:t>
            </w:r>
          </w:p>
        </w:tc>
      </w:tr>
      <w:tr w:rsidR="00DE64D5" w:rsidRPr="00B02DF8">
        <w:trPr>
          <w:cantSplit/>
        </w:trPr>
        <w:tc>
          <w:tcPr>
            <w:tcW w:w="9394" w:type="dxa"/>
          </w:tcPr>
          <w:p w:rsidR="00DE64D5" w:rsidRPr="00B02DF8" w:rsidRDefault="00DE64D5" w:rsidP="007C1C37">
            <w:pPr>
              <w:widowControl w:val="0"/>
              <w:spacing w:before="2" w:after="2"/>
              <w:ind w:firstLine="0"/>
              <w:jc w:val="both"/>
              <w:rPr>
                <w:b/>
                <w:sz w:val="20"/>
                <w:szCs w:val="20"/>
              </w:rPr>
            </w:pPr>
          </w:p>
        </w:tc>
      </w:tr>
      <w:tr w:rsidR="00DE64D5" w:rsidRPr="00B02DF8">
        <w:trPr>
          <w:cantSplit/>
        </w:trPr>
        <w:tc>
          <w:tcPr>
            <w:tcW w:w="9394" w:type="dxa"/>
          </w:tcPr>
          <w:p w:rsidR="00DE64D5" w:rsidRPr="00B02DF8" w:rsidRDefault="00DE64D5" w:rsidP="007C1C37">
            <w:pPr>
              <w:widowControl w:val="0"/>
              <w:spacing w:before="2" w:after="2"/>
              <w:ind w:firstLine="0"/>
              <w:jc w:val="both"/>
              <w:rPr>
                <w:b/>
                <w:sz w:val="20"/>
                <w:szCs w:val="20"/>
              </w:rPr>
            </w:pPr>
          </w:p>
        </w:tc>
      </w:tr>
    </w:tbl>
    <w:p w:rsidR="00DE64D5" w:rsidRPr="00B02DF8" w:rsidRDefault="00DE64D5" w:rsidP="00A81D70">
      <w:pPr>
        <w:ind w:firstLine="0"/>
        <w:jc w:val="both"/>
        <w:outlineLvl w:val="0"/>
        <w:rPr>
          <w:b/>
          <w:sz w:val="20"/>
          <w:szCs w:val="20"/>
        </w:rPr>
      </w:pPr>
      <w:r>
        <w:rPr>
          <w:b/>
          <w:sz w:val="20"/>
          <w:szCs w:val="20"/>
        </w:rPr>
        <w:t xml:space="preserve"> 0.</w:t>
      </w:r>
      <w:r w:rsidR="00A81D70">
        <w:rPr>
          <w:b/>
          <w:sz w:val="20"/>
          <w:szCs w:val="20"/>
        </w:rPr>
        <w:t>4</w:t>
      </w:r>
      <w:r>
        <w:rPr>
          <w:b/>
          <w:sz w:val="20"/>
          <w:szCs w:val="20"/>
        </w:rPr>
        <w:t>7</w:t>
      </w:r>
      <w:r w:rsidRPr="00B02DF8">
        <w:rPr>
          <w:b/>
          <w:sz w:val="20"/>
          <w:szCs w:val="20"/>
        </w:rPr>
        <w:t xml:space="preserve"> FINANCIAL MATTERS</w:t>
      </w:r>
    </w:p>
    <w:p w:rsidR="00DE64D5" w:rsidRPr="00B02DF8" w:rsidRDefault="00DE64D5" w:rsidP="00DE64D5">
      <w:pPr>
        <w:jc w:val="both"/>
        <w:rPr>
          <w:sz w:val="20"/>
          <w:szCs w:val="20"/>
        </w:rPr>
      </w:pPr>
    </w:p>
    <w:p w:rsidR="00DE64D5" w:rsidRPr="001A0076" w:rsidRDefault="00DE64D5" w:rsidP="00DE64D5">
      <w:pPr>
        <w:pStyle w:val="ListParagraph"/>
        <w:numPr>
          <w:ilvl w:val="0"/>
          <w:numId w:val="1"/>
        </w:numPr>
        <w:jc w:val="both"/>
        <w:outlineLvl w:val="0"/>
        <w:rPr>
          <w:b/>
          <w:sz w:val="20"/>
          <w:szCs w:val="20"/>
        </w:rPr>
      </w:pPr>
      <w:r w:rsidRPr="00B02DF8">
        <w:rPr>
          <w:sz w:val="20"/>
          <w:szCs w:val="20"/>
        </w:rPr>
        <w:t xml:space="preserve"> Community Account £</w:t>
      </w:r>
      <w:r w:rsidR="00A81D70">
        <w:rPr>
          <w:sz w:val="20"/>
          <w:szCs w:val="20"/>
        </w:rPr>
        <w:t>1,587.60</w:t>
      </w:r>
      <w:r w:rsidRPr="00B02DF8">
        <w:rPr>
          <w:sz w:val="20"/>
          <w:szCs w:val="20"/>
        </w:rPr>
        <w:t xml:space="preserve">.  Business </w:t>
      </w:r>
      <w:r>
        <w:rPr>
          <w:sz w:val="20"/>
          <w:szCs w:val="20"/>
        </w:rPr>
        <w:t>Account £2,528.88</w:t>
      </w:r>
      <w:r w:rsidRPr="00B02DF8">
        <w:rPr>
          <w:sz w:val="20"/>
          <w:szCs w:val="20"/>
        </w:rPr>
        <w:t xml:space="preserve"> Client </w:t>
      </w:r>
      <w:r>
        <w:rPr>
          <w:sz w:val="20"/>
          <w:szCs w:val="20"/>
        </w:rPr>
        <w:t>Premium Account £4,009.57</w:t>
      </w:r>
      <w:r w:rsidRPr="00B02DF8">
        <w:rPr>
          <w:sz w:val="20"/>
          <w:szCs w:val="20"/>
        </w:rPr>
        <w:t xml:space="preserve">.   </w:t>
      </w:r>
      <w:r w:rsidR="00FE1ACF">
        <w:rPr>
          <w:sz w:val="20"/>
          <w:szCs w:val="20"/>
        </w:rPr>
        <w:t>Interest £1.51.</w:t>
      </w:r>
    </w:p>
    <w:p w:rsidR="00DE64D5" w:rsidRPr="00A81D70" w:rsidRDefault="00DE64D5" w:rsidP="00DE64D5">
      <w:pPr>
        <w:pStyle w:val="ListParagraph"/>
        <w:numPr>
          <w:ilvl w:val="0"/>
          <w:numId w:val="1"/>
        </w:numPr>
        <w:jc w:val="both"/>
        <w:outlineLvl w:val="0"/>
        <w:rPr>
          <w:b/>
          <w:sz w:val="20"/>
          <w:szCs w:val="20"/>
        </w:rPr>
      </w:pPr>
      <w:r>
        <w:rPr>
          <w:sz w:val="20"/>
          <w:szCs w:val="20"/>
        </w:rPr>
        <w:t xml:space="preserve"> Computer McAfee of 89.99 .</w:t>
      </w:r>
    </w:p>
    <w:p w:rsidR="00A81D70" w:rsidRPr="00C055AF" w:rsidRDefault="00A81D70" w:rsidP="00DE64D5">
      <w:pPr>
        <w:pStyle w:val="ListParagraph"/>
        <w:numPr>
          <w:ilvl w:val="0"/>
          <w:numId w:val="1"/>
        </w:numPr>
        <w:jc w:val="both"/>
        <w:outlineLvl w:val="0"/>
        <w:rPr>
          <w:b/>
          <w:sz w:val="20"/>
          <w:szCs w:val="20"/>
        </w:rPr>
      </w:pPr>
      <w:r>
        <w:rPr>
          <w:sz w:val="20"/>
          <w:szCs w:val="20"/>
        </w:rPr>
        <w:t xml:space="preserve"> Microsoft Office - £</w:t>
      </w:r>
      <w:r w:rsidR="00FE1ACF">
        <w:rPr>
          <w:sz w:val="20"/>
          <w:szCs w:val="20"/>
        </w:rPr>
        <w:t>59.99</w:t>
      </w:r>
    </w:p>
    <w:p w:rsidR="00DE64D5" w:rsidRPr="00FE1ACF" w:rsidRDefault="00FE1ACF" w:rsidP="00DE64D5">
      <w:pPr>
        <w:pStyle w:val="ListParagraph"/>
        <w:numPr>
          <w:ilvl w:val="0"/>
          <w:numId w:val="1"/>
        </w:numPr>
        <w:jc w:val="both"/>
        <w:outlineLvl w:val="0"/>
        <w:rPr>
          <w:b/>
          <w:sz w:val="20"/>
          <w:szCs w:val="20"/>
        </w:rPr>
      </w:pPr>
      <w:r>
        <w:rPr>
          <w:sz w:val="20"/>
          <w:szCs w:val="20"/>
        </w:rPr>
        <w:t xml:space="preserve"> Clerks Salary</w:t>
      </w:r>
      <w:r w:rsidR="00DE64D5">
        <w:rPr>
          <w:sz w:val="20"/>
          <w:szCs w:val="20"/>
        </w:rPr>
        <w:t>.</w:t>
      </w:r>
    </w:p>
    <w:p w:rsidR="00FE1ACF" w:rsidRPr="00FE1ACF" w:rsidRDefault="00FE1ACF" w:rsidP="00DE64D5">
      <w:pPr>
        <w:pStyle w:val="ListParagraph"/>
        <w:numPr>
          <w:ilvl w:val="0"/>
          <w:numId w:val="1"/>
        </w:numPr>
        <w:jc w:val="both"/>
        <w:outlineLvl w:val="0"/>
        <w:rPr>
          <w:b/>
          <w:sz w:val="20"/>
          <w:szCs w:val="20"/>
        </w:rPr>
      </w:pPr>
      <w:r>
        <w:rPr>
          <w:sz w:val="20"/>
          <w:szCs w:val="20"/>
        </w:rPr>
        <w:t xml:space="preserve"> Quarterly accounts due for signature but agreed but no signed due to Covid-19.</w:t>
      </w:r>
    </w:p>
    <w:p w:rsidR="00FE1ACF" w:rsidRPr="001A0076" w:rsidRDefault="00FE1ACF" w:rsidP="00FE1ACF">
      <w:pPr>
        <w:pStyle w:val="ListParagraph"/>
        <w:ind w:firstLine="0"/>
        <w:jc w:val="both"/>
        <w:outlineLvl w:val="0"/>
        <w:rPr>
          <w:b/>
          <w:sz w:val="20"/>
          <w:szCs w:val="20"/>
        </w:rPr>
      </w:pPr>
    </w:p>
    <w:p w:rsidR="00DE64D5" w:rsidRDefault="00DE64D5" w:rsidP="00DE64D5">
      <w:pPr>
        <w:ind w:firstLine="0"/>
        <w:jc w:val="both"/>
        <w:rPr>
          <w:sz w:val="20"/>
          <w:szCs w:val="20"/>
        </w:rPr>
      </w:pPr>
      <w:r>
        <w:rPr>
          <w:b/>
          <w:sz w:val="20"/>
          <w:szCs w:val="20"/>
        </w:rPr>
        <w:t>0.</w:t>
      </w:r>
      <w:r w:rsidR="00FE1ACF">
        <w:rPr>
          <w:b/>
          <w:sz w:val="20"/>
          <w:szCs w:val="20"/>
        </w:rPr>
        <w:t>4</w:t>
      </w:r>
      <w:r>
        <w:rPr>
          <w:b/>
          <w:sz w:val="20"/>
          <w:szCs w:val="20"/>
        </w:rPr>
        <w:t xml:space="preserve">8 CORRESPONDENCE –  </w:t>
      </w:r>
      <w:r w:rsidRPr="00B02DF8">
        <w:rPr>
          <w:b/>
          <w:sz w:val="20"/>
          <w:szCs w:val="20"/>
        </w:rPr>
        <w:t xml:space="preserve"> </w:t>
      </w:r>
      <w:r w:rsidRPr="00B02DF8">
        <w:rPr>
          <w:sz w:val="20"/>
          <w:szCs w:val="20"/>
        </w:rPr>
        <w:t>As circulated to a</w:t>
      </w:r>
      <w:r>
        <w:rPr>
          <w:sz w:val="20"/>
          <w:szCs w:val="20"/>
        </w:rPr>
        <w:t>ll Councillors.</w:t>
      </w:r>
    </w:p>
    <w:p w:rsidR="00DE64D5" w:rsidRDefault="00DE64D5" w:rsidP="00DE64D5">
      <w:pPr>
        <w:ind w:firstLine="0"/>
        <w:jc w:val="both"/>
        <w:rPr>
          <w:sz w:val="20"/>
          <w:szCs w:val="20"/>
        </w:rPr>
      </w:pPr>
    </w:p>
    <w:p w:rsidR="00DE64D5" w:rsidRDefault="00DE64D5" w:rsidP="00DE64D5">
      <w:pPr>
        <w:pStyle w:val="ListParagraph"/>
        <w:numPr>
          <w:ilvl w:val="0"/>
          <w:numId w:val="2"/>
        </w:numPr>
        <w:jc w:val="both"/>
        <w:rPr>
          <w:sz w:val="20"/>
          <w:szCs w:val="20"/>
        </w:rPr>
      </w:pPr>
      <w:r>
        <w:rPr>
          <w:sz w:val="20"/>
          <w:szCs w:val="20"/>
        </w:rPr>
        <w:t xml:space="preserve"> Further correspondence from Pelcomb Cross resident regarding parking.   Cars from the Pelcomb pub have been parking outside residents properties causing obstruction and obscuring vision at the approach to the junction.  This will be discussed with resident.  Due to Covid-19 the tables at the Pub are contributing to further obstruction .  </w:t>
      </w:r>
      <w:r w:rsidR="00B723D5">
        <w:rPr>
          <w:sz w:val="20"/>
          <w:szCs w:val="20"/>
        </w:rPr>
        <w:t>– for further discussion.</w:t>
      </w:r>
    </w:p>
    <w:p w:rsidR="00DE64D5" w:rsidRDefault="00DE64D5" w:rsidP="00DE64D5">
      <w:pPr>
        <w:pStyle w:val="ListParagraph"/>
        <w:numPr>
          <w:ilvl w:val="0"/>
          <w:numId w:val="2"/>
        </w:numPr>
        <w:jc w:val="both"/>
        <w:rPr>
          <w:sz w:val="20"/>
          <w:szCs w:val="20"/>
        </w:rPr>
      </w:pPr>
      <w:r>
        <w:rPr>
          <w:sz w:val="20"/>
          <w:szCs w:val="20"/>
        </w:rPr>
        <w:t xml:space="preserve"> Keyston Green regarding dust on the fascia boards and windows of his property originating from cars parking on the Village Green.  Cllrs  met with</w:t>
      </w:r>
      <w:r w:rsidR="00FE1ACF">
        <w:rPr>
          <w:sz w:val="20"/>
          <w:szCs w:val="20"/>
        </w:rPr>
        <w:t xml:space="preserve"> Cll. J. Belton to discuss ground.  Mini bus has been left parked on the green for a few weeks</w:t>
      </w:r>
      <w:r w:rsidR="00B723D5">
        <w:rPr>
          <w:sz w:val="20"/>
          <w:szCs w:val="20"/>
        </w:rPr>
        <w:t xml:space="preserve"> – discuss at next meeting.</w:t>
      </w:r>
    </w:p>
    <w:p w:rsidR="00DE64D5" w:rsidRDefault="00B723D5" w:rsidP="00B723D5">
      <w:pPr>
        <w:pStyle w:val="ListParagraph"/>
        <w:numPr>
          <w:ilvl w:val="0"/>
          <w:numId w:val="2"/>
        </w:numPr>
        <w:jc w:val="both"/>
        <w:rPr>
          <w:sz w:val="20"/>
          <w:szCs w:val="20"/>
        </w:rPr>
      </w:pPr>
      <w:r>
        <w:rPr>
          <w:sz w:val="20"/>
          <w:szCs w:val="20"/>
        </w:rPr>
        <w:t xml:space="preserve">(a) </w:t>
      </w:r>
      <w:r w:rsidR="00DE64D5">
        <w:rPr>
          <w:sz w:val="20"/>
          <w:szCs w:val="20"/>
        </w:rPr>
        <w:t xml:space="preserve">Plumstone Mountain.  The gate above the car park </w:t>
      </w:r>
      <w:r>
        <w:rPr>
          <w:sz w:val="20"/>
          <w:szCs w:val="20"/>
        </w:rPr>
        <w:t xml:space="preserve">has now been </w:t>
      </w:r>
      <w:r w:rsidR="00DE64D5">
        <w:rPr>
          <w:sz w:val="20"/>
          <w:szCs w:val="20"/>
        </w:rPr>
        <w:t>padlock</w:t>
      </w:r>
      <w:r>
        <w:rPr>
          <w:sz w:val="20"/>
          <w:szCs w:val="20"/>
        </w:rPr>
        <w:t>ed</w:t>
      </w:r>
      <w:r w:rsidR="00DE64D5">
        <w:rPr>
          <w:sz w:val="20"/>
          <w:szCs w:val="20"/>
        </w:rPr>
        <w:t xml:space="preserve"> and </w:t>
      </w:r>
      <w:r>
        <w:rPr>
          <w:sz w:val="20"/>
          <w:szCs w:val="20"/>
        </w:rPr>
        <w:t>a</w:t>
      </w:r>
      <w:r w:rsidR="00DE64D5">
        <w:rPr>
          <w:sz w:val="20"/>
          <w:szCs w:val="20"/>
        </w:rPr>
        <w:t xml:space="preserve"> sign</w:t>
      </w:r>
      <w:r>
        <w:rPr>
          <w:sz w:val="20"/>
          <w:szCs w:val="20"/>
        </w:rPr>
        <w:t xml:space="preserve"> has been placed on the gate.  Clr. Bevan has checked they are now still locked but there was evidence that a quad bike had been up onto the mountain.</w:t>
      </w:r>
    </w:p>
    <w:p w:rsidR="00B723D5" w:rsidRDefault="00B723D5" w:rsidP="00B723D5">
      <w:pPr>
        <w:pStyle w:val="ListParagraph"/>
        <w:ind w:firstLine="0"/>
        <w:jc w:val="both"/>
        <w:rPr>
          <w:sz w:val="20"/>
          <w:szCs w:val="20"/>
        </w:rPr>
      </w:pPr>
      <w:r>
        <w:rPr>
          <w:sz w:val="20"/>
          <w:szCs w:val="20"/>
        </w:rPr>
        <w:t>(b)  Sean Tilling has agreed to make signs and graphics to be placed on the Plumstone Mountain.  Trevor Theobold Snr. Ecologist  has had an input also.  A Contractor will do work on the footpaths which can be extended or relocated as necessary. Path past the Gw</w:t>
      </w:r>
      <w:r w:rsidR="00124EDD">
        <w:rPr>
          <w:sz w:val="20"/>
          <w:szCs w:val="20"/>
        </w:rPr>
        <w:t>a</w:t>
      </w:r>
      <w:r>
        <w:rPr>
          <w:sz w:val="20"/>
          <w:szCs w:val="20"/>
        </w:rPr>
        <w:t>chal</w:t>
      </w:r>
      <w:r w:rsidR="00124EDD">
        <w:rPr>
          <w:sz w:val="20"/>
          <w:szCs w:val="20"/>
        </w:rPr>
        <w:t xml:space="preserve"> which stops will be up graded to a Bridle path through and out onto the Mountain. Money can be accessed to get this work done.</w:t>
      </w:r>
    </w:p>
    <w:p w:rsidR="00B723D5" w:rsidRPr="00B723D5" w:rsidRDefault="00B723D5" w:rsidP="00B723D5">
      <w:pPr>
        <w:ind w:left="360" w:firstLine="0"/>
        <w:jc w:val="both"/>
        <w:rPr>
          <w:sz w:val="20"/>
          <w:szCs w:val="20"/>
        </w:rPr>
      </w:pPr>
    </w:p>
    <w:p w:rsidR="00DE64D5" w:rsidRDefault="00DE64D5" w:rsidP="00DE64D5">
      <w:pPr>
        <w:ind w:firstLine="0"/>
        <w:jc w:val="both"/>
        <w:rPr>
          <w:sz w:val="20"/>
          <w:szCs w:val="20"/>
        </w:rPr>
      </w:pPr>
      <w:r w:rsidRPr="00B02DF8">
        <w:rPr>
          <w:sz w:val="20"/>
          <w:szCs w:val="20"/>
        </w:rPr>
        <w:t xml:space="preserve"> </w:t>
      </w:r>
      <w:r>
        <w:rPr>
          <w:b/>
          <w:sz w:val="20"/>
          <w:szCs w:val="20"/>
        </w:rPr>
        <w:t>0.</w:t>
      </w:r>
      <w:r w:rsidR="00736765">
        <w:rPr>
          <w:b/>
          <w:sz w:val="20"/>
          <w:szCs w:val="20"/>
        </w:rPr>
        <w:t>4</w:t>
      </w:r>
      <w:r>
        <w:rPr>
          <w:b/>
          <w:sz w:val="20"/>
          <w:szCs w:val="20"/>
        </w:rPr>
        <w:t>9</w:t>
      </w:r>
      <w:r w:rsidRPr="00B02DF8">
        <w:rPr>
          <w:b/>
          <w:sz w:val="20"/>
          <w:szCs w:val="20"/>
        </w:rPr>
        <w:t xml:space="preserve"> COUNTY COUNCILLORS REPORT: </w:t>
      </w:r>
      <w:r w:rsidRPr="00B02DF8">
        <w:rPr>
          <w:sz w:val="20"/>
          <w:szCs w:val="20"/>
        </w:rPr>
        <w:t xml:space="preserve"> Clr. Adams </w:t>
      </w:r>
      <w:r>
        <w:rPr>
          <w:sz w:val="20"/>
          <w:szCs w:val="20"/>
        </w:rPr>
        <w:t>reported the Chief Executive of Pembrokeshire Council was leaving.  Further information was not available at the moment.  Clr. Adams would try and seek further clarification of the situation.</w:t>
      </w:r>
    </w:p>
    <w:p w:rsidR="00DE64D5" w:rsidRPr="00C055AF" w:rsidRDefault="00DE64D5" w:rsidP="00DE64D5">
      <w:pPr>
        <w:ind w:firstLine="0"/>
        <w:jc w:val="both"/>
        <w:rPr>
          <w:sz w:val="8"/>
          <w:szCs w:val="20"/>
        </w:rPr>
      </w:pPr>
    </w:p>
    <w:p w:rsidR="00DE64D5" w:rsidRPr="00C055AF" w:rsidRDefault="00DE64D5" w:rsidP="00DE64D5">
      <w:pPr>
        <w:ind w:firstLine="0"/>
        <w:jc w:val="both"/>
        <w:rPr>
          <w:sz w:val="8"/>
          <w:szCs w:val="20"/>
        </w:rPr>
      </w:pPr>
    </w:p>
    <w:p w:rsidR="00DE64D5" w:rsidRPr="00B02DF8" w:rsidRDefault="00DE64D5" w:rsidP="00DE64D5">
      <w:pPr>
        <w:ind w:firstLine="0"/>
        <w:jc w:val="both"/>
        <w:rPr>
          <w:sz w:val="20"/>
          <w:szCs w:val="20"/>
        </w:rPr>
      </w:pPr>
      <w:r>
        <w:rPr>
          <w:b/>
          <w:sz w:val="20"/>
          <w:szCs w:val="20"/>
        </w:rPr>
        <w:t>0.</w:t>
      </w:r>
      <w:r w:rsidR="00736765">
        <w:rPr>
          <w:b/>
          <w:sz w:val="20"/>
          <w:szCs w:val="20"/>
        </w:rPr>
        <w:t>5</w:t>
      </w:r>
      <w:r>
        <w:rPr>
          <w:b/>
          <w:sz w:val="20"/>
          <w:szCs w:val="20"/>
        </w:rPr>
        <w:t>0</w:t>
      </w:r>
      <w:r w:rsidRPr="00B02DF8">
        <w:rPr>
          <w:b/>
          <w:sz w:val="20"/>
          <w:szCs w:val="20"/>
        </w:rPr>
        <w:t xml:space="preserve"> ANY OTHER BUSINESSES –  </w:t>
      </w:r>
    </w:p>
    <w:p w:rsidR="00DE64D5" w:rsidRPr="00B02DF8" w:rsidRDefault="00DE64D5" w:rsidP="00DE64D5">
      <w:pPr>
        <w:ind w:firstLine="0"/>
        <w:jc w:val="both"/>
        <w:rPr>
          <w:sz w:val="20"/>
          <w:szCs w:val="20"/>
        </w:rPr>
      </w:pPr>
    </w:p>
    <w:p w:rsidR="00DE64D5" w:rsidRDefault="00DE64D5" w:rsidP="00DE64D5">
      <w:pPr>
        <w:ind w:firstLine="0"/>
        <w:jc w:val="both"/>
        <w:rPr>
          <w:sz w:val="20"/>
          <w:szCs w:val="20"/>
        </w:rPr>
      </w:pPr>
      <w:r>
        <w:rPr>
          <w:sz w:val="20"/>
          <w:szCs w:val="20"/>
        </w:rPr>
        <w:t>Clr. Mathias.  Two highway issues.  St. Catherine’s Bridge to the main A40</w:t>
      </w:r>
      <w:r w:rsidR="00124EDD">
        <w:rPr>
          <w:sz w:val="20"/>
          <w:szCs w:val="20"/>
        </w:rPr>
        <w:t xml:space="preserve"> culverts need cleaning</w:t>
      </w:r>
      <w:r>
        <w:rPr>
          <w:sz w:val="20"/>
          <w:szCs w:val="20"/>
        </w:rPr>
        <w:t xml:space="preserve">.  </w:t>
      </w:r>
      <w:r w:rsidR="00124EDD">
        <w:rPr>
          <w:sz w:val="20"/>
          <w:szCs w:val="20"/>
        </w:rPr>
        <w:t>Dropped road in Wolfsdale is on going.</w:t>
      </w:r>
    </w:p>
    <w:p w:rsidR="00DE64D5" w:rsidRDefault="00DE64D5" w:rsidP="00DE64D5">
      <w:pPr>
        <w:ind w:firstLine="0"/>
        <w:jc w:val="both"/>
        <w:rPr>
          <w:sz w:val="20"/>
          <w:szCs w:val="20"/>
        </w:rPr>
      </w:pPr>
    </w:p>
    <w:p w:rsidR="00124EDD" w:rsidRDefault="00124EDD" w:rsidP="00DE64D5">
      <w:pPr>
        <w:ind w:firstLine="0"/>
        <w:jc w:val="both"/>
        <w:rPr>
          <w:sz w:val="20"/>
          <w:szCs w:val="20"/>
        </w:rPr>
      </w:pPr>
      <w:r>
        <w:rPr>
          <w:sz w:val="20"/>
          <w:szCs w:val="20"/>
        </w:rPr>
        <w:t>Clr. Mathias – river at St. Catherine’s bridge there is debris on the upstream side. NRW have been informed but they have stated this is PCC responsibility.</w:t>
      </w:r>
    </w:p>
    <w:p w:rsidR="00DE64D5" w:rsidRPr="00B02DF8" w:rsidRDefault="00DE64D5" w:rsidP="00DE64D5">
      <w:pPr>
        <w:ind w:firstLine="0"/>
        <w:jc w:val="both"/>
        <w:rPr>
          <w:b/>
          <w:sz w:val="20"/>
          <w:szCs w:val="20"/>
        </w:rPr>
      </w:pPr>
      <w:r w:rsidRPr="00B02DF8">
        <w:rPr>
          <w:b/>
          <w:sz w:val="20"/>
          <w:szCs w:val="20"/>
        </w:rPr>
        <w:tab/>
      </w:r>
      <w:r w:rsidRPr="00B02DF8">
        <w:rPr>
          <w:sz w:val="20"/>
          <w:szCs w:val="20"/>
        </w:rPr>
        <w:t xml:space="preserve"> </w:t>
      </w:r>
      <w:r w:rsidRPr="00B02DF8">
        <w:rPr>
          <w:b/>
          <w:sz w:val="20"/>
          <w:szCs w:val="20"/>
        </w:rPr>
        <w:t>MEE</w:t>
      </w:r>
      <w:r>
        <w:rPr>
          <w:b/>
          <w:sz w:val="20"/>
          <w:szCs w:val="20"/>
        </w:rPr>
        <w:t>TING CLOSED BY   CHAIRMAN @ 8.</w:t>
      </w:r>
      <w:r w:rsidR="00124EDD">
        <w:rPr>
          <w:b/>
          <w:sz w:val="20"/>
          <w:szCs w:val="20"/>
        </w:rPr>
        <w:t>17</w:t>
      </w:r>
      <w:r w:rsidRPr="00B02DF8">
        <w:rPr>
          <w:b/>
          <w:sz w:val="20"/>
          <w:szCs w:val="20"/>
        </w:rPr>
        <w:t xml:space="preserve"> pm – NO FURTHER BUSINESS. </w:t>
      </w:r>
    </w:p>
    <w:p w:rsidR="00DE64D5" w:rsidRPr="00B02DF8" w:rsidRDefault="00DE64D5" w:rsidP="00DE64D5">
      <w:pPr>
        <w:ind w:left="720" w:firstLine="0"/>
        <w:jc w:val="both"/>
        <w:rPr>
          <w:b/>
          <w:sz w:val="20"/>
          <w:szCs w:val="20"/>
        </w:rPr>
      </w:pPr>
    </w:p>
    <w:p w:rsidR="00DE64D5" w:rsidRDefault="00DE64D5" w:rsidP="00DE64D5">
      <w:pPr>
        <w:ind w:left="720" w:firstLine="0"/>
        <w:jc w:val="both"/>
        <w:rPr>
          <w:b/>
          <w:sz w:val="20"/>
          <w:szCs w:val="20"/>
        </w:rPr>
      </w:pPr>
      <w:r>
        <w:rPr>
          <w:b/>
          <w:sz w:val="20"/>
          <w:szCs w:val="20"/>
        </w:rPr>
        <w:t>The next meeting will be on Thursday 10</w:t>
      </w:r>
      <w:r w:rsidRPr="00DE64D5">
        <w:rPr>
          <w:b/>
          <w:sz w:val="20"/>
          <w:szCs w:val="20"/>
          <w:vertAlign w:val="superscript"/>
        </w:rPr>
        <w:t>th</w:t>
      </w:r>
      <w:r>
        <w:rPr>
          <w:b/>
          <w:sz w:val="20"/>
          <w:szCs w:val="20"/>
        </w:rPr>
        <w:t xml:space="preserve"> December, 2020</w:t>
      </w:r>
      <w:r w:rsidRPr="00B02DF8">
        <w:rPr>
          <w:b/>
          <w:sz w:val="20"/>
          <w:szCs w:val="20"/>
        </w:rPr>
        <w:t>.</w:t>
      </w:r>
      <w:r>
        <w:rPr>
          <w:b/>
          <w:sz w:val="20"/>
          <w:szCs w:val="20"/>
        </w:rPr>
        <w:t xml:space="preserve">  Members of the public please contact Clerk for </w:t>
      </w:r>
      <w:r w:rsidR="00124EDD">
        <w:rPr>
          <w:b/>
          <w:sz w:val="20"/>
          <w:szCs w:val="20"/>
        </w:rPr>
        <w:t xml:space="preserve">attendance </w:t>
      </w:r>
      <w:r>
        <w:rPr>
          <w:b/>
          <w:sz w:val="20"/>
          <w:szCs w:val="20"/>
        </w:rPr>
        <w:t xml:space="preserve"> details </w:t>
      </w:r>
      <w:hyperlink r:id="rId7" w:history="1">
        <w:r w:rsidRPr="00121F4A">
          <w:rPr>
            <w:rStyle w:val="Hyperlink"/>
            <w:b/>
            <w:sz w:val="20"/>
            <w:szCs w:val="20"/>
          </w:rPr>
          <w:t>trisha.Camrosecc@yahoo.co.uk</w:t>
        </w:r>
      </w:hyperlink>
      <w:r>
        <w:rPr>
          <w:b/>
          <w:sz w:val="20"/>
          <w:szCs w:val="20"/>
        </w:rPr>
        <w:t xml:space="preserve"> or telephone 01437 710921.</w:t>
      </w:r>
    </w:p>
    <w:p w:rsidR="00DE64D5" w:rsidRDefault="00DE64D5" w:rsidP="00DE64D5">
      <w:pPr>
        <w:ind w:left="720" w:firstLine="0"/>
        <w:jc w:val="both"/>
        <w:rPr>
          <w:b/>
          <w:sz w:val="20"/>
          <w:szCs w:val="20"/>
        </w:rPr>
      </w:pPr>
    </w:p>
    <w:p w:rsidR="00DE64D5" w:rsidRPr="00B02DF8" w:rsidRDefault="00DE64D5" w:rsidP="00DE64D5">
      <w:pPr>
        <w:ind w:left="720" w:firstLine="0"/>
        <w:jc w:val="both"/>
        <w:rPr>
          <w:b/>
          <w:sz w:val="20"/>
          <w:szCs w:val="20"/>
        </w:rPr>
      </w:pPr>
    </w:p>
    <w:p w:rsidR="00DE64D5" w:rsidRPr="00B02DF8" w:rsidRDefault="00DE64D5" w:rsidP="00DE64D5">
      <w:pPr>
        <w:ind w:left="720" w:firstLine="0"/>
        <w:jc w:val="both"/>
        <w:rPr>
          <w:b/>
          <w:sz w:val="20"/>
          <w:szCs w:val="20"/>
        </w:rPr>
      </w:pPr>
    </w:p>
    <w:p w:rsidR="00DE64D5" w:rsidRPr="00B02DF8" w:rsidRDefault="00DE64D5" w:rsidP="00DE64D5">
      <w:pPr>
        <w:ind w:left="720" w:firstLine="0"/>
        <w:jc w:val="both"/>
        <w:rPr>
          <w:b/>
          <w:sz w:val="20"/>
          <w:szCs w:val="20"/>
        </w:rPr>
      </w:pPr>
      <w:r w:rsidRPr="00B02DF8">
        <w:rPr>
          <w:b/>
          <w:sz w:val="20"/>
          <w:szCs w:val="20"/>
        </w:rPr>
        <w:t>Ch</w:t>
      </w:r>
      <w:r>
        <w:rPr>
          <w:b/>
          <w:sz w:val="20"/>
          <w:szCs w:val="20"/>
        </w:rPr>
        <w:t>airman ………………………………………   Date  1r, 2020</w:t>
      </w:r>
      <w:r w:rsidRPr="00B02DF8">
        <w:rPr>
          <w:b/>
          <w:sz w:val="20"/>
          <w:szCs w:val="20"/>
        </w:rPr>
        <w:t>………………………………………</w:t>
      </w:r>
    </w:p>
    <w:p w:rsidR="00DE64D5" w:rsidRPr="00B02DF8" w:rsidRDefault="00DE64D5" w:rsidP="00DE64D5">
      <w:pPr>
        <w:jc w:val="both"/>
        <w:rPr>
          <w:sz w:val="20"/>
          <w:szCs w:val="20"/>
        </w:rPr>
      </w:pPr>
    </w:p>
    <w:p w:rsidR="00DE64D5" w:rsidRPr="00B02DF8" w:rsidRDefault="00DE64D5" w:rsidP="00DE64D5">
      <w:pPr>
        <w:jc w:val="both"/>
        <w:rPr>
          <w:sz w:val="20"/>
          <w:szCs w:val="20"/>
        </w:rPr>
      </w:pPr>
    </w:p>
    <w:p w:rsidR="00DE64D5" w:rsidRPr="00B02DF8" w:rsidRDefault="00DE64D5" w:rsidP="00DE64D5">
      <w:pPr>
        <w:jc w:val="both"/>
        <w:rPr>
          <w:sz w:val="20"/>
          <w:szCs w:val="20"/>
        </w:rPr>
      </w:pPr>
    </w:p>
    <w:p w:rsidR="00DE64D5" w:rsidRPr="00B02DF8" w:rsidRDefault="00DE64D5" w:rsidP="00DE64D5">
      <w:pPr>
        <w:jc w:val="both"/>
        <w:rPr>
          <w:sz w:val="20"/>
          <w:szCs w:val="20"/>
        </w:rPr>
      </w:pPr>
    </w:p>
    <w:p w:rsidR="00DE64D5" w:rsidRPr="00B02DF8" w:rsidRDefault="00DE64D5" w:rsidP="00DE64D5">
      <w:pPr>
        <w:jc w:val="both"/>
        <w:rPr>
          <w:sz w:val="20"/>
          <w:szCs w:val="20"/>
        </w:rPr>
      </w:pPr>
    </w:p>
    <w:p w:rsidR="00DE64D5" w:rsidRPr="00242A8F" w:rsidRDefault="00DE64D5" w:rsidP="00DE64D5">
      <w:pPr>
        <w:rPr>
          <w:rFonts w:ascii="Times New Roman" w:hAnsi="Times New Roman" w:cs="Times New Roman"/>
          <w:sz w:val="28"/>
          <w:szCs w:val="28"/>
        </w:rPr>
      </w:pPr>
    </w:p>
    <w:p w:rsidR="00242A8F" w:rsidRPr="00242A8F" w:rsidRDefault="00242A8F" w:rsidP="00242A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242A8F" w:rsidRPr="00242A8F" w:rsidSect="003A7E7C">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A8" w:rsidRDefault="002931A8" w:rsidP="00B723D5">
      <w:r>
        <w:separator/>
      </w:r>
    </w:p>
  </w:endnote>
  <w:endnote w:type="continuationSeparator" w:id="0">
    <w:p w:rsidR="002931A8" w:rsidRDefault="002931A8" w:rsidP="00B7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A8" w:rsidRDefault="002931A8" w:rsidP="00B723D5">
      <w:r>
        <w:separator/>
      </w:r>
    </w:p>
  </w:footnote>
  <w:footnote w:type="continuationSeparator" w:id="0">
    <w:p w:rsidR="002931A8" w:rsidRDefault="002931A8" w:rsidP="00B723D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A93"/>
    <w:multiLevelType w:val="hybridMultilevel"/>
    <w:tmpl w:val="D9BA42C0"/>
    <w:lvl w:ilvl="0" w:tplc="B6A2041A">
      <w:start w:val="1"/>
      <w:numFmt w:val="lowerLetter"/>
      <w:lvlText w:val="(%1)"/>
      <w:lvlJc w:val="left"/>
      <w:pPr>
        <w:ind w:left="720" w:hanging="580"/>
      </w:pPr>
      <w:rPr>
        <w:rFonts w:hint="default"/>
        <w:b/>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39995A9A"/>
    <w:multiLevelType w:val="multilevel"/>
    <w:tmpl w:val="38429638"/>
    <w:lvl w:ilvl="0">
      <w:numFmt w:val="decimal"/>
      <w:lvlText w:val="%1"/>
      <w:lvlJc w:val="left"/>
      <w:pPr>
        <w:ind w:left="375" w:hanging="375"/>
      </w:pPr>
      <w:rPr>
        <w:rFonts w:hint="default"/>
      </w:rPr>
    </w:lvl>
    <w:lvl w:ilvl="1">
      <w:start w:val="46"/>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nsid w:val="4918671D"/>
    <w:multiLevelType w:val="hybridMultilevel"/>
    <w:tmpl w:val="95160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112F9A"/>
    <w:multiLevelType w:val="hybridMultilevel"/>
    <w:tmpl w:val="83A01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footnotePr>
    <w:footnote w:id="-1"/>
    <w:footnote w:id="0"/>
  </w:footnotePr>
  <w:endnotePr>
    <w:endnote w:id="-1"/>
    <w:endnote w:id="0"/>
  </w:endnotePr>
  <w:compat/>
  <w:rsids>
    <w:rsidRoot w:val="00DE64D5"/>
    <w:rsid w:val="00124EDD"/>
    <w:rsid w:val="00211C52"/>
    <w:rsid w:val="00242A8F"/>
    <w:rsid w:val="0027017B"/>
    <w:rsid w:val="002931A8"/>
    <w:rsid w:val="003A7E7C"/>
    <w:rsid w:val="004C50F6"/>
    <w:rsid w:val="004E5F9E"/>
    <w:rsid w:val="00511A94"/>
    <w:rsid w:val="00592B67"/>
    <w:rsid w:val="00736765"/>
    <w:rsid w:val="00A25DEC"/>
    <w:rsid w:val="00A81D70"/>
    <w:rsid w:val="00B723D5"/>
    <w:rsid w:val="00D54107"/>
    <w:rsid w:val="00DD79EE"/>
    <w:rsid w:val="00DE64D5"/>
    <w:rsid w:val="00F171A1"/>
    <w:rsid w:val="00F55697"/>
    <w:rsid w:val="00FE1ACF"/>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5"/>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DE64D5"/>
    <w:rPr>
      <w:color w:val="0000FF" w:themeColor="hyperlink"/>
      <w:u w:val="single"/>
    </w:rPr>
  </w:style>
  <w:style w:type="paragraph" w:styleId="Header">
    <w:name w:val="header"/>
    <w:basedOn w:val="Normal"/>
    <w:link w:val="HeaderChar"/>
    <w:uiPriority w:val="99"/>
    <w:unhideWhenUsed/>
    <w:rsid w:val="00B723D5"/>
    <w:pPr>
      <w:tabs>
        <w:tab w:val="center" w:pos="4513"/>
        <w:tab w:val="right" w:pos="9026"/>
      </w:tabs>
    </w:pPr>
  </w:style>
  <w:style w:type="character" w:customStyle="1" w:styleId="HeaderChar">
    <w:name w:val="Header Char"/>
    <w:basedOn w:val="DefaultParagraphFont"/>
    <w:link w:val="Header"/>
    <w:uiPriority w:val="99"/>
    <w:rsid w:val="00B723D5"/>
  </w:style>
  <w:style w:type="paragraph" w:styleId="Footer">
    <w:name w:val="footer"/>
    <w:basedOn w:val="Normal"/>
    <w:link w:val="FooterChar"/>
    <w:uiPriority w:val="99"/>
    <w:unhideWhenUsed/>
    <w:rsid w:val="00B723D5"/>
    <w:pPr>
      <w:tabs>
        <w:tab w:val="center" w:pos="4513"/>
        <w:tab w:val="right" w:pos="9026"/>
      </w:tabs>
    </w:pPr>
  </w:style>
  <w:style w:type="character" w:customStyle="1" w:styleId="FooterChar">
    <w:name w:val="Footer Char"/>
    <w:basedOn w:val="DefaultParagraphFont"/>
    <w:link w:val="Footer"/>
    <w:uiPriority w:val="99"/>
    <w:rsid w:val="00B723D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isha.Camrosecc@yahoo.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cp:lastPrinted>2020-11-11T15:28:00Z</cp:lastPrinted>
  <dcterms:created xsi:type="dcterms:W3CDTF">2020-11-21T16:58:00Z</dcterms:created>
  <dcterms:modified xsi:type="dcterms:W3CDTF">2020-11-21T16:58:00Z</dcterms:modified>
</cp:coreProperties>
</file>