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3155" w14:textId="77777777" w:rsidR="00C34175" w:rsidRDefault="00F856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Minutes from </w:t>
      </w:r>
      <w:proofErr w:type="spellStart"/>
      <w:r w:rsidRPr="00F9577B">
        <w:rPr>
          <w:rFonts w:cs="Arial-BoldMT"/>
          <w:b/>
          <w:bCs/>
          <w:color w:val="000000"/>
          <w:sz w:val="24"/>
          <w:szCs w:val="24"/>
        </w:rPr>
        <w:t>Uzmaston</w:t>
      </w:r>
      <w:proofErr w:type="spellEnd"/>
      <w:r w:rsidRPr="00F9577B">
        <w:rPr>
          <w:rFonts w:cs="Arial-BoldMT"/>
          <w:b/>
          <w:bCs/>
          <w:color w:val="000000"/>
          <w:sz w:val="24"/>
          <w:szCs w:val="24"/>
        </w:rPr>
        <w:t xml:space="preserve">, </w:t>
      </w:r>
      <w:proofErr w:type="spellStart"/>
      <w:r w:rsidRPr="00F9577B">
        <w:rPr>
          <w:rFonts w:cs="Arial-BoldMT"/>
          <w:b/>
          <w:bCs/>
          <w:color w:val="000000"/>
          <w:sz w:val="24"/>
          <w:szCs w:val="24"/>
        </w:rPr>
        <w:t>Boulst</w:t>
      </w:r>
      <w:r w:rsidR="00C34175">
        <w:rPr>
          <w:rFonts w:cs="Arial-BoldMT"/>
          <w:b/>
          <w:bCs/>
          <w:color w:val="000000"/>
          <w:sz w:val="24"/>
          <w:szCs w:val="24"/>
        </w:rPr>
        <w:t>on</w:t>
      </w:r>
      <w:proofErr w:type="spellEnd"/>
      <w:r w:rsidR="00C34175">
        <w:rPr>
          <w:rFonts w:cs="Arial-BoldMT"/>
          <w:b/>
          <w:bCs/>
          <w:color w:val="000000"/>
          <w:sz w:val="24"/>
          <w:szCs w:val="24"/>
        </w:rPr>
        <w:t xml:space="preserve"> and </w:t>
      </w:r>
      <w:proofErr w:type="spellStart"/>
      <w:r w:rsidR="00C34175">
        <w:rPr>
          <w:rFonts w:cs="Arial-BoldMT"/>
          <w:b/>
          <w:bCs/>
          <w:color w:val="000000"/>
          <w:sz w:val="24"/>
          <w:szCs w:val="24"/>
        </w:rPr>
        <w:t>Slebech</w:t>
      </w:r>
      <w:proofErr w:type="spellEnd"/>
      <w:r w:rsidR="00C34175">
        <w:rPr>
          <w:rFonts w:cs="Arial-BoldMT"/>
          <w:b/>
          <w:bCs/>
          <w:color w:val="000000"/>
          <w:sz w:val="24"/>
          <w:szCs w:val="24"/>
        </w:rPr>
        <w:t xml:space="preserve"> Community Council</w:t>
      </w:r>
    </w:p>
    <w:p w14:paraId="59638CC7" w14:textId="77777777" w:rsidR="00F8561B" w:rsidRPr="00F9577B" w:rsidRDefault="00684C03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proofErr w:type="spellStart"/>
      <w:r>
        <w:rPr>
          <w:rFonts w:cs="Arial-BoldMT"/>
          <w:b/>
          <w:bCs/>
          <w:color w:val="000000"/>
          <w:sz w:val="24"/>
          <w:szCs w:val="24"/>
        </w:rPr>
        <w:t>Uzmaston</w:t>
      </w:r>
      <w:proofErr w:type="spellEnd"/>
      <w:r w:rsidR="00C34175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F6396E">
        <w:rPr>
          <w:rFonts w:cs="Arial-BoldMT"/>
          <w:b/>
          <w:bCs/>
          <w:color w:val="000000"/>
          <w:sz w:val="24"/>
          <w:szCs w:val="24"/>
        </w:rPr>
        <w:t>Hall</w:t>
      </w:r>
    </w:p>
    <w:p w14:paraId="5B1C94B8" w14:textId="77777777" w:rsidR="00F8561B" w:rsidRPr="00F9577B" w:rsidRDefault="00D20DAA" w:rsidP="00F8561B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 xml:space="preserve">Thursday </w:t>
      </w:r>
      <w:r w:rsidR="00684C03">
        <w:rPr>
          <w:rFonts w:cs="Arial-BoldMT"/>
          <w:b/>
          <w:bCs/>
          <w:color w:val="000000"/>
          <w:sz w:val="24"/>
          <w:szCs w:val="24"/>
        </w:rPr>
        <w:t>14</w:t>
      </w:r>
      <w:r w:rsidR="001A52C5" w:rsidRPr="001A52C5">
        <w:rPr>
          <w:rFonts w:cs="Arial-BoldMT"/>
          <w:b/>
          <w:bCs/>
          <w:color w:val="000000"/>
          <w:sz w:val="24"/>
          <w:szCs w:val="24"/>
          <w:vertAlign w:val="superscript"/>
        </w:rPr>
        <w:t>th</w:t>
      </w:r>
      <w:r w:rsidR="00684C03">
        <w:rPr>
          <w:rFonts w:cs="Arial-BoldMT"/>
          <w:b/>
          <w:bCs/>
          <w:color w:val="000000"/>
          <w:sz w:val="24"/>
          <w:szCs w:val="24"/>
        </w:rPr>
        <w:t xml:space="preserve"> November</w:t>
      </w:r>
      <w:r w:rsidR="001A52C5">
        <w:rPr>
          <w:rFonts w:cs="Arial-BoldMT"/>
          <w:b/>
          <w:bCs/>
          <w:color w:val="000000"/>
          <w:sz w:val="24"/>
          <w:szCs w:val="24"/>
        </w:rPr>
        <w:t xml:space="preserve"> 2019</w:t>
      </w:r>
    </w:p>
    <w:p w14:paraId="72823C4B" w14:textId="77777777" w:rsidR="00F8561B" w:rsidRPr="00F9577B" w:rsidRDefault="00F8561B" w:rsidP="00F8561B">
      <w:pPr>
        <w:spacing w:after="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Present: </w:t>
      </w:r>
    </w:p>
    <w:p w14:paraId="09500734" w14:textId="77777777" w:rsidR="00F8561B" w:rsidRPr="00F9577B" w:rsidRDefault="00F8561B" w:rsidP="00F8561B">
      <w:pPr>
        <w:spacing w:after="0"/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Councill</w:t>
      </w:r>
      <w:r w:rsidR="003620AE">
        <w:rPr>
          <w:rFonts w:cs="Arial-BoldMT"/>
          <w:bCs/>
          <w:color w:val="000000"/>
          <w:sz w:val="24"/>
          <w:szCs w:val="24"/>
        </w:rPr>
        <w:t xml:space="preserve">ors:  </w:t>
      </w:r>
      <w:r w:rsidR="001A52C5">
        <w:rPr>
          <w:rFonts w:cs="Arial-BoldMT"/>
          <w:bCs/>
          <w:color w:val="000000"/>
          <w:sz w:val="24"/>
          <w:szCs w:val="24"/>
        </w:rPr>
        <w:t xml:space="preserve">D Campbell, </w:t>
      </w:r>
      <w:r w:rsidR="00684C03">
        <w:rPr>
          <w:rFonts w:cs="Arial-BoldMT"/>
          <w:bCs/>
          <w:color w:val="000000"/>
          <w:sz w:val="24"/>
          <w:szCs w:val="24"/>
        </w:rPr>
        <w:t>S Evans, S Green, L Screen</w:t>
      </w:r>
    </w:p>
    <w:p w14:paraId="5E311667" w14:textId="77777777" w:rsidR="00F8561B" w:rsidRPr="00F9577B" w:rsidRDefault="00F8561B" w:rsidP="00C4550C">
      <w:pPr>
        <w:tabs>
          <w:tab w:val="left" w:pos="5666"/>
        </w:tabs>
        <w:rPr>
          <w:rFonts w:cs="Arial-BoldMT"/>
          <w:bCs/>
          <w:color w:val="000000"/>
          <w:sz w:val="24"/>
          <w:szCs w:val="24"/>
        </w:rPr>
      </w:pPr>
      <w:proofErr w:type="gramStart"/>
      <w:r w:rsidRPr="00F9577B">
        <w:rPr>
          <w:rFonts w:cs="Arial-BoldMT"/>
          <w:bCs/>
          <w:color w:val="000000"/>
          <w:sz w:val="24"/>
          <w:szCs w:val="24"/>
        </w:rPr>
        <w:t>Also</w:t>
      </w:r>
      <w:proofErr w:type="gramEnd"/>
      <w:r w:rsidRPr="00F9577B">
        <w:rPr>
          <w:rFonts w:cs="Arial-BoldMT"/>
          <w:bCs/>
          <w:color w:val="000000"/>
          <w:sz w:val="24"/>
          <w:szCs w:val="24"/>
        </w:rPr>
        <w:t xml:space="preserve"> in atte</w:t>
      </w:r>
      <w:r w:rsidR="006E1BBB">
        <w:rPr>
          <w:rFonts w:cs="Arial-BoldMT"/>
          <w:bCs/>
          <w:color w:val="000000"/>
          <w:sz w:val="24"/>
          <w:szCs w:val="24"/>
        </w:rPr>
        <w:t xml:space="preserve">ndance: </w:t>
      </w:r>
      <w:r w:rsidR="00C6080F">
        <w:rPr>
          <w:rFonts w:cs="Arial-BoldMT"/>
          <w:bCs/>
          <w:color w:val="000000"/>
          <w:sz w:val="24"/>
          <w:szCs w:val="24"/>
        </w:rPr>
        <w:t>Clerk, and County Councillor D Clements</w:t>
      </w:r>
      <w:r w:rsidR="00C4550C">
        <w:rPr>
          <w:rFonts w:cs="Arial-BoldMT"/>
          <w:bCs/>
          <w:color w:val="000000"/>
          <w:sz w:val="24"/>
          <w:szCs w:val="24"/>
        </w:rPr>
        <w:tab/>
      </w:r>
    </w:p>
    <w:p w14:paraId="1C355652" w14:textId="77777777" w:rsidR="00F8561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Chairperson’s Welcome</w:t>
      </w:r>
    </w:p>
    <w:p w14:paraId="453D46A7" w14:textId="77777777" w:rsidR="00D20DAA" w:rsidRPr="00D20DAA" w:rsidRDefault="001A52C5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</w:t>
      </w:r>
      <w:r w:rsidR="00D20DAA" w:rsidRPr="00D20DAA">
        <w:rPr>
          <w:rFonts w:cs="Arial-BoldMT"/>
          <w:bCs/>
          <w:color w:val="000000"/>
          <w:sz w:val="24"/>
          <w:szCs w:val="24"/>
        </w:rPr>
        <w:t xml:space="preserve"> chair welcomed everyone to the meeting.</w:t>
      </w:r>
    </w:p>
    <w:p w14:paraId="5ACC5DB7" w14:textId="77777777" w:rsidR="00F8561B" w:rsidRPr="00F9577B" w:rsidRDefault="00F8561B" w:rsidP="00F8561B">
      <w:pPr>
        <w:pStyle w:val="ListParagraph"/>
        <w:rPr>
          <w:rFonts w:cs="Arial-BoldMT"/>
          <w:bCs/>
          <w:color w:val="000000"/>
          <w:sz w:val="24"/>
          <w:szCs w:val="24"/>
        </w:rPr>
      </w:pPr>
    </w:p>
    <w:p w14:paraId="6D3428A5" w14:textId="77777777"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Apologies for Absence</w:t>
      </w:r>
    </w:p>
    <w:p w14:paraId="050822C1" w14:textId="77777777" w:rsidR="00F8561B" w:rsidRDefault="00A47628" w:rsidP="00162EC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Apologies </w:t>
      </w:r>
      <w:r w:rsidR="00B7511B">
        <w:rPr>
          <w:rFonts w:cs="Arial-BoldMT"/>
          <w:bCs/>
          <w:color w:val="000000"/>
          <w:sz w:val="24"/>
          <w:szCs w:val="24"/>
        </w:rPr>
        <w:t>receiv</w:t>
      </w:r>
      <w:r w:rsidR="006E1BBB">
        <w:rPr>
          <w:rFonts w:cs="Arial-BoldMT"/>
          <w:bCs/>
          <w:color w:val="000000"/>
          <w:sz w:val="24"/>
          <w:szCs w:val="24"/>
        </w:rPr>
        <w:t xml:space="preserve">ed from </w:t>
      </w:r>
      <w:r w:rsidR="004149AD">
        <w:rPr>
          <w:rFonts w:cs="Arial-BoldMT"/>
          <w:bCs/>
          <w:color w:val="000000"/>
          <w:sz w:val="24"/>
          <w:szCs w:val="24"/>
        </w:rPr>
        <w:t xml:space="preserve">H Thomas, B Thomas, M. Williams </w:t>
      </w:r>
      <w:r w:rsidR="00684C03">
        <w:rPr>
          <w:rFonts w:cs="Arial-BoldMT"/>
          <w:bCs/>
          <w:color w:val="000000"/>
          <w:sz w:val="24"/>
          <w:szCs w:val="24"/>
        </w:rPr>
        <w:t>and R Hancock</w:t>
      </w:r>
      <w:r w:rsidR="001A52C5">
        <w:rPr>
          <w:rFonts w:cs="Arial-BoldMT"/>
          <w:bCs/>
          <w:color w:val="000000"/>
          <w:sz w:val="24"/>
          <w:szCs w:val="24"/>
        </w:rPr>
        <w:t xml:space="preserve"> </w:t>
      </w:r>
    </w:p>
    <w:p w14:paraId="2429ED4E" w14:textId="77777777" w:rsidR="00162EC7" w:rsidRPr="00F9577B" w:rsidRDefault="00162EC7" w:rsidP="00162EC7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77817CBC" w14:textId="77777777"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Declaration of Members’ Interests</w:t>
      </w:r>
    </w:p>
    <w:p w14:paraId="3D9B295D" w14:textId="77777777" w:rsidR="00AB4031" w:rsidRPr="00DD72A9" w:rsidRDefault="00DD72A9" w:rsidP="00DD72A9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There </w:t>
      </w:r>
      <w:proofErr w:type="gramStart"/>
      <w:r>
        <w:rPr>
          <w:rFonts w:cs="Arial-BoldMT"/>
          <w:bCs/>
          <w:color w:val="000000"/>
          <w:sz w:val="24"/>
          <w:szCs w:val="24"/>
        </w:rPr>
        <w:t>were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no de</w:t>
      </w:r>
      <w:r w:rsidR="00B7511B">
        <w:rPr>
          <w:rFonts w:cs="Arial-BoldMT"/>
          <w:bCs/>
          <w:color w:val="000000"/>
          <w:sz w:val="24"/>
          <w:szCs w:val="24"/>
        </w:rPr>
        <w:t>claration of interests.</w:t>
      </w:r>
    </w:p>
    <w:p w14:paraId="048EB260" w14:textId="77777777"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715DBB54" w14:textId="77777777"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The Minutes </w:t>
      </w:r>
    </w:p>
    <w:p w14:paraId="33E87708" w14:textId="77777777" w:rsidR="00257F05" w:rsidRPr="00C34175" w:rsidRDefault="00D20DAA" w:rsidP="00C3417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Minutes from </w:t>
      </w:r>
      <w:r w:rsidR="00684C03">
        <w:rPr>
          <w:rFonts w:cs="Arial-BoldMT"/>
          <w:bCs/>
          <w:color w:val="000000"/>
          <w:sz w:val="24"/>
          <w:szCs w:val="24"/>
        </w:rPr>
        <w:t>September</w:t>
      </w:r>
      <w:r w:rsidR="00162EC7">
        <w:rPr>
          <w:rFonts w:cs="Arial-BoldMT"/>
          <w:bCs/>
          <w:color w:val="000000"/>
          <w:sz w:val="24"/>
          <w:szCs w:val="24"/>
        </w:rPr>
        <w:t xml:space="preserve"> 20</w:t>
      </w:r>
      <w:r w:rsidR="00AB4031">
        <w:rPr>
          <w:rFonts w:cs="Arial-BoldMT"/>
          <w:bCs/>
          <w:color w:val="000000"/>
          <w:sz w:val="24"/>
          <w:szCs w:val="24"/>
        </w:rPr>
        <w:t>19</w:t>
      </w:r>
      <w:r w:rsidR="00C34175">
        <w:rPr>
          <w:rFonts w:cs="Arial-BoldMT"/>
          <w:bCs/>
          <w:color w:val="000000"/>
          <w:sz w:val="24"/>
          <w:szCs w:val="24"/>
        </w:rPr>
        <w:t xml:space="preserve"> were read and agreed</w:t>
      </w:r>
      <w:r w:rsidR="00162EC7">
        <w:rPr>
          <w:rFonts w:cs="Arial-BoldMT"/>
          <w:bCs/>
          <w:color w:val="000000"/>
          <w:sz w:val="24"/>
          <w:szCs w:val="24"/>
        </w:rPr>
        <w:t>.</w:t>
      </w:r>
      <w:r w:rsidR="00EA7550">
        <w:rPr>
          <w:rFonts w:cs="Arial-BoldMT"/>
          <w:bCs/>
          <w:color w:val="000000"/>
          <w:sz w:val="24"/>
          <w:szCs w:val="24"/>
        </w:rPr>
        <w:t xml:space="preserve"> </w:t>
      </w:r>
    </w:p>
    <w:p w14:paraId="782B4EEF" w14:textId="77777777" w:rsidR="00E66E68" w:rsidRDefault="00E66E68" w:rsidP="00E66E6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30802FA5" w14:textId="77777777" w:rsidR="002D5F64" w:rsidRDefault="00A552C9" w:rsidP="002D5F64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Matter</w:t>
      </w:r>
      <w:r w:rsidR="00877AB5">
        <w:rPr>
          <w:rFonts w:cs="Arial-BoldMT"/>
          <w:b/>
          <w:bCs/>
          <w:color w:val="000000"/>
          <w:sz w:val="24"/>
          <w:szCs w:val="24"/>
        </w:rPr>
        <w:t>s</w:t>
      </w:r>
      <w:r>
        <w:rPr>
          <w:rFonts w:cs="Arial-BoldMT"/>
          <w:b/>
          <w:bCs/>
          <w:color w:val="000000"/>
          <w:sz w:val="24"/>
          <w:szCs w:val="24"/>
        </w:rPr>
        <w:t xml:space="preserve"> Arising</w:t>
      </w:r>
    </w:p>
    <w:p w14:paraId="40B09A7E" w14:textId="77777777" w:rsidR="00B13BF6" w:rsidRDefault="00B13BF6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 w:rsidRPr="00B13BF6">
        <w:rPr>
          <w:rFonts w:cs="Arial-BoldMT"/>
          <w:bCs/>
          <w:color w:val="000000"/>
          <w:sz w:val="24"/>
          <w:szCs w:val="24"/>
        </w:rPr>
        <w:t>County Councillor D Clements tried to contact H McLeod –</w:t>
      </w:r>
      <w:proofErr w:type="spellStart"/>
      <w:r w:rsidRPr="00B13BF6">
        <w:rPr>
          <w:rFonts w:cs="Arial-BoldMT"/>
          <w:bCs/>
          <w:color w:val="000000"/>
          <w:sz w:val="24"/>
          <w:szCs w:val="24"/>
        </w:rPr>
        <w:t>Baikie</w:t>
      </w:r>
      <w:proofErr w:type="spellEnd"/>
      <w:r w:rsidRPr="00B13BF6">
        <w:rPr>
          <w:rFonts w:cs="Arial-BoldMT"/>
          <w:bCs/>
          <w:color w:val="000000"/>
          <w:sz w:val="24"/>
          <w:szCs w:val="24"/>
        </w:rPr>
        <w:t xml:space="preserve"> for an u</w:t>
      </w:r>
      <w:r>
        <w:rPr>
          <w:rFonts w:cs="Arial-BoldMT"/>
          <w:bCs/>
          <w:color w:val="000000"/>
          <w:sz w:val="24"/>
          <w:szCs w:val="24"/>
        </w:rPr>
        <w:t>p</w:t>
      </w:r>
      <w:r w:rsidRPr="00B13BF6">
        <w:rPr>
          <w:rFonts w:cs="Arial-BoldMT"/>
          <w:bCs/>
          <w:color w:val="000000"/>
          <w:sz w:val="24"/>
          <w:szCs w:val="24"/>
        </w:rPr>
        <w:t xml:space="preserve">date on the Village </w:t>
      </w:r>
      <w:proofErr w:type="gramStart"/>
      <w:r w:rsidRPr="00B13BF6">
        <w:rPr>
          <w:rFonts w:cs="Arial-BoldMT"/>
          <w:bCs/>
          <w:color w:val="000000"/>
          <w:sz w:val="24"/>
          <w:szCs w:val="24"/>
        </w:rPr>
        <w:t>Green, but</w:t>
      </w:r>
      <w:proofErr w:type="gramEnd"/>
      <w:r w:rsidRPr="00B13BF6">
        <w:rPr>
          <w:rFonts w:cs="Arial-BoldMT"/>
          <w:bCs/>
          <w:color w:val="000000"/>
          <w:sz w:val="24"/>
          <w:szCs w:val="24"/>
        </w:rPr>
        <w:t xml:space="preserve"> has not received a re</w:t>
      </w:r>
      <w:r>
        <w:rPr>
          <w:rFonts w:cs="Arial-BoldMT"/>
          <w:bCs/>
          <w:color w:val="000000"/>
          <w:sz w:val="24"/>
          <w:szCs w:val="24"/>
        </w:rPr>
        <w:t>s</w:t>
      </w:r>
      <w:r w:rsidRPr="00B13BF6">
        <w:rPr>
          <w:rFonts w:cs="Arial-BoldMT"/>
          <w:bCs/>
          <w:color w:val="000000"/>
          <w:sz w:val="24"/>
          <w:szCs w:val="24"/>
        </w:rPr>
        <w:t xml:space="preserve">ponse.  </w:t>
      </w:r>
      <w:r>
        <w:rPr>
          <w:rFonts w:cs="Arial-BoldMT"/>
          <w:bCs/>
          <w:color w:val="000000"/>
          <w:sz w:val="24"/>
          <w:szCs w:val="24"/>
        </w:rPr>
        <w:t>The Clerk was asked to forward the email from 24</w:t>
      </w:r>
      <w:r w:rsidRPr="00B13BF6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October 2019 to D Clements.  </w:t>
      </w:r>
      <w:r w:rsidRPr="00B13BF6">
        <w:rPr>
          <w:rFonts w:cs="Arial-BoldMT"/>
          <w:bCs/>
          <w:color w:val="000000"/>
          <w:sz w:val="24"/>
          <w:szCs w:val="24"/>
        </w:rPr>
        <w:t>At the meeting in County Hal</w:t>
      </w:r>
      <w:r>
        <w:rPr>
          <w:rFonts w:cs="Arial-BoldMT"/>
          <w:bCs/>
          <w:color w:val="000000"/>
          <w:sz w:val="24"/>
          <w:szCs w:val="24"/>
        </w:rPr>
        <w:t>l</w:t>
      </w:r>
      <w:r w:rsidRPr="00B13BF6">
        <w:rPr>
          <w:rFonts w:cs="Arial-BoldMT"/>
          <w:bCs/>
          <w:color w:val="000000"/>
          <w:sz w:val="24"/>
          <w:szCs w:val="24"/>
        </w:rPr>
        <w:t xml:space="preserve"> it was agreed that PCC will start the process, and UBSCC would show the document to an appointed solicitor.  Members suggested gaining quotes from Eaton-Evans and Morris, G Allingham, and S Hill.</w:t>
      </w:r>
      <w:r>
        <w:rPr>
          <w:rFonts w:cs="Arial-BoldMT"/>
          <w:bCs/>
          <w:color w:val="000000"/>
          <w:sz w:val="24"/>
          <w:szCs w:val="24"/>
        </w:rPr>
        <w:t xml:space="preserve">  </w:t>
      </w:r>
    </w:p>
    <w:p w14:paraId="5223AD89" w14:textId="77777777" w:rsidR="00B13BF6" w:rsidRDefault="00B13BF6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3DC551D6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All members present, and those sending apologies, agreed to proceed with the purchase and ownership of </w:t>
      </w:r>
      <w:proofErr w:type="spellStart"/>
      <w:r>
        <w:rPr>
          <w:rFonts w:cs="Arial-BoldMT"/>
          <w:bCs/>
          <w:color w:val="000000"/>
          <w:sz w:val="24"/>
          <w:szCs w:val="24"/>
        </w:rPr>
        <w:t>Uzmaston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 Village Green.</w:t>
      </w:r>
    </w:p>
    <w:p w14:paraId="55E15C40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419CF777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Parking on and around The Frolic continues, and County Councillor D Clements confirmed it is owned by PCC for Open Spaces and Leisure.  </w:t>
      </w:r>
      <w:proofErr w:type="gramStart"/>
      <w:r>
        <w:rPr>
          <w:rFonts w:cs="Arial-BoldMT"/>
          <w:bCs/>
          <w:color w:val="000000"/>
          <w:sz w:val="24"/>
          <w:szCs w:val="24"/>
        </w:rPr>
        <w:t>Therefore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Highways has no input.  She will ask PCC to provide a risk assessment for emergency river and rail access.</w:t>
      </w:r>
    </w:p>
    <w:p w14:paraId="3DCE5F81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3132B872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new noticeboard in </w:t>
      </w:r>
      <w:proofErr w:type="spellStart"/>
      <w:r>
        <w:rPr>
          <w:rFonts w:cs="Arial-BoldMT"/>
          <w:bCs/>
          <w:color w:val="000000"/>
          <w:sz w:val="24"/>
          <w:szCs w:val="24"/>
        </w:rPr>
        <w:t>Uzmaston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 is in place.  The Clerk has arranged to pick up the </w:t>
      </w:r>
      <w:proofErr w:type="gramStart"/>
      <w:r>
        <w:rPr>
          <w:rFonts w:cs="Arial-BoldMT"/>
          <w:bCs/>
          <w:color w:val="000000"/>
          <w:sz w:val="24"/>
          <w:szCs w:val="24"/>
        </w:rPr>
        <w:t>keys, and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will then divide the space.  The Clerk will also </w:t>
      </w:r>
      <w:proofErr w:type="gramStart"/>
      <w:r>
        <w:rPr>
          <w:rFonts w:cs="Arial-BoldMT"/>
          <w:bCs/>
          <w:color w:val="000000"/>
          <w:sz w:val="24"/>
          <w:szCs w:val="24"/>
        </w:rPr>
        <w:t>look into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removing the old noticeboard.</w:t>
      </w:r>
    </w:p>
    <w:p w14:paraId="01DACC6D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41E1315D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Village Green grass was finally cut.  Members discussed Ash Dieback and the implications for the area.</w:t>
      </w:r>
    </w:p>
    <w:p w14:paraId="772F865D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75429CDC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L Screen has researched the Enhancing Pembrokeshire Grant </w:t>
      </w:r>
      <w:proofErr w:type="gramStart"/>
      <w:r>
        <w:rPr>
          <w:rFonts w:cs="Arial-BoldMT"/>
          <w:bCs/>
          <w:color w:val="000000"/>
          <w:sz w:val="24"/>
          <w:szCs w:val="24"/>
        </w:rPr>
        <w:t>in regard to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TRADA Hall entrance.  She is waiting for a response from PCC with an estimate of costs before proceeding with the grant application.</w:t>
      </w:r>
    </w:p>
    <w:p w14:paraId="1788A686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70692D3B" w14:textId="77777777" w:rsidR="003D2E98" w:rsidRDefault="003D2E98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LDP is coming out in January, so the Members </w:t>
      </w:r>
      <w:r w:rsidR="009E28AE">
        <w:rPr>
          <w:rFonts w:cs="Arial-BoldMT"/>
          <w:bCs/>
          <w:color w:val="000000"/>
          <w:sz w:val="24"/>
          <w:szCs w:val="24"/>
        </w:rPr>
        <w:t>agreed to revisit in 2020 t</w:t>
      </w:r>
      <w:r w:rsidR="004149AD">
        <w:rPr>
          <w:rFonts w:cs="Arial-BoldMT"/>
          <w:bCs/>
          <w:color w:val="000000"/>
          <w:sz w:val="24"/>
          <w:szCs w:val="24"/>
        </w:rPr>
        <w:t>o</w:t>
      </w:r>
      <w:r w:rsidR="009E28AE">
        <w:rPr>
          <w:rFonts w:cs="Arial-BoldMT"/>
          <w:bCs/>
          <w:color w:val="000000"/>
          <w:sz w:val="24"/>
          <w:szCs w:val="24"/>
        </w:rPr>
        <w:t xml:space="preserve"> produce a Community Council response.</w:t>
      </w:r>
    </w:p>
    <w:p w14:paraId="0DF92660" w14:textId="77777777" w:rsidR="009E28AE" w:rsidRDefault="009E28AE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2A41E0C1" w14:textId="77777777" w:rsidR="009E28AE" w:rsidRDefault="009E28AE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Clerk was contacted about the Statement of Payments.  Members agreed a nil response and asked the Clerk to respond.</w:t>
      </w:r>
    </w:p>
    <w:p w14:paraId="3C582893" w14:textId="77777777" w:rsidR="009E28AE" w:rsidRDefault="009E28AE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1D196ECA" w14:textId="77777777" w:rsidR="009E28AE" w:rsidRPr="00B13BF6" w:rsidRDefault="009E28AE" w:rsidP="00B13BF6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Meeting dates for 2020 have had to change due to </w:t>
      </w:r>
      <w:proofErr w:type="spellStart"/>
      <w:r>
        <w:rPr>
          <w:rFonts w:cs="Arial-BoldMT"/>
          <w:bCs/>
          <w:color w:val="000000"/>
          <w:sz w:val="24"/>
          <w:szCs w:val="24"/>
        </w:rPr>
        <w:t>Uzmaston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 Hall losing the booking, and subsequently not being available.  </w:t>
      </w:r>
      <w:proofErr w:type="gramStart"/>
      <w:r>
        <w:rPr>
          <w:rFonts w:cs="Arial-BoldMT"/>
          <w:bCs/>
          <w:color w:val="000000"/>
          <w:sz w:val="24"/>
          <w:szCs w:val="24"/>
        </w:rPr>
        <w:t>Therefore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Members agreed to meet in The </w:t>
      </w:r>
      <w:proofErr w:type="spellStart"/>
      <w:r>
        <w:rPr>
          <w:rFonts w:cs="Arial-BoldMT"/>
          <w:bCs/>
          <w:color w:val="000000"/>
          <w:sz w:val="24"/>
          <w:szCs w:val="24"/>
        </w:rPr>
        <w:t>Rhos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 Hall on Thursday 9</w:t>
      </w:r>
      <w:r w:rsidRPr="009E28AE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January 2020, then in </w:t>
      </w:r>
      <w:proofErr w:type="spellStart"/>
      <w:r>
        <w:rPr>
          <w:rFonts w:cs="Arial-BoldMT"/>
          <w:bCs/>
          <w:color w:val="000000"/>
          <w:sz w:val="24"/>
          <w:szCs w:val="24"/>
        </w:rPr>
        <w:t>Uzmaston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 Hall for Wednesday 12</w:t>
      </w:r>
      <w:r w:rsidRPr="009E28AE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February 2020 and Wednesday 11</w:t>
      </w:r>
      <w:r w:rsidRPr="009E28AE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Cs/>
          <w:color w:val="000000"/>
          <w:sz w:val="24"/>
          <w:szCs w:val="24"/>
        </w:rPr>
        <w:t xml:space="preserve"> March 2020. The Clerk will advertise the </w:t>
      </w:r>
      <w:proofErr w:type="gramStart"/>
      <w:r>
        <w:rPr>
          <w:rFonts w:cs="Arial-BoldMT"/>
          <w:bCs/>
          <w:color w:val="000000"/>
          <w:sz w:val="24"/>
          <w:szCs w:val="24"/>
        </w:rPr>
        <w:t>change, and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confirm to Members by email.</w:t>
      </w:r>
    </w:p>
    <w:p w14:paraId="73BBF79F" w14:textId="77777777" w:rsidR="00B13BF6" w:rsidRPr="00F9577B" w:rsidRDefault="00B13BF6" w:rsidP="00B13BF6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0D179077" w14:textId="77777777" w:rsidR="00585293" w:rsidRPr="00585293" w:rsidRDefault="00F8561B" w:rsidP="0060535A">
      <w:pPr>
        <w:pStyle w:val="ListParagraph"/>
        <w:numPr>
          <w:ilvl w:val="0"/>
          <w:numId w:val="1"/>
        </w:numPr>
        <w:rPr>
          <w:rFonts w:cs="Arial-BoldMT"/>
          <w:bCs/>
          <w:color w:val="000000"/>
          <w:sz w:val="24"/>
          <w:szCs w:val="24"/>
        </w:rPr>
      </w:pPr>
      <w:r w:rsidRPr="00585293">
        <w:rPr>
          <w:rFonts w:cs="Arial-BoldMT"/>
          <w:b/>
          <w:bCs/>
          <w:color w:val="000000"/>
          <w:sz w:val="24"/>
          <w:szCs w:val="24"/>
        </w:rPr>
        <w:t>Planning Applications</w:t>
      </w:r>
    </w:p>
    <w:p w14:paraId="5C0DE8E4" w14:textId="77777777" w:rsidR="001A52C5" w:rsidRDefault="009E28AE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received.</w:t>
      </w:r>
    </w:p>
    <w:p w14:paraId="1CAC4D7E" w14:textId="77777777" w:rsidR="009E28AE" w:rsidRDefault="009E28AE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1925AC5F" w14:textId="77777777" w:rsidR="007B256B" w:rsidRPr="00F9577B" w:rsidRDefault="00EA4657" w:rsidP="00EA4657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Reports for decisions</w:t>
      </w:r>
    </w:p>
    <w:p w14:paraId="55528AEF" w14:textId="77777777" w:rsidR="00E45164" w:rsidRDefault="009E28AE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received.</w:t>
      </w:r>
    </w:p>
    <w:p w14:paraId="5AA8C52B" w14:textId="77777777" w:rsidR="009E28AE" w:rsidRDefault="009E28AE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17A0F45D" w14:textId="77777777" w:rsidR="00F8561B" w:rsidRPr="00877AB5" w:rsidRDefault="00EA4657" w:rsidP="00877AB5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877AB5">
        <w:rPr>
          <w:rFonts w:cs="Arial-BoldMT"/>
          <w:b/>
          <w:bCs/>
          <w:color w:val="000000"/>
          <w:sz w:val="24"/>
          <w:szCs w:val="24"/>
        </w:rPr>
        <w:t>Reports to note</w:t>
      </w:r>
    </w:p>
    <w:p w14:paraId="14CB6349" w14:textId="77777777" w:rsidR="00A26868" w:rsidRDefault="009E28AE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received.</w:t>
      </w:r>
    </w:p>
    <w:p w14:paraId="59ACB6A4" w14:textId="77777777" w:rsidR="009E28AE" w:rsidRPr="00F9577B" w:rsidRDefault="009E28AE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51E7AA96" w14:textId="77777777" w:rsidR="00F8561B" w:rsidRDefault="00EA4657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Audits and Accounts</w:t>
      </w:r>
    </w:p>
    <w:p w14:paraId="3F8823BE" w14:textId="77777777" w:rsidR="00A26868" w:rsidRDefault="009E28A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Clerk had received the Notice of Conclusion of Audit back from </w:t>
      </w:r>
      <w:proofErr w:type="gramStart"/>
      <w:r>
        <w:rPr>
          <w:rFonts w:cs="Arial-BoldMT"/>
          <w:bCs/>
          <w:color w:val="000000"/>
          <w:sz w:val="24"/>
          <w:szCs w:val="24"/>
        </w:rPr>
        <w:t>Grant Thornton, and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shared the recommendations.  These included adding a section about awarding contracts in Standing Orders or Financial Regulations, checking the dates of minute references, timing of the internal audit, and that UBSCC had a high level of reserves.</w:t>
      </w:r>
    </w:p>
    <w:p w14:paraId="64D01566" w14:textId="77777777" w:rsidR="009E28AE" w:rsidRDefault="009E28A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1DD1E10B" w14:textId="77777777" w:rsidR="009E28AE" w:rsidRDefault="009E28A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current balance of the account is £10822.56.</w:t>
      </w:r>
    </w:p>
    <w:p w14:paraId="17B3278F" w14:textId="77777777" w:rsidR="009E28AE" w:rsidRDefault="009E28A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4F015424" w14:textId="77777777"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Accounts for Payment</w:t>
      </w:r>
    </w:p>
    <w:p w14:paraId="0105D5F4" w14:textId="77777777" w:rsidR="00D25AFF" w:rsidRDefault="00237EB8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Clerk confirmed the noticeboard had been paid for, and the councillors agreed a cheque for £450 for the Clerks salary.</w:t>
      </w:r>
    </w:p>
    <w:p w14:paraId="57EDA231" w14:textId="77777777" w:rsidR="009E28AE" w:rsidRPr="0047088B" w:rsidRDefault="009E28AE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14:paraId="5274269D" w14:textId="77777777" w:rsidR="00EA4657" w:rsidRDefault="00DD7EF1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Date of next meeting</w:t>
      </w:r>
    </w:p>
    <w:p w14:paraId="4CFA4128" w14:textId="77777777" w:rsidR="00237EB8" w:rsidRPr="00237EB8" w:rsidRDefault="004149AD" w:rsidP="00237EB8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Thursday 9</w:t>
      </w:r>
      <w:r w:rsidR="00237EB8" w:rsidRPr="00237EB8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237EB8" w:rsidRPr="00237EB8">
        <w:rPr>
          <w:rFonts w:cs="Arial-BoldMT"/>
          <w:bCs/>
          <w:color w:val="000000"/>
          <w:sz w:val="24"/>
          <w:szCs w:val="24"/>
        </w:rPr>
        <w:t xml:space="preserve"> January 2020 at 7.30pm in The </w:t>
      </w:r>
      <w:proofErr w:type="spellStart"/>
      <w:r w:rsidR="00237EB8" w:rsidRPr="00237EB8">
        <w:rPr>
          <w:rFonts w:cs="Arial-BoldMT"/>
          <w:bCs/>
          <w:color w:val="000000"/>
          <w:sz w:val="24"/>
          <w:szCs w:val="24"/>
        </w:rPr>
        <w:t>Rhos</w:t>
      </w:r>
      <w:proofErr w:type="spellEnd"/>
      <w:r w:rsidR="00237EB8" w:rsidRPr="00237EB8">
        <w:rPr>
          <w:rFonts w:cs="Arial-BoldMT"/>
          <w:bCs/>
          <w:color w:val="000000"/>
          <w:sz w:val="24"/>
          <w:szCs w:val="24"/>
        </w:rPr>
        <w:t xml:space="preserve"> Hall.</w:t>
      </w:r>
    </w:p>
    <w:p w14:paraId="37A2797E" w14:textId="77777777" w:rsidR="00237EB8" w:rsidRDefault="00237EB8" w:rsidP="00237EB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6F1BA811" w14:textId="77777777" w:rsidR="00237EB8" w:rsidRDefault="00237EB8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</w:p>
    <w:p w14:paraId="130B9774" w14:textId="77777777" w:rsidR="00F8561B" w:rsidRPr="00237EB8" w:rsidRDefault="00237EB8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 w:rsidRPr="00237EB8">
        <w:rPr>
          <w:rFonts w:cs="Arial-BoldMT"/>
          <w:bCs/>
          <w:color w:val="000000"/>
          <w:sz w:val="24"/>
          <w:szCs w:val="24"/>
        </w:rPr>
        <w:t xml:space="preserve">H Thomas reported burning at Little </w:t>
      </w:r>
      <w:proofErr w:type="gramStart"/>
      <w:r w:rsidRPr="00237EB8">
        <w:rPr>
          <w:rFonts w:cs="Arial-BoldMT"/>
          <w:bCs/>
          <w:color w:val="000000"/>
          <w:sz w:val="24"/>
          <w:szCs w:val="24"/>
        </w:rPr>
        <w:t>Milford, and</w:t>
      </w:r>
      <w:proofErr w:type="gramEnd"/>
      <w:r w:rsidRPr="00237EB8">
        <w:rPr>
          <w:rFonts w:cs="Arial-BoldMT"/>
          <w:bCs/>
          <w:color w:val="000000"/>
          <w:sz w:val="24"/>
          <w:szCs w:val="24"/>
        </w:rPr>
        <w:t xml:space="preserve"> had reported it.  L Screen raised the issue of broadband speed in The </w:t>
      </w:r>
      <w:proofErr w:type="spellStart"/>
      <w:proofErr w:type="gramStart"/>
      <w:r w:rsidRPr="00237EB8">
        <w:rPr>
          <w:rFonts w:cs="Arial-BoldMT"/>
          <w:bCs/>
          <w:color w:val="000000"/>
          <w:sz w:val="24"/>
          <w:szCs w:val="24"/>
        </w:rPr>
        <w:t>Rhos</w:t>
      </w:r>
      <w:proofErr w:type="spellEnd"/>
      <w:r w:rsidRPr="00237EB8">
        <w:rPr>
          <w:rFonts w:cs="Arial-BoldMT"/>
          <w:bCs/>
          <w:color w:val="000000"/>
          <w:sz w:val="24"/>
          <w:szCs w:val="24"/>
        </w:rPr>
        <w:t>, and</w:t>
      </w:r>
      <w:proofErr w:type="gramEnd"/>
      <w:r w:rsidRPr="00237EB8">
        <w:rPr>
          <w:rFonts w:cs="Arial-BoldMT"/>
          <w:bCs/>
          <w:color w:val="000000"/>
          <w:sz w:val="24"/>
          <w:szCs w:val="24"/>
        </w:rPr>
        <w:t xml:space="preserve"> is waiting for a response regarding the Forestry scheme.</w:t>
      </w:r>
    </w:p>
    <w:p w14:paraId="3EBDF99C" w14:textId="77777777" w:rsidR="00237EB8" w:rsidRPr="00F9577B" w:rsidRDefault="00237EB8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14:paraId="191D9F8E" w14:textId="77777777" w:rsidR="00F8561B" w:rsidRPr="00F9577B" w:rsidRDefault="00776D5A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Meeting Closed at</w:t>
      </w:r>
      <w:r w:rsidR="00684C03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237EB8">
        <w:rPr>
          <w:rFonts w:cs="Arial-BoldMT"/>
          <w:b/>
          <w:bCs/>
          <w:color w:val="000000"/>
          <w:sz w:val="24"/>
          <w:szCs w:val="24"/>
        </w:rPr>
        <w:t>8.30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>pm</w:t>
      </w:r>
      <w:r w:rsidR="00E66E68">
        <w:rPr>
          <w:rFonts w:cs="Arial-BoldMT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413"/>
        <w:gridCol w:w="1413"/>
        <w:gridCol w:w="2304"/>
        <w:gridCol w:w="1307"/>
      </w:tblGrid>
      <w:tr w:rsidR="00F8561B" w:rsidRPr="00F9577B" w14:paraId="691EBB23" w14:textId="77777777" w:rsidTr="00F9577B">
        <w:tc>
          <w:tcPr>
            <w:tcW w:w="2589" w:type="dxa"/>
          </w:tcPr>
          <w:p w14:paraId="207EC1CF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9DDF70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35A45F9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93B1C0E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BAFFA3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586CDD87" w14:textId="77777777" w:rsidTr="00F9577B">
        <w:tc>
          <w:tcPr>
            <w:tcW w:w="2589" w:type="dxa"/>
          </w:tcPr>
          <w:p w14:paraId="5AFE1F88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20C7ADF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3D2AE62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4789243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8FD1B4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1AC6C037" w14:textId="77777777" w:rsidTr="00F9577B">
        <w:tc>
          <w:tcPr>
            <w:tcW w:w="2589" w:type="dxa"/>
          </w:tcPr>
          <w:p w14:paraId="637B56B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DB9853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13767D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968D8C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BC11EC8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527C4C4C" w14:textId="77777777" w:rsidTr="00F9577B">
        <w:tc>
          <w:tcPr>
            <w:tcW w:w="2589" w:type="dxa"/>
          </w:tcPr>
          <w:p w14:paraId="55C8C47D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226C65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49352F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2E2AE63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D48F217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7AE060B1" w14:textId="77777777" w:rsidTr="00F9577B">
        <w:tc>
          <w:tcPr>
            <w:tcW w:w="2589" w:type="dxa"/>
          </w:tcPr>
          <w:p w14:paraId="0587E7B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9D009E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D17C664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422D96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7F9F2B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5AB24B9F" w14:textId="77777777" w:rsidTr="00F9577B">
        <w:tc>
          <w:tcPr>
            <w:tcW w:w="2589" w:type="dxa"/>
          </w:tcPr>
          <w:p w14:paraId="0CEA51D4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451D84F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2E3FB3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F28F60D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174036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46B48BE5" w14:textId="77777777" w:rsidTr="00F9577B">
        <w:tc>
          <w:tcPr>
            <w:tcW w:w="2589" w:type="dxa"/>
          </w:tcPr>
          <w:p w14:paraId="050BF32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67AC1D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E6ACC7E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233B58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C78E8E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693C5814" w14:textId="77777777" w:rsidTr="00F9577B">
        <w:tc>
          <w:tcPr>
            <w:tcW w:w="2589" w:type="dxa"/>
          </w:tcPr>
          <w:p w14:paraId="1767A46A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E1B304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417EF5A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5464EB3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545FE6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48E4643C" w14:textId="77777777" w:rsidTr="00F9577B">
        <w:tc>
          <w:tcPr>
            <w:tcW w:w="2589" w:type="dxa"/>
          </w:tcPr>
          <w:p w14:paraId="4B0BE1BD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1DFEDC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6B17DCD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233F62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E76A6A9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007BEE2C" w14:textId="77777777" w:rsidTr="00F9577B">
        <w:tc>
          <w:tcPr>
            <w:tcW w:w="2589" w:type="dxa"/>
          </w:tcPr>
          <w:p w14:paraId="7CE61D2C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2FA16D9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F4B5207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796D68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0B08F73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1ACE954D" w14:textId="77777777" w:rsidTr="00F9577B">
        <w:tc>
          <w:tcPr>
            <w:tcW w:w="2589" w:type="dxa"/>
          </w:tcPr>
          <w:p w14:paraId="2D6CB4B9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E5DF387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5544A9D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DBF2C9E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A1FA375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395FF5EF" w14:textId="77777777" w:rsidTr="00F9577B">
        <w:tc>
          <w:tcPr>
            <w:tcW w:w="2589" w:type="dxa"/>
          </w:tcPr>
          <w:p w14:paraId="02425DA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70E94DF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5720F60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3C4909E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6ECE6D3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5206286A" w14:textId="77777777" w:rsidTr="00F9577B">
        <w:tc>
          <w:tcPr>
            <w:tcW w:w="2589" w:type="dxa"/>
          </w:tcPr>
          <w:p w14:paraId="316A9E07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23D41F7" w14:textId="77777777" w:rsidR="00F8561B" w:rsidRPr="00F9577B" w:rsidRDefault="00F8561B" w:rsidP="00A26868">
            <w:pPr>
              <w:spacing w:after="0" w:line="240" w:lineRule="auto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3188F3F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03C6104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762BD54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7697512D" w14:textId="77777777" w:rsidTr="00F9577B">
        <w:tc>
          <w:tcPr>
            <w:tcW w:w="2589" w:type="dxa"/>
          </w:tcPr>
          <w:p w14:paraId="51494FBC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484C85A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506CB2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0ABB829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C4CA7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14:paraId="51BC649F" w14:textId="77777777" w:rsidTr="00F9577B">
        <w:tc>
          <w:tcPr>
            <w:tcW w:w="2589" w:type="dxa"/>
          </w:tcPr>
          <w:p w14:paraId="26121C91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FDEABD6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C72FD52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6CFEB2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73A637" w14:textId="77777777"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</w:tbl>
    <w:p w14:paraId="436CFD08" w14:textId="77777777" w:rsidR="00F8561B" w:rsidRPr="00F9577B" w:rsidRDefault="00F8561B" w:rsidP="00F8561B">
      <w:pPr>
        <w:rPr>
          <w:rFonts w:cs="Arial-BoldMT"/>
          <w:b/>
          <w:bCs/>
          <w:color w:val="000000"/>
          <w:sz w:val="24"/>
          <w:szCs w:val="24"/>
        </w:rPr>
      </w:pPr>
    </w:p>
    <w:p w14:paraId="4733EA82" w14:textId="77777777" w:rsidR="0075554A" w:rsidRPr="00F9577B" w:rsidRDefault="0075554A">
      <w:pPr>
        <w:rPr>
          <w:sz w:val="24"/>
          <w:szCs w:val="24"/>
        </w:rPr>
      </w:pPr>
    </w:p>
    <w:sectPr w:rsidR="0075554A" w:rsidRPr="00F9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86DE" w14:textId="77777777" w:rsidR="00B60B74" w:rsidRDefault="00B60B74" w:rsidP="00F9577B">
      <w:pPr>
        <w:spacing w:after="0" w:line="240" w:lineRule="auto"/>
      </w:pPr>
      <w:r>
        <w:separator/>
      </w:r>
    </w:p>
  </w:endnote>
  <w:endnote w:type="continuationSeparator" w:id="0">
    <w:p w14:paraId="3559F49C" w14:textId="77777777" w:rsidR="00B60B74" w:rsidRDefault="00B60B74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4575" w14:textId="77777777" w:rsidR="00B60B74" w:rsidRDefault="00B60B74" w:rsidP="00F9577B">
      <w:pPr>
        <w:spacing w:after="0" w:line="240" w:lineRule="auto"/>
      </w:pPr>
      <w:r>
        <w:separator/>
      </w:r>
    </w:p>
  </w:footnote>
  <w:footnote w:type="continuationSeparator" w:id="0">
    <w:p w14:paraId="63E441EA" w14:textId="77777777" w:rsidR="00B60B74" w:rsidRDefault="00B60B74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70884"/>
    <w:multiLevelType w:val="hybridMultilevel"/>
    <w:tmpl w:val="DCBEDFE4"/>
    <w:lvl w:ilvl="0" w:tplc="407E7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1B"/>
    <w:rsid w:val="00001429"/>
    <w:rsid w:val="000111FD"/>
    <w:rsid w:val="00015D39"/>
    <w:rsid w:val="0002270D"/>
    <w:rsid w:val="00074F74"/>
    <w:rsid w:val="000819BE"/>
    <w:rsid w:val="000A07A0"/>
    <w:rsid w:val="000B2404"/>
    <w:rsid w:val="001151E1"/>
    <w:rsid w:val="00162EC7"/>
    <w:rsid w:val="001A52C5"/>
    <w:rsid w:val="00207DF3"/>
    <w:rsid w:val="002103DF"/>
    <w:rsid w:val="00234DFC"/>
    <w:rsid w:val="00237EB8"/>
    <w:rsid w:val="00257F05"/>
    <w:rsid w:val="0027186A"/>
    <w:rsid w:val="0027543E"/>
    <w:rsid w:val="002B0E3D"/>
    <w:rsid w:val="002D5F64"/>
    <w:rsid w:val="002E455A"/>
    <w:rsid w:val="003002F2"/>
    <w:rsid w:val="0032431A"/>
    <w:rsid w:val="00351F8D"/>
    <w:rsid w:val="003620AE"/>
    <w:rsid w:val="00380DB7"/>
    <w:rsid w:val="003B46DB"/>
    <w:rsid w:val="003B6C43"/>
    <w:rsid w:val="003D2E98"/>
    <w:rsid w:val="003E6235"/>
    <w:rsid w:val="00404343"/>
    <w:rsid w:val="004149AD"/>
    <w:rsid w:val="0043014A"/>
    <w:rsid w:val="00437418"/>
    <w:rsid w:val="00444DFF"/>
    <w:rsid w:val="0047088B"/>
    <w:rsid w:val="00487478"/>
    <w:rsid w:val="00555466"/>
    <w:rsid w:val="005617DD"/>
    <w:rsid w:val="005747DD"/>
    <w:rsid w:val="00585293"/>
    <w:rsid w:val="005A12E4"/>
    <w:rsid w:val="00611BAD"/>
    <w:rsid w:val="00684C03"/>
    <w:rsid w:val="00696BF3"/>
    <w:rsid w:val="006B7AE6"/>
    <w:rsid w:val="006C6701"/>
    <w:rsid w:val="006E1BBB"/>
    <w:rsid w:val="006E4C54"/>
    <w:rsid w:val="00706565"/>
    <w:rsid w:val="0075554A"/>
    <w:rsid w:val="00776D5A"/>
    <w:rsid w:val="007962C1"/>
    <w:rsid w:val="007B256B"/>
    <w:rsid w:val="007B3F6C"/>
    <w:rsid w:val="007D2A34"/>
    <w:rsid w:val="00821866"/>
    <w:rsid w:val="008233E0"/>
    <w:rsid w:val="00827E5D"/>
    <w:rsid w:val="00877AB5"/>
    <w:rsid w:val="00880669"/>
    <w:rsid w:val="00880B23"/>
    <w:rsid w:val="008C3970"/>
    <w:rsid w:val="008E050D"/>
    <w:rsid w:val="00927B55"/>
    <w:rsid w:val="0093687B"/>
    <w:rsid w:val="00964CEE"/>
    <w:rsid w:val="009A2B20"/>
    <w:rsid w:val="009B4961"/>
    <w:rsid w:val="009B4B9E"/>
    <w:rsid w:val="009E28AE"/>
    <w:rsid w:val="00A26868"/>
    <w:rsid w:val="00A40073"/>
    <w:rsid w:val="00A42AA3"/>
    <w:rsid w:val="00A47628"/>
    <w:rsid w:val="00A552C9"/>
    <w:rsid w:val="00A87ED3"/>
    <w:rsid w:val="00A946F9"/>
    <w:rsid w:val="00AA0A4C"/>
    <w:rsid w:val="00AB4031"/>
    <w:rsid w:val="00AD508F"/>
    <w:rsid w:val="00AE0D97"/>
    <w:rsid w:val="00B01535"/>
    <w:rsid w:val="00B13BF6"/>
    <w:rsid w:val="00B176CC"/>
    <w:rsid w:val="00B60B74"/>
    <w:rsid w:val="00B64899"/>
    <w:rsid w:val="00B7511B"/>
    <w:rsid w:val="00BE7444"/>
    <w:rsid w:val="00C34175"/>
    <w:rsid w:val="00C4550C"/>
    <w:rsid w:val="00C45E23"/>
    <w:rsid w:val="00C6080F"/>
    <w:rsid w:val="00C97255"/>
    <w:rsid w:val="00CD2CEE"/>
    <w:rsid w:val="00CD5DE6"/>
    <w:rsid w:val="00D20DAA"/>
    <w:rsid w:val="00D22C63"/>
    <w:rsid w:val="00D25AFF"/>
    <w:rsid w:val="00D861B7"/>
    <w:rsid w:val="00DD29BA"/>
    <w:rsid w:val="00DD72A9"/>
    <w:rsid w:val="00DD7EF1"/>
    <w:rsid w:val="00DF3563"/>
    <w:rsid w:val="00DF4CF1"/>
    <w:rsid w:val="00E21C47"/>
    <w:rsid w:val="00E45164"/>
    <w:rsid w:val="00E45B0C"/>
    <w:rsid w:val="00E60C20"/>
    <w:rsid w:val="00E66E68"/>
    <w:rsid w:val="00E80B30"/>
    <w:rsid w:val="00EA4657"/>
    <w:rsid w:val="00EA7550"/>
    <w:rsid w:val="00ED218C"/>
    <w:rsid w:val="00EF15D7"/>
    <w:rsid w:val="00F6396E"/>
    <w:rsid w:val="00F74A1F"/>
    <w:rsid w:val="00F8561B"/>
    <w:rsid w:val="00F9577B"/>
    <w:rsid w:val="00FA07BA"/>
    <w:rsid w:val="00FB3E8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6F5D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2</cp:revision>
  <dcterms:created xsi:type="dcterms:W3CDTF">2020-11-06T11:36:00Z</dcterms:created>
  <dcterms:modified xsi:type="dcterms:W3CDTF">2020-11-06T11:36:00Z</dcterms:modified>
</cp:coreProperties>
</file>