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BF" w:rsidRPr="00492ECE" w:rsidRDefault="006F47BF" w:rsidP="006F47BF">
      <w:pPr>
        <w:jc w:val="center"/>
        <w:rPr>
          <w:b/>
          <w:sz w:val="48"/>
          <w:szCs w:val="48"/>
        </w:rPr>
      </w:pPr>
      <w:r w:rsidRPr="00492ECE">
        <w:rPr>
          <w:b/>
          <w:sz w:val="48"/>
          <w:szCs w:val="48"/>
        </w:rPr>
        <w:t>Tiers Cross Community Council</w:t>
      </w:r>
    </w:p>
    <w:p w:rsidR="00916E78" w:rsidRPr="00492ECE" w:rsidRDefault="006F47BF" w:rsidP="006F47BF">
      <w:pPr>
        <w:jc w:val="center"/>
        <w:rPr>
          <w:b/>
          <w:sz w:val="48"/>
          <w:szCs w:val="48"/>
          <w:u w:val="single"/>
        </w:rPr>
      </w:pPr>
      <w:r w:rsidRPr="00492ECE">
        <w:rPr>
          <w:b/>
          <w:sz w:val="48"/>
          <w:szCs w:val="48"/>
          <w:u w:val="single"/>
        </w:rPr>
        <w:t>NOTICE OF CO-OPTION</w:t>
      </w:r>
    </w:p>
    <w:p w:rsidR="006F47BF" w:rsidRPr="00492ECE" w:rsidRDefault="006F47BF" w:rsidP="006F4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ECE">
        <w:rPr>
          <w:sz w:val="28"/>
          <w:szCs w:val="28"/>
        </w:rPr>
        <w:t>The Community Council recently displayed Public Notices regarding</w:t>
      </w:r>
      <w:r w:rsidR="00492ECE" w:rsidRPr="00492ECE">
        <w:rPr>
          <w:sz w:val="28"/>
          <w:szCs w:val="28"/>
        </w:rPr>
        <w:t xml:space="preserve"> </w:t>
      </w:r>
      <w:r w:rsidR="00483E59" w:rsidRPr="00483E59">
        <w:rPr>
          <w:b/>
          <w:sz w:val="28"/>
          <w:szCs w:val="28"/>
        </w:rPr>
        <w:t>one</w:t>
      </w:r>
      <w:r w:rsidRPr="00492ECE">
        <w:rPr>
          <w:sz w:val="28"/>
          <w:szCs w:val="28"/>
        </w:rPr>
        <w:t xml:space="preserve"> </w:t>
      </w:r>
      <w:r w:rsidR="00240149" w:rsidRPr="00492ECE">
        <w:rPr>
          <w:sz w:val="28"/>
          <w:szCs w:val="28"/>
        </w:rPr>
        <w:t>C</w:t>
      </w:r>
      <w:r w:rsidRPr="00492ECE">
        <w:rPr>
          <w:sz w:val="28"/>
          <w:szCs w:val="28"/>
        </w:rPr>
        <w:t>asual Vacanc</w:t>
      </w:r>
      <w:r w:rsidR="00483E59">
        <w:rPr>
          <w:sz w:val="28"/>
          <w:szCs w:val="28"/>
        </w:rPr>
        <w:t>y</w:t>
      </w:r>
      <w:r w:rsidRPr="00492ECE">
        <w:rPr>
          <w:sz w:val="28"/>
          <w:szCs w:val="28"/>
        </w:rPr>
        <w:t xml:space="preserve"> on the Council and since no request has been submitted to the County Council for an election to be held, the vacanc</w:t>
      </w:r>
      <w:r w:rsidR="00483E59">
        <w:rPr>
          <w:sz w:val="28"/>
          <w:szCs w:val="28"/>
        </w:rPr>
        <w:t>y is</w:t>
      </w:r>
      <w:r w:rsidRPr="00492ECE">
        <w:rPr>
          <w:sz w:val="28"/>
          <w:szCs w:val="28"/>
        </w:rPr>
        <w:t xml:space="preserve"> to be filled by co-option.</w:t>
      </w:r>
    </w:p>
    <w:p w:rsidR="006F47BF" w:rsidRPr="00492ECE" w:rsidRDefault="006F47BF" w:rsidP="006F4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ECE">
        <w:rPr>
          <w:sz w:val="28"/>
          <w:szCs w:val="28"/>
        </w:rPr>
        <w:t>Therefore, interested persons who are qualified to hold the office of Councillor are invited to submit their names for consideration by the Community Council.</w:t>
      </w:r>
    </w:p>
    <w:p w:rsidR="006F47BF" w:rsidRPr="00492ECE" w:rsidRDefault="006F47BF" w:rsidP="006F4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ECE">
        <w:rPr>
          <w:sz w:val="28"/>
          <w:szCs w:val="28"/>
        </w:rPr>
        <w:t>The qualifying conditions are that:</w:t>
      </w:r>
    </w:p>
    <w:p w:rsidR="006F47BF" w:rsidRPr="00492ECE" w:rsidRDefault="006F47BF" w:rsidP="006F47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92ECE">
        <w:rPr>
          <w:sz w:val="28"/>
          <w:szCs w:val="28"/>
        </w:rPr>
        <w:t xml:space="preserve">You are a British or Commonwealth Citizen or Citizen of the Republic of Ireland who has attained the age of 18 </w:t>
      </w:r>
      <w:r w:rsidRPr="00492ECE">
        <w:rPr>
          <w:b/>
          <w:sz w:val="28"/>
          <w:szCs w:val="28"/>
        </w:rPr>
        <w:t>and that you are</w:t>
      </w:r>
    </w:p>
    <w:p w:rsidR="006F47BF" w:rsidRPr="00492ECE" w:rsidRDefault="00240149" w:rsidP="006F47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92ECE">
        <w:rPr>
          <w:sz w:val="28"/>
          <w:szCs w:val="28"/>
        </w:rPr>
        <w:t>r</w:t>
      </w:r>
      <w:r w:rsidR="006F47BF" w:rsidRPr="00492ECE">
        <w:rPr>
          <w:sz w:val="28"/>
          <w:szCs w:val="28"/>
        </w:rPr>
        <w:t xml:space="preserve">egistered as a local government elector for the community, </w:t>
      </w:r>
      <w:r w:rsidR="006F47BF" w:rsidRPr="00492ECE">
        <w:rPr>
          <w:b/>
          <w:sz w:val="28"/>
          <w:szCs w:val="28"/>
        </w:rPr>
        <w:t xml:space="preserve">or </w:t>
      </w:r>
      <w:r w:rsidR="006F47BF" w:rsidRPr="00492ECE">
        <w:rPr>
          <w:sz w:val="28"/>
          <w:szCs w:val="28"/>
        </w:rPr>
        <w:t>that you have</w:t>
      </w:r>
    </w:p>
    <w:p w:rsidR="006F47BF" w:rsidRPr="00492ECE" w:rsidRDefault="00240149" w:rsidP="006F47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92ECE">
        <w:rPr>
          <w:sz w:val="28"/>
          <w:szCs w:val="28"/>
        </w:rPr>
        <w:t>d</w:t>
      </w:r>
      <w:r w:rsidR="006F47BF" w:rsidRPr="00492ECE">
        <w:rPr>
          <w:sz w:val="28"/>
          <w:szCs w:val="28"/>
        </w:rPr>
        <w:t xml:space="preserve">uring the whole of the twelve months preceding the appointment, occupied as owner or tenant, land or other premises in the community, </w:t>
      </w:r>
      <w:r w:rsidR="006F47BF" w:rsidRPr="00492ECE">
        <w:rPr>
          <w:b/>
          <w:sz w:val="28"/>
          <w:szCs w:val="28"/>
        </w:rPr>
        <w:t>or</w:t>
      </w:r>
      <w:r w:rsidR="006F47BF" w:rsidRPr="00492ECE">
        <w:rPr>
          <w:sz w:val="28"/>
          <w:szCs w:val="28"/>
        </w:rPr>
        <w:t xml:space="preserve"> that your</w:t>
      </w:r>
    </w:p>
    <w:p w:rsidR="006F47BF" w:rsidRPr="00492ECE" w:rsidRDefault="00240149" w:rsidP="006F47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2ECE">
        <w:rPr>
          <w:sz w:val="28"/>
          <w:szCs w:val="28"/>
        </w:rPr>
        <w:t>p</w:t>
      </w:r>
      <w:r w:rsidR="006F47BF" w:rsidRPr="00492ECE">
        <w:rPr>
          <w:sz w:val="28"/>
          <w:szCs w:val="28"/>
        </w:rPr>
        <w:t xml:space="preserve">rincipal and only place of work during those twelve months has been in the community, </w:t>
      </w:r>
      <w:r w:rsidR="006F47BF" w:rsidRPr="00492ECE">
        <w:rPr>
          <w:b/>
          <w:sz w:val="28"/>
          <w:szCs w:val="28"/>
        </w:rPr>
        <w:t xml:space="preserve">or </w:t>
      </w:r>
      <w:r w:rsidR="006F47BF" w:rsidRPr="00492ECE">
        <w:rPr>
          <w:sz w:val="28"/>
          <w:szCs w:val="28"/>
        </w:rPr>
        <w:t>that you have</w:t>
      </w:r>
    </w:p>
    <w:p w:rsidR="006F47BF" w:rsidRPr="00492ECE" w:rsidRDefault="00240149" w:rsidP="006F47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2ECE">
        <w:rPr>
          <w:sz w:val="28"/>
          <w:szCs w:val="28"/>
        </w:rPr>
        <w:t>d</w:t>
      </w:r>
      <w:r w:rsidR="006F47BF" w:rsidRPr="00492ECE">
        <w:rPr>
          <w:sz w:val="28"/>
          <w:szCs w:val="28"/>
        </w:rPr>
        <w:t>uring those twelve months resided in the community or within 4.8 kilometres of it,</w:t>
      </w:r>
      <w:r w:rsidR="006F47BF" w:rsidRPr="00492ECE">
        <w:rPr>
          <w:b/>
          <w:sz w:val="28"/>
          <w:szCs w:val="28"/>
        </w:rPr>
        <w:t xml:space="preserve"> and </w:t>
      </w:r>
      <w:r w:rsidR="006F47BF" w:rsidRPr="00492ECE">
        <w:rPr>
          <w:sz w:val="28"/>
          <w:szCs w:val="28"/>
        </w:rPr>
        <w:t xml:space="preserve">that you are not disqualified from holding office by reason of any disqualification set out in Section 80 of the Local </w:t>
      </w:r>
      <w:r w:rsidRPr="00492ECE">
        <w:rPr>
          <w:sz w:val="28"/>
          <w:szCs w:val="28"/>
        </w:rPr>
        <w:t>G</w:t>
      </w:r>
      <w:r w:rsidR="006F47BF" w:rsidRPr="00492ECE">
        <w:rPr>
          <w:sz w:val="28"/>
          <w:szCs w:val="28"/>
        </w:rPr>
        <w:t xml:space="preserve">overnment act 1972, or any decision made under Section79 of the </w:t>
      </w:r>
      <w:r w:rsidRPr="00492ECE">
        <w:rPr>
          <w:sz w:val="28"/>
          <w:szCs w:val="28"/>
        </w:rPr>
        <w:t>L</w:t>
      </w:r>
      <w:r w:rsidR="006F47BF" w:rsidRPr="00492ECE">
        <w:rPr>
          <w:sz w:val="28"/>
          <w:szCs w:val="28"/>
        </w:rPr>
        <w:t>ocal Government Act 2000.</w:t>
      </w:r>
    </w:p>
    <w:p w:rsidR="006F47BF" w:rsidRPr="00492ECE" w:rsidRDefault="006F47BF" w:rsidP="00492EC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92ECE">
        <w:rPr>
          <w:sz w:val="28"/>
          <w:szCs w:val="28"/>
        </w:rPr>
        <w:t xml:space="preserve">If you are interested in becoming a co-opted member of the Community </w:t>
      </w:r>
      <w:r w:rsidR="00492ECE" w:rsidRPr="00492ECE">
        <w:rPr>
          <w:sz w:val="28"/>
          <w:szCs w:val="28"/>
        </w:rPr>
        <w:t>C</w:t>
      </w:r>
      <w:r w:rsidRPr="00492ECE">
        <w:rPr>
          <w:sz w:val="28"/>
          <w:szCs w:val="28"/>
        </w:rPr>
        <w:t xml:space="preserve">ouncil, please apply in writing to the Clerk at the address below by       </w:t>
      </w:r>
      <w:r w:rsidR="00145BFE" w:rsidRPr="00145BFE">
        <w:rPr>
          <w:b/>
          <w:sz w:val="28"/>
          <w:szCs w:val="28"/>
        </w:rPr>
        <w:t>15 December</w:t>
      </w:r>
      <w:r w:rsidR="00492ECE" w:rsidRPr="00492ECE">
        <w:rPr>
          <w:b/>
          <w:sz w:val="28"/>
          <w:szCs w:val="28"/>
        </w:rPr>
        <w:t xml:space="preserve"> 2014</w:t>
      </w:r>
      <w:r w:rsidRPr="00492ECE">
        <w:rPr>
          <w:b/>
          <w:sz w:val="28"/>
          <w:szCs w:val="28"/>
        </w:rPr>
        <w:t>.</w:t>
      </w:r>
    </w:p>
    <w:p w:rsidR="00240149" w:rsidRPr="00492ECE" w:rsidRDefault="006F47BF" w:rsidP="006F47BF">
      <w:pPr>
        <w:rPr>
          <w:sz w:val="28"/>
          <w:szCs w:val="28"/>
        </w:rPr>
      </w:pPr>
      <w:r w:rsidRPr="00492ECE">
        <w:rPr>
          <w:sz w:val="24"/>
          <w:szCs w:val="24"/>
        </w:rPr>
        <w:t>Gareth W O Nicholls, Clerk &amp; Treasurer</w:t>
      </w:r>
      <w:r w:rsidR="00240149" w:rsidRPr="00492ECE">
        <w:rPr>
          <w:sz w:val="24"/>
          <w:szCs w:val="24"/>
        </w:rPr>
        <w:t xml:space="preserve">, </w:t>
      </w:r>
      <w:r w:rsidRPr="00492ECE">
        <w:rPr>
          <w:sz w:val="24"/>
          <w:szCs w:val="24"/>
        </w:rPr>
        <w:t xml:space="preserve">2 Addison Road, Haverfordwest, Pembrokeshire SA61 1UB.  </w:t>
      </w:r>
      <w:r w:rsidR="00240149" w:rsidRPr="00492ECE">
        <w:rPr>
          <w:sz w:val="24"/>
          <w:szCs w:val="24"/>
        </w:rPr>
        <w:t xml:space="preserve"> (Tel. 01437 764316).</w:t>
      </w:r>
      <w:r w:rsidRPr="00492ECE">
        <w:rPr>
          <w:sz w:val="24"/>
          <w:szCs w:val="24"/>
        </w:rPr>
        <w:t xml:space="preserve">  </w:t>
      </w:r>
      <w:r w:rsidRPr="00492ECE">
        <w:rPr>
          <w:sz w:val="28"/>
          <w:szCs w:val="28"/>
        </w:rPr>
        <w:t xml:space="preserve"> </w:t>
      </w:r>
    </w:p>
    <w:p w:rsidR="006F47BF" w:rsidRPr="00492ECE" w:rsidRDefault="006F47BF" w:rsidP="00240149">
      <w:pPr>
        <w:jc w:val="right"/>
        <w:rPr>
          <w:sz w:val="28"/>
          <w:szCs w:val="28"/>
        </w:rPr>
      </w:pPr>
      <w:r w:rsidRPr="00492ECE">
        <w:rPr>
          <w:sz w:val="28"/>
          <w:szCs w:val="28"/>
        </w:rPr>
        <w:t xml:space="preserve">                                                                       </w:t>
      </w:r>
      <w:r w:rsidR="00240149" w:rsidRPr="00492ECE">
        <w:rPr>
          <w:sz w:val="28"/>
          <w:szCs w:val="28"/>
        </w:rPr>
        <w:t xml:space="preserve">                                                                                                    </w:t>
      </w:r>
      <w:r w:rsidR="00145BFE">
        <w:rPr>
          <w:sz w:val="28"/>
          <w:szCs w:val="28"/>
        </w:rPr>
        <w:t xml:space="preserve">9 November </w:t>
      </w:r>
      <w:bookmarkStart w:id="0" w:name="_GoBack"/>
      <w:bookmarkEnd w:id="0"/>
      <w:r w:rsidR="00492ECE" w:rsidRPr="00492ECE">
        <w:rPr>
          <w:sz w:val="28"/>
          <w:szCs w:val="28"/>
        </w:rPr>
        <w:t>2014</w:t>
      </w:r>
      <w:r w:rsidRPr="00492ECE">
        <w:rPr>
          <w:sz w:val="28"/>
          <w:szCs w:val="28"/>
        </w:rPr>
        <w:t xml:space="preserve">  </w:t>
      </w:r>
      <w:r w:rsidR="00240149" w:rsidRPr="00492ECE">
        <w:rPr>
          <w:sz w:val="28"/>
          <w:szCs w:val="28"/>
        </w:rPr>
        <w:t xml:space="preserve">                                     </w:t>
      </w:r>
    </w:p>
    <w:sectPr w:rsidR="006F47BF" w:rsidRPr="0049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157"/>
    <w:multiLevelType w:val="hybridMultilevel"/>
    <w:tmpl w:val="2F5EB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456"/>
    <w:multiLevelType w:val="hybridMultilevel"/>
    <w:tmpl w:val="3872E6C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BF"/>
    <w:rsid w:val="00145BFE"/>
    <w:rsid w:val="00240149"/>
    <w:rsid w:val="00483E59"/>
    <w:rsid w:val="00492ECE"/>
    <w:rsid w:val="006F47BF"/>
    <w:rsid w:val="00916E78"/>
    <w:rsid w:val="00931D77"/>
    <w:rsid w:val="00E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B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B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6</cp:revision>
  <cp:lastPrinted>2014-11-09T08:49:00Z</cp:lastPrinted>
  <dcterms:created xsi:type="dcterms:W3CDTF">2012-06-06T21:09:00Z</dcterms:created>
  <dcterms:modified xsi:type="dcterms:W3CDTF">2014-11-09T08:52:00Z</dcterms:modified>
</cp:coreProperties>
</file>