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E4" w:rsidRPr="00526B2B" w:rsidRDefault="004577E4" w:rsidP="004577E4">
      <w:pPr>
        <w:jc w:val="center"/>
        <w:outlineLvl w:val="0"/>
        <w:rPr>
          <w:rFonts w:ascii="Times New Roman" w:hAnsi="Times New Roman" w:cs="Times New Roman"/>
          <w:sz w:val="24"/>
          <w:szCs w:val="36"/>
        </w:rPr>
      </w:pPr>
      <w:r w:rsidRPr="00526B2B">
        <w:rPr>
          <w:rFonts w:ascii="Times New Roman" w:hAnsi="Times New Roman" w:cs="Times New Roman"/>
          <w:sz w:val="24"/>
          <w:szCs w:val="36"/>
        </w:rPr>
        <w:t>CAMROSE COMMUNITY COUNCIL</w:t>
      </w:r>
    </w:p>
    <w:p w:rsidR="004577E4" w:rsidRPr="00526B2B" w:rsidRDefault="004577E4" w:rsidP="004577E4">
      <w:pPr>
        <w:jc w:val="center"/>
        <w:rPr>
          <w:sz w:val="24"/>
        </w:rPr>
      </w:pPr>
      <w:r w:rsidRPr="00526B2B">
        <w:rPr>
          <w:sz w:val="24"/>
        </w:rPr>
        <w:t xml:space="preserve">COUNCIL HELD ON THURSDAY </w:t>
      </w:r>
      <w:r w:rsidR="00BB7896">
        <w:rPr>
          <w:sz w:val="24"/>
        </w:rPr>
        <w:t>16</w:t>
      </w:r>
      <w:r w:rsidR="00BB7896" w:rsidRPr="00BB7896">
        <w:rPr>
          <w:sz w:val="24"/>
          <w:vertAlign w:val="superscript"/>
        </w:rPr>
        <w:t>th</w:t>
      </w:r>
      <w:r w:rsidR="00BB7896">
        <w:rPr>
          <w:sz w:val="24"/>
        </w:rPr>
        <w:t xml:space="preserve"> January, 2020</w:t>
      </w:r>
      <w:r>
        <w:rPr>
          <w:sz w:val="24"/>
        </w:rPr>
        <w:t xml:space="preserve"> @ 7.30</w:t>
      </w:r>
      <w:r w:rsidRPr="00526B2B">
        <w:rPr>
          <w:sz w:val="24"/>
        </w:rPr>
        <w:t xml:space="preserve"> PM IN CAMROSE COMMUNITY CENTRE</w:t>
      </w:r>
    </w:p>
    <w:p w:rsidR="004577E4" w:rsidRDefault="004577E4" w:rsidP="004577E4">
      <w:pPr>
        <w:jc w:val="both"/>
      </w:pPr>
    </w:p>
    <w:p w:rsidR="004577E4" w:rsidRPr="008719ED" w:rsidRDefault="004577E4" w:rsidP="004577E4">
      <w:pPr>
        <w:jc w:val="both"/>
        <w:rPr>
          <w:sz w:val="24"/>
          <w:szCs w:val="24"/>
        </w:rPr>
      </w:pPr>
      <w:r w:rsidRPr="008719ED">
        <w:rPr>
          <w:sz w:val="24"/>
          <w:szCs w:val="24"/>
        </w:rPr>
        <w:t>PRESENT:  Chairman   N. Belton</w:t>
      </w:r>
    </w:p>
    <w:p w:rsidR="004577E4" w:rsidRPr="008719ED" w:rsidRDefault="004577E4" w:rsidP="004577E4">
      <w:pPr>
        <w:jc w:val="both"/>
        <w:outlineLvl w:val="0"/>
        <w:rPr>
          <w:sz w:val="24"/>
          <w:szCs w:val="24"/>
        </w:rPr>
      </w:pPr>
      <w:r w:rsidRPr="008719ED">
        <w:rPr>
          <w:sz w:val="24"/>
          <w:szCs w:val="24"/>
        </w:rPr>
        <w:t xml:space="preserve">             </w:t>
      </w:r>
      <w:r w:rsidR="005864AF" w:rsidRPr="008719ED">
        <w:rPr>
          <w:sz w:val="24"/>
          <w:szCs w:val="24"/>
        </w:rPr>
        <w:t xml:space="preserve">         Vice Chairman  </w:t>
      </w:r>
    </w:p>
    <w:p w:rsidR="004577E4" w:rsidRPr="008719ED" w:rsidRDefault="004577E4" w:rsidP="004577E4">
      <w:pPr>
        <w:ind w:left="1440" w:firstLine="0"/>
        <w:jc w:val="both"/>
        <w:rPr>
          <w:sz w:val="24"/>
          <w:szCs w:val="24"/>
        </w:rPr>
      </w:pPr>
      <w:r w:rsidRPr="008719ED">
        <w:rPr>
          <w:sz w:val="24"/>
          <w:szCs w:val="24"/>
        </w:rPr>
        <w:t>Councillors:   N. Watts</w:t>
      </w:r>
      <w:proofErr w:type="gramStart"/>
      <w:r w:rsidRPr="008719ED">
        <w:rPr>
          <w:sz w:val="24"/>
          <w:szCs w:val="24"/>
        </w:rPr>
        <w:t xml:space="preserve">,  </w:t>
      </w:r>
      <w:r w:rsidR="00BB7896" w:rsidRPr="008719ED">
        <w:rPr>
          <w:sz w:val="24"/>
          <w:szCs w:val="24"/>
        </w:rPr>
        <w:t>J</w:t>
      </w:r>
      <w:proofErr w:type="gramEnd"/>
      <w:r w:rsidR="00BB7896" w:rsidRPr="008719ED">
        <w:rPr>
          <w:sz w:val="24"/>
          <w:szCs w:val="24"/>
        </w:rPr>
        <w:t xml:space="preserve">. </w:t>
      </w:r>
      <w:proofErr w:type="spellStart"/>
      <w:r w:rsidR="00BB7896" w:rsidRPr="008719ED">
        <w:rPr>
          <w:sz w:val="24"/>
          <w:szCs w:val="24"/>
        </w:rPr>
        <w:t>Codd</w:t>
      </w:r>
      <w:proofErr w:type="spellEnd"/>
      <w:r w:rsidR="00BB7896" w:rsidRPr="008719ED">
        <w:rPr>
          <w:sz w:val="24"/>
          <w:szCs w:val="24"/>
        </w:rPr>
        <w:t xml:space="preserve">, </w:t>
      </w:r>
      <w:r w:rsidRPr="008719ED">
        <w:rPr>
          <w:sz w:val="24"/>
          <w:szCs w:val="24"/>
        </w:rPr>
        <w:t xml:space="preserve">  K Evans,  </w:t>
      </w:r>
      <w:r w:rsidR="00BB7896" w:rsidRPr="008719ED">
        <w:rPr>
          <w:sz w:val="24"/>
          <w:szCs w:val="24"/>
        </w:rPr>
        <w:t>T. Rees</w:t>
      </w:r>
    </w:p>
    <w:p w:rsidR="004577E4" w:rsidRPr="008719ED" w:rsidRDefault="004577E4" w:rsidP="004577E4">
      <w:pPr>
        <w:ind w:left="1440" w:firstLine="0"/>
        <w:jc w:val="both"/>
        <w:rPr>
          <w:sz w:val="24"/>
          <w:szCs w:val="24"/>
        </w:rPr>
      </w:pPr>
    </w:p>
    <w:p w:rsidR="004577E4" w:rsidRPr="008719ED" w:rsidRDefault="004577E4" w:rsidP="00A737E1">
      <w:pPr>
        <w:ind w:left="284" w:firstLine="0"/>
        <w:jc w:val="both"/>
        <w:outlineLvl w:val="0"/>
        <w:rPr>
          <w:sz w:val="24"/>
          <w:szCs w:val="24"/>
        </w:rPr>
      </w:pPr>
      <w:r w:rsidRPr="008719ED">
        <w:rPr>
          <w:sz w:val="24"/>
          <w:szCs w:val="24"/>
        </w:rPr>
        <w:t>In attendance:  Clerk – Trisha Richards</w:t>
      </w:r>
    </w:p>
    <w:p w:rsidR="004577E4" w:rsidRPr="008719ED" w:rsidRDefault="004577E4" w:rsidP="004577E4">
      <w:pPr>
        <w:jc w:val="both"/>
        <w:rPr>
          <w:sz w:val="24"/>
          <w:szCs w:val="24"/>
        </w:rPr>
      </w:pPr>
      <w:r w:rsidRPr="008719ED">
        <w:rPr>
          <w:sz w:val="24"/>
          <w:szCs w:val="24"/>
        </w:rPr>
        <w:t xml:space="preserve">Members of the Public:  </w:t>
      </w:r>
    </w:p>
    <w:p w:rsidR="004577E4" w:rsidRPr="008719ED" w:rsidRDefault="004577E4" w:rsidP="004577E4">
      <w:pPr>
        <w:jc w:val="both"/>
        <w:rPr>
          <w:sz w:val="24"/>
          <w:szCs w:val="24"/>
        </w:rPr>
      </w:pPr>
    </w:p>
    <w:p w:rsidR="004577E4" w:rsidRPr="008719ED" w:rsidRDefault="004577E4" w:rsidP="004577E4">
      <w:pPr>
        <w:ind w:left="360" w:hanging="218"/>
        <w:jc w:val="both"/>
        <w:rPr>
          <w:sz w:val="24"/>
          <w:szCs w:val="24"/>
        </w:rPr>
      </w:pPr>
      <w:r w:rsidRPr="008719ED">
        <w:rPr>
          <w:sz w:val="24"/>
          <w:szCs w:val="24"/>
        </w:rPr>
        <w:t xml:space="preserve">    </w:t>
      </w:r>
      <w:r w:rsidR="00BB7896" w:rsidRPr="008719ED">
        <w:rPr>
          <w:b/>
          <w:sz w:val="24"/>
          <w:szCs w:val="24"/>
        </w:rPr>
        <w:t>0.8</w:t>
      </w:r>
      <w:r w:rsidR="002638AA" w:rsidRPr="008719ED">
        <w:rPr>
          <w:b/>
          <w:sz w:val="24"/>
          <w:szCs w:val="24"/>
        </w:rPr>
        <w:t>0</w:t>
      </w:r>
      <w:r w:rsidRPr="008719ED">
        <w:rPr>
          <w:b/>
          <w:sz w:val="24"/>
          <w:szCs w:val="24"/>
        </w:rPr>
        <w:t xml:space="preserve"> Declarations</w:t>
      </w:r>
      <w:r w:rsidRPr="008719ED">
        <w:rPr>
          <w:sz w:val="24"/>
          <w:szCs w:val="24"/>
        </w:rPr>
        <w:t xml:space="preserve"> of Int</w:t>
      </w:r>
      <w:r w:rsidR="005864AF" w:rsidRPr="008719ED">
        <w:rPr>
          <w:sz w:val="24"/>
          <w:szCs w:val="24"/>
        </w:rPr>
        <w:t xml:space="preserve">erests:  </w:t>
      </w:r>
    </w:p>
    <w:p w:rsidR="004577E4" w:rsidRPr="008719ED" w:rsidRDefault="004577E4" w:rsidP="004577E4">
      <w:pPr>
        <w:ind w:left="360" w:firstLine="0"/>
        <w:jc w:val="both"/>
        <w:rPr>
          <w:sz w:val="24"/>
          <w:szCs w:val="24"/>
        </w:rPr>
      </w:pPr>
    </w:p>
    <w:p w:rsidR="004577E4" w:rsidRPr="008719ED" w:rsidRDefault="00BB7896" w:rsidP="004577E4">
      <w:pPr>
        <w:ind w:left="360" w:firstLine="0"/>
        <w:jc w:val="both"/>
        <w:rPr>
          <w:sz w:val="24"/>
          <w:szCs w:val="24"/>
        </w:rPr>
      </w:pPr>
      <w:r w:rsidRPr="008719ED">
        <w:rPr>
          <w:b/>
          <w:sz w:val="24"/>
          <w:szCs w:val="24"/>
        </w:rPr>
        <w:t>08</w:t>
      </w:r>
      <w:r w:rsidR="004577E4" w:rsidRPr="008719ED">
        <w:rPr>
          <w:b/>
          <w:sz w:val="24"/>
          <w:szCs w:val="24"/>
        </w:rPr>
        <w:t>1 APOLOGIES:</w:t>
      </w:r>
      <w:r w:rsidRPr="008719ED">
        <w:rPr>
          <w:sz w:val="24"/>
          <w:szCs w:val="24"/>
        </w:rPr>
        <w:t xml:space="preserve">  Councillors:</w:t>
      </w:r>
      <w:proofErr w:type="gramStart"/>
      <w:r w:rsidRPr="008719ED">
        <w:rPr>
          <w:sz w:val="24"/>
          <w:szCs w:val="24"/>
        </w:rPr>
        <w:t xml:space="preserve">, </w:t>
      </w:r>
      <w:r w:rsidR="005864AF" w:rsidRPr="008719ED">
        <w:rPr>
          <w:sz w:val="24"/>
          <w:szCs w:val="24"/>
        </w:rPr>
        <w:t xml:space="preserve"> A</w:t>
      </w:r>
      <w:proofErr w:type="gramEnd"/>
      <w:r w:rsidR="005864AF" w:rsidRPr="008719ED">
        <w:rPr>
          <w:sz w:val="24"/>
          <w:szCs w:val="24"/>
        </w:rPr>
        <w:t>. Rees</w:t>
      </w:r>
      <w:r w:rsidRPr="008719ED">
        <w:rPr>
          <w:sz w:val="24"/>
          <w:szCs w:val="24"/>
        </w:rPr>
        <w:t xml:space="preserve">, </w:t>
      </w:r>
      <w:proofErr w:type="spellStart"/>
      <w:r w:rsidRPr="008719ED">
        <w:rPr>
          <w:sz w:val="24"/>
          <w:szCs w:val="24"/>
        </w:rPr>
        <w:t>T.Bevan</w:t>
      </w:r>
      <w:proofErr w:type="spellEnd"/>
      <w:r w:rsidRPr="008719ED">
        <w:rPr>
          <w:sz w:val="24"/>
          <w:szCs w:val="24"/>
        </w:rPr>
        <w:t xml:space="preserve">, J. Adams, </w:t>
      </w:r>
      <w:proofErr w:type="spellStart"/>
      <w:r w:rsidRPr="008719ED">
        <w:rPr>
          <w:sz w:val="24"/>
          <w:szCs w:val="24"/>
        </w:rPr>
        <w:t>J.Belton</w:t>
      </w:r>
      <w:proofErr w:type="spellEnd"/>
      <w:r w:rsidRPr="008719ED">
        <w:rPr>
          <w:sz w:val="24"/>
          <w:szCs w:val="24"/>
        </w:rPr>
        <w:t xml:space="preserve">, A. Roach, </w:t>
      </w:r>
      <w:proofErr w:type="spellStart"/>
      <w:r w:rsidRPr="008719ED">
        <w:rPr>
          <w:sz w:val="24"/>
          <w:szCs w:val="24"/>
        </w:rPr>
        <w:t>R.Mathias</w:t>
      </w:r>
      <w:proofErr w:type="spellEnd"/>
      <w:r w:rsidRPr="008719ED">
        <w:rPr>
          <w:sz w:val="24"/>
          <w:szCs w:val="24"/>
        </w:rPr>
        <w:t xml:space="preserve">, </w:t>
      </w:r>
      <w:proofErr w:type="spellStart"/>
      <w:r w:rsidRPr="008719ED">
        <w:rPr>
          <w:sz w:val="24"/>
          <w:szCs w:val="24"/>
        </w:rPr>
        <w:t>S.Huntley</w:t>
      </w:r>
      <w:proofErr w:type="spellEnd"/>
    </w:p>
    <w:p w:rsidR="004577E4" w:rsidRPr="008719ED" w:rsidRDefault="004577E4" w:rsidP="004577E4">
      <w:pPr>
        <w:jc w:val="both"/>
        <w:rPr>
          <w:sz w:val="24"/>
          <w:szCs w:val="24"/>
        </w:rPr>
      </w:pPr>
    </w:p>
    <w:p w:rsidR="004577E4" w:rsidRPr="008719ED" w:rsidRDefault="00BB7896" w:rsidP="004577E4">
      <w:pPr>
        <w:jc w:val="both"/>
        <w:outlineLvl w:val="0"/>
        <w:rPr>
          <w:b/>
          <w:sz w:val="24"/>
          <w:szCs w:val="24"/>
        </w:rPr>
      </w:pPr>
      <w:r w:rsidRPr="008719ED">
        <w:rPr>
          <w:b/>
          <w:sz w:val="24"/>
          <w:szCs w:val="24"/>
        </w:rPr>
        <w:t>0.8</w:t>
      </w:r>
      <w:r w:rsidR="004577E4" w:rsidRPr="008719ED">
        <w:rPr>
          <w:b/>
          <w:sz w:val="24"/>
          <w:szCs w:val="24"/>
        </w:rPr>
        <w:t xml:space="preserve">2 CHAIRMANS REMARKS:  </w:t>
      </w:r>
    </w:p>
    <w:p w:rsidR="004577E4" w:rsidRPr="008719ED" w:rsidRDefault="004577E4" w:rsidP="004577E4">
      <w:pPr>
        <w:jc w:val="both"/>
        <w:outlineLvl w:val="0"/>
        <w:rPr>
          <w:b/>
          <w:sz w:val="24"/>
          <w:szCs w:val="24"/>
        </w:rPr>
      </w:pPr>
    </w:p>
    <w:p w:rsidR="004577E4" w:rsidRPr="008719ED" w:rsidRDefault="004577E4" w:rsidP="00A737E1">
      <w:pPr>
        <w:ind w:left="360" w:firstLine="0"/>
        <w:jc w:val="both"/>
        <w:rPr>
          <w:sz w:val="24"/>
          <w:szCs w:val="24"/>
        </w:rPr>
      </w:pPr>
      <w:r w:rsidRPr="008719ED">
        <w:rPr>
          <w:sz w:val="24"/>
          <w:szCs w:val="24"/>
        </w:rPr>
        <w:t>Chairman Councillor Cllr. N. Belton opened the meeting at 7.30 pm and welcomes everyone to the</w:t>
      </w:r>
      <w:r w:rsidR="00BB7896" w:rsidRPr="008719ED">
        <w:rPr>
          <w:sz w:val="24"/>
          <w:szCs w:val="24"/>
        </w:rPr>
        <w:t xml:space="preserve"> first</w:t>
      </w:r>
      <w:r w:rsidR="005864AF" w:rsidRPr="008719ED">
        <w:rPr>
          <w:sz w:val="24"/>
          <w:szCs w:val="24"/>
        </w:rPr>
        <w:t xml:space="preserve"> Co</w:t>
      </w:r>
      <w:r w:rsidR="00BB7896" w:rsidRPr="008719ED">
        <w:rPr>
          <w:sz w:val="24"/>
          <w:szCs w:val="24"/>
        </w:rPr>
        <w:t xml:space="preserve">mmunity </w:t>
      </w:r>
      <w:proofErr w:type="gramStart"/>
      <w:r w:rsidR="00BB7896" w:rsidRPr="008719ED">
        <w:rPr>
          <w:sz w:val="24"/>
          <w:szCs w:val="24"/>
        </w:rPr>
        <w:t>Council  meeting</w:t>
      </w:r>
      <w:proofErr w:type="gramEnd"/>
      <w:r w:rsidR="00BB7896" w:rsidRPr="008719ED">
        <w:rPr>
          <w:sz w:val="24"/>
          <w:szCs w:val="24"/>
        </w:rPr>
        <w:t xml:space="preserve"> of 2020</w:t>
      </w:r>
      <w:r w:rsidRPr="008719ED">
        <w:rPr>
          <w:sz w:val="24"/>
          <w:szCs w:val="24"/>
        </w:rPr>
        <w:t xml:space="preserve">. </w:t>
      </w:r>
      <w:r w:rsidR="005864AF" w:rsidRPr="008719ED">
        <w:rPr>
          <w:sz w:val="24"/>
          <w:szCs w:val="24"/>
        </w:rPr>
        <w:t xml:space="preserve"> </w:t>
      </w:r>
    </w:p>
    <w:p w:rsidR="004577E4" w:rsidRPr="008719ED" w:rsidRDefault="004577E4" w:rsidP="004577E4">
      <w:pPr>
        <w:ind w:left="360" w:firstLine="0"/>
        <w:jc w:val="both"/>
        <w:rPr>
          <w:sz w:val="24"/>
          <w:szCs w:val="24"/>
        </w:rPr>
      </w:pPr>
    </w:p>
    <w:p w:rsidR="004577E4" w:rsidRPr="008719ED" w:rsidRDefault="004577E4" w:rsidP="004577E4">
      <w:pPr>
        <w:ind w:left="360" w:firstLine="0"/>
        <w:jc w:val="both"/>
        <w:rPr>
          <w:b/>
          <w:sz w:val="24"/>
          <w:szCs w:val="24"/>
        </w:rPr>
      </w:pPr>
      <w:r w:rsidRPr="008719ED">
        <w:rPr>
          <w:sz w:val="24"/>
          <w:szCs w:val="24"/>
        </w:rPr>
        <w:t xml:space="preserve"> </w:t>
      </w:r>
      <w:r w:rsidR="00BB7896" w:rsidRPr="008719ED">
        <w:rPr>
          <w:b/>
          <w:sz w:val="24"/>
          <w:szCs w:val="24"/>
        </w:rPr>
        <w:t>0.8</w:t>
      </w:r>
      <w:r w:rsidRPr="008719ED">
        <w:rPr>
          <w:b/>
          <w:sz w:val="24"/>
          <w:szCs w:val="24"/>
        </w:rPr>
        <w:t>3 MINUTES OF PREVIOUS MEETING:</w:t>
      </w:r>
    </w:p>
    <w:p w:rsidR="004577E4" w:rsidRPr="008719ED" w:rsidRDefault="004577E4" w:rsidP="004577E4">
      <w:pPr>
        <w:ind w:left="360" w:firstLine="0"/>
        <w:jc w:val="both"/>
        <w:rPr>
          <w:sz w:val="24"/>
          <w:szCs w:val="24"/>
        </w:rPr>
      </w:pPr>
    </w:p>
    <w:p w:rsidR="004577E4" w:rsidRPr="008719ED" w:rsidRDefault="004577E4" w:rsidP="00A737E1">
      <w:pPr>
        <w:ind w:firstLine="0"/>
        <w:jc w:val="both"/>
        <w:rPr>
          <w:sz w:val="24"/>
          <w:szCs w:val="24"/>
        </w:rPr>
      </w:pPr>
      <w:r w:rsidRPr="008719ED">
        <w:rPr>
          <w:sz w:val="24"/>
          <w:szCs w:val="24"/>
        </w:rPr>
        <w:t>The M</w:t>
      </w:r>
      <w:r w:rsidR="00BB7896" w:rsidRPr="008719ED">
        <w:rPr>
          <w:sz w:val="24"/>
          <w:szCs w:val="24"/>
        </w:rPr>
        <w:t>inutes of the meeting held on 11</w:t>
      </w:r>
      <w:r w:rsidR="00BB7896" w:rsidRPr="008719ED">
        <w:rPr>
          <w:sz w:val="24"/>
          <w:szCs w:val="24"/>
          <w:vertAlign w:val="superscript"/>
        </w:rPr>
        <w:t>th</w:t>
      </w:r>
      <w:r w:rsidR="00BB7896" w:rsidRPr="008719ED">
        <w:rPr>
          <w:sz w:val="24"/>
          <w:szCs w:val="24"/>
        </w:rPr>
        <w:t xml:space="preserve"> December</w:t>
      </w:r>
      <w:r w:rsidRPr="008719ED">
        <w:rPr>
          <w:sz w:val="24"/>
          <w:szCs w:val="24"/>
        </w:rPr>
        <w:t>, having been circulated to all Councillors, were read, and agreed as a true record of the proceedin</w:t>
      </w:r>
      <w:r w:rsidR="005864AF" w:rsidRPr="008719ED">
        <w:rPr>
          <w:sz w:val="24"/>
          <w:szCs w:val="24"/>
        </w:rPr>
        <w:t>gs and signed by the Chairman a true summary of the meeting.</w:t>
      </w:r>
      <w:r w:rsidR="00BB7896" w:rsidRPr="008719ED">
        <w:rPr>
          <w:sz w:val="24"/>
          <w:szCs w:val="24"/>
        </w:rPr>
        <w:t xml:space="preserve"> The Minutes of the Precept Meeting held on 7</w:t>
      </w:r>
      <w:r w:rsidR="00BB7896" w:rsidRPr="008719ED">
        <w:rPr>
          <w:sz w:val="24"/>
          <w:szCs w:val="24"/>
          <w:vertAlign w:val="superscript"/>
        </w:rPr>
        <w:t>th</w:t>
      </w:r>
      <w:r w:rsidR="00BB7896" w:rsidRPr="008719ED">
        <w:rPr>
          <w:sz w:val="24"/>
          <w:szCs w:val="24"/>
        </w:rPr>
        <w:t xml:space="preserve"> January, 2020 were also signed as a true account of that meeting.</w:t>
      </w:r>
    </w:p>
    <w:p w:rsidR="004577E4" w:rsidRPr="008719ED" w:rsidRDefault="004577E4" w:rsidP="004577E4">
      <w:pPr>
        <w:ind w:left="360" w:firstLine="0"/>
        <w:jc w:val="both"/>
        <w:rPr>
          <w:sz w:val="24"/>
          <w:szCs w:val="24"/>
        </w:rPr>
      </w:pPr>
    </w:p>
    <w:p w:rsidR="004577E4" w:rsidRPr="008719ED" w:rsidRDefault="00BB7896" w:rsidP="004577E4">
      <w:pPr>
        <w:ind w:left="360" w:firstLine="0"/>
        <w:jc w:val="both"/>
        <w:rPr>
          <w:b/>
          <w:sz w:val="24"/>
          <w:szCs w:val="24"/>
        </w:rPr>
      </w:pPr>
      <w:r w:rsidRPr="008719ED">
        <w:rPr>
          <w:b/>
          <w:sz w:val="24"/>
          <w:szCs w:val="24"/>
        </w:rPr>
        <w:t>0.8</w:t>
      </w:r>
      <w:r w:rsidR="004577E4" w:rsidRPr="008719ED">
        <w:rPr>
          <w:b/>
          <w:sz w:val="24"/>
          <w:szCs w:val="24"/>
        </w:rPr>
        <w:t>4 MATTERS ARISING:</w:t>
      </w:r>
    </w:p>
    <w:p w:rsidR="004577E4" w:rsidRPr="008719ED" w:rsidRDefault="004577E4" w:rsidP="005864AF">
      <w:pPr>
        <w:ind w:firstLine="0"/>
        <w:jc w:val="both"/>
        <w:rPr>
          <w:sz w:val="24"/>
          <w:szCs w:val="24"/>
        </w:rPr>
      </w:pPr>
      <w:r w:rsidRPr="008719ED">
        <w:rPr>
          <w:sz w:val="24"/>
          <w:szCs w:val="24"/>
        </w:rPr>
        <w:t xml:space="preserve">       </w:t>
      </w:r>
    </w:p>
    <w:p w:rsidR="004577E4" w:rsidRPr="008719ED" w:rsidRDefault="004577E4" w:rsidP="00A737E1">
      <w:pPr>
        <w:ind w:firstLine="0"/>
        <w:jc w:val="both"/>
        <w:rPr>
          <w:sz w:val="24"/>
          <w:szCs w:val="24"/>
        </w:rPr>
      </w:pPr>
      <w:r w:rsidRPr="008719ED">
        <w:rPr>
          <w:sz w:val="24"/>
          <w:szCs w:val="24"/>
        </w:rPr>
        <w:t xml:space="preserve"> </w:t>
      </w:r>
      <w:proofErr w:type="gramStart"/>
      <w:r w:rsidRPr="008719ED">
        <w:rPr>
          <w:sz w:val="24"/>
          <w:szCs w:val="24"/>
        </w:rPr>
        <w:t>0.39  Councillors</w:t>
      </w:r>
      <w:proofErr w:type="gramEnd"/>
      <w:r w:rsidRPr="008719ED">
        <w:rPr>
          <w:sz w:val="24"/>
          <w:szCs w:val="24"/>
        </w:rPr>
        <w:t xml:space="preserve"> have again expressed their concerns regarding lack of visibility and the speed of  traffic at </w:t>
      </w:r>
      <w:proofErr w:type="spellStart"/>
      <w:r w:rsidRPr="008719ED">
        <w:rPr>
          <w:sz w:val="24"/>
          <w:szCs w:val="24"/>
        </w:rPr>
        <w:t>Pelcomb</w:t>
      </w:r>
      <w:proofErr w:type="spellEnd"/>
      <w:r w:rsidRPr="008719ED">
        <w:rPr>
          <w:sz w:val="24"/>
          <w:szCs w:val="24"/>
        </w:rPr>
        <w:t xml:space="preserve"> Cross junction. It was also noted that the Warning Beacons have been driven across.</w:t>
      </w:r>
      <w:r w:rsidR="008719ED">
        <w:rPr>
          <w:sz w:val="24"/>
          <w:szCs w:val="24"/>
        </w:rPr>
        <w:t xml:space="preserve">  This situation is on going.</w:t>
      </w:r>
      <w:bookmarkStart w:id="0" w:name="_GoBack"/>
      <w:bookmarkEnd w:id="0"/>
    </w:p>
    <w:p w:rsidR="004577E4" w:rsidRPr="008719ED" w:rsidRDefault="004577E4" w:rsidP="004577E4">
      <w:pPr>
        <w:ind w:firstLine="0"/>
        <w:jc w:val="both"/>
        <w:rPr>
          <w:b/>
          <w:sz w:val="24"/>
          <w:szCs w:val="24"/>
        </w:rPr>
      </w:pPr>
      <w:r w:rsidRPr="008719ED">
        <w:rPr>
          <w:b/>
          <w:sz w:val="24"/>
          <w:szCs w:val="24"/>
        </w:rPr>
        <w:tab/>
      </w:r>
    </w:p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394"/>
      </w:tblGrid>
      <w:tr w:rsidR="004577E4" w:rsidRPr="008719ED" w:rsidTr="00F075E8">
        <w:trPr>
          <w:cantSplit/>
        </w:trPr>
        <w:tc>
          <w:tcPr>
            <w:tcW w:w="9394" w:type="dxa"/>
          </w:tcPr>
          <w:p w:rsidR="004577E4" w:rsidRPr="008719ED" w:rsidRDefault="004577E4" w:rsidP="00F075E8">
            <w:pPr>
              <w:widowControl w:val="0"/>
              <w:spacing w:before="2" w:after="2"/>
              <w:jc w:val="both"/>
              <w:rPr>
                <w:noProof/>
                <w:snapToGrid w:val="0"/>
                <w:sz w:val="24"/>
                <w:szCs w:val="24"/>
              </w:rPr>
            </w:pPr>
            <w:r w:rsidRPr="008719ED">
              <w:rPr>
                <w:b/>
                <w:sz w:val="24"/>
                <w:szCs w:val="24"/>
              </w:rPr>
              <w:t xml:space="preserve">    0.</w:t>
            </w:r>
            <w:r w:rsidR="00BB7896" w:rsidRPr="008719ED">
              <w:rPr>
                <w:b/>
                <w:sz w:val="24"/>
                <w:szCs w:val="24"/>
              </w:rPr>
              <w:t>8</w:t>
            </w:r>
            <w:r w:rsidRPr="008719ED">
              <w:rPr>
                <w:b/>
                <w:sz w:val="24"/>
                <w:szCs w:val="24"/>
              </w:rPr>
              <w:t>5 PLANNING MATTERS</w:t>
            </w:r>
          </w:p>
        </w:tc>
      </w:tr>
    </w:tbl>
    <w:p w:rsidR="004577E4" w:rsidRPr="008719ED" w:rsidRDefault="004577E4" w:rsidP="004577E4">
      <w:pPr>
        <w:jc w:val="both"/>
        <w:rPr>
          <w:b/>
          <w:sz w:val="24"/>
          <w:szCs w:val="24"/>
        </w:rPr>
      </w:pPr>
    </w:p>
    <w:p w:rsidR="00A737E1" w:rsidRPr="008719ED" w:rsidRDefault="00A737E1" w:rsidP="00A737E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719ED">
        <w:rPr>
          <w:rFonts w:ascii="Times New Roman" w:hAnsi="Times New Roman" w:cs="Times New Roman"/>
          <w:sz w:val="24"/>
          <w:szCs w:val="24"/>
        </w:rPr>
        <w:t xml:space="preserve"> </w:t>
      </w:r>
      <w:r w:rsidRPr="008719ED">
        <w:rPr>
          <w:rFonts w:ascii="Times New Roman" w:hAnsi="Times New Roman" w:cs="Times New Roman"/>
          <w:sz w:val="24"/>
          <w:szCs w:val="24"/>
        </w:rPr>
        <w:t>19/0911/PA – Land at Little Slade Acres, Cuckoo Lane, SA61 2UY – Four holiday units and access driveway</w:t>
      </w:r>
      <w:r w:rsidRPr="008719ED">
        <w:rPr>
          <w:rFonts w:ascii="Times New Roman" w:hAnsi="Times New Roman" w:cs="Times New Roman"/>
          <w:sz w:val="24"/>
          <w:szCs w:val="24"/>
        </w:rPr>
        <w:t xml:space="preserve">.  </w:t>
      </w:r>
      <w:r w:rsidRPr="008719ED">
        <w:rPr>
          <w:rFonts w:ascii="Times New Roman" w:hAnsi="Times New Roman" w:cs="Times New Roman"/>
          <w:i/>
          <w:sz w:val="24"/>
          <w:szCs w:val="24"/>
        </w:rPr>
        <w:t>Councillors felt that more information was required before making a decision on this application and a Planning Meeting would be called to discuss this application further.</w:t>
      </w:r>
    </w:p>
    <w:p w:rsidR="00A737E1" w:rsidRPr="008719ED" w:rsidRDefault="00A737E1" w:rsidP="00A737E1">
      <w:pPr>
        <w:rPr>
          <w:rFonts w:ascii="Times New Roman" w:hAnsi="Times New Roman" w:cs="Times New Roman"/>
          <w:sz w:val="24"/>
          <w:szCs w:val="24"/>
        </w:rPr>
      </w:pPr>
    </w:p>
    <w:p w:rsidR="00A737E1" w:rsidRPr="008719ED" w:rsidRDefault="00A737E1" w:rsidP="00A737E1">
      <w:pPr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8719ED">
        <w:rPr>
          <w:rFonts w:ascii="Times New Roman" w:hAnsi="Times New Roman" w:cs="Times New Roman"/>
          <w:sz w:val="24"/>
          <w:szCs w:val="24"/>
        </w:rPr>
        <w:t xml:space="preserve">19/0968/PA – Land </w:t>
      </w:r>
      <w:proofErr w:type="gramStart"/>
      <w:r w:rsidRPr="008719ED">
        <w:rPr>
          <w:rFonts w:ascii="Times New Roman" w:hAnsi="Times New Roman" w:cs="Times New Roman"/>
          <w:sz w:val="24"/>
          <w:szCs w:val="24"/>
        </w:rPr>
        <w:t xml:space="preserve">off </w:t>
      </w:r>
      <w:r w:rsidR="00871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9ED">
        <w:rPr>
          <w:rFonts w:ascii="Times New Roman" w:hAnsi="Times New Roman" w:cs="Times New Roman"/>
          <w:sz w:val="24"/>
          <w:szCs w:val="24"/>
        </w:rPr>
        <w:t>Keeston</w:t>
      </w:r>
      <w:proofErr w:type="spellEnd"/>
      <w:proofErr w:type="gramEnd"/>
      <w:r w:rsidRPr="008719ED">
        <w:rPr>
          <w:rFonts w:ascii="Times New Roman" w:hAnsi="Times New Roman" w:cs="Times New Roman"/>
          <w:sz w:val="24"/>
          <w:szCs w:val="24"/>
        </w:rPr>
        <w:t xml:space="preserve"> Hill, Si</w:t>
      </w:r>
      <w:r w:rsidR="008719ED">
        <w:rPr>
          <w:rFonts w:ascii="Times New Roman" w:hAnsi="Times New Roman" w:cs="Times New Roman"/>
          <w:sz w:val="24"/>
          <w:szCs w:val="24"/>
        </w:rPr>
        <w:t>m</w:t>
      </w:r>
      <w:r w:rsidRPr="008719ED">
        <w:rPr>
          <w:rFonts w:ascii="Times New Roman" w:hAnsi="Times New Roman" w:cs="Times New Roman"/>
          <w:sz w:val="24"/>
          <w:szCs w:val="24"/>
        </w:rPr>
        <w:t>pson  Cross –  Reserved matters (layout, appearance, landscaping and scale) for residential development.</w:t>
      </w:r>
      <w:r w:rsidRPr="008719ED">
        <w:rPr>
          <w:rFonts w:ascii="Times New Roman" w:hAnsi="Times New Roman" w:cs="Times New Roman"/>
          <w:sz w:val="24"/>
          <w:szCs w:val="24"/>
        </w:rPr>
        <w:t xml:space="preserve">  </w:t>
      </w:r>
      <w:r w:rsidRPr="008719ED">
        <w:rPr>
          <w:rFonts w:ascii="Times New Roman" w:hAnsi="Times New Roman" w:cs="Times New Roman"/>
          <w:i/>
          <w:sz w:val="24"/>
          <w:szCs w:val="24"/>
        </w:rPr>
        <w:t>Supported</w:t>
      </w:r>
    </w:p>
    <w:p w:rsidR="00D634E3" w:rsidRPr="008719ED" w:rsidRDefault="00D634E3" w:rsidP="00D634E3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8719ED" w:rsidRDefault="008719ED" w:rsidP="004577E4">
      <w:pPr>
        <w:ind w:firstLine="0"/>
        <w:jc w:val="both"/>
        <w:outlineLvl w:val="0"/>
        <w:rPr>
          <w:b/>
          <w:sz w:val="24"/>
          <w:szCs w:val="24"/>
        </w:rPr>
      </w:pPr>
    </w:p>
    <w:p w:rsidR="008719ED" w:rsidRDefault="008719ED" w:rsidP="004577E4">
      <w:pPr>
        <w:ind w:firstLine="0"/>
        <w:jc w:val="both"/>
        <w:outlineLvl w:val="0"/>
        <w:rPr>
          <w:b/>
          <w:sz w:val="24"/>
          <w:szCs w:val="24"/>
        </w:rPr>
      </w:pPr>
    </w:p>
    <w:p w:rsidR="008719ED" w:rsidRDefault="008719ED" w:rsidP="004577E4">
      <w:pPr>
        <w:ind w:firstLine="0"/>
        <w:jc w:val="both"/>
        <w:outlineLvl w:val="0"/>
        <w:rPr>
          <w:b/>
          <w:sz w:val="24"/>
          <w:szCs w:val="24"/>
        </w:rPr>
      </w:pPr>
    </w:p>
    <w:p w:rsidR="008719ED" w:rsidRDefault="008719ED" w:rsidP="004577E4">
      <w:pPr>
        <w:ind w:firstLine="0"/>
        <w:jc w:val="both"/>
        <w:outlineLvl w:val="0"/>
        <w:rPr>
          <w:b/>
          <w:sz w:val="24"/>
          <w:szCs w:val="24"/>
        </w:rPr>
      </w:pPr>
    </w:p>
    <w:p w:rsidR="008719ED" w:rsidRDefault="008719ED" w:rsidP="004577E4">
      <w:pPr>
        <w:ind w:firstLine="0"/>
        <w:jc w:val="both"/>
        <w:outlineLvl w:val="0"/>
        <w:rPr>
          <w:b/>
          <w:sz w:val="24"/>
          <w:szCs w:val="24"/>
        </w:rPr>
      </w:pPr>
    </w:p>
    <w:p w:rsidR="008719ED" w:rsidRDefault="008719ED" w:rsidP="004577E4">
      <w:pPr>
        <w:ind w:firstLine="0"/>
        <w:jc w:val="both"/>
        <w:outlineLvl w:val="0"/>
        <w:rPr>
          <w:b/>
          <w:sz w:val="24"/>
          <w:szCs w:val="24"/>
        </w:rPr>
      </w:pPr>
    </w:p>
    <w:p w:rsidR="008719ED" w:rsidRDefault="008719ED" w:rsidP="004577E4">
      <w:pPr>
        <w:ind w:firstLine="0"/>
        <w:jc w:val="both"/>
        <w:outlineLvl w:val="0"/>
        <w:rPr>
          <w:b/>
          <w:sz w:val="24"/>
          <w:szCs w:val="24"/>
        </w:rPr>
      </w:pPr>
    </w:p>
    <w:p w:rsidR="004577E4" w:rsidRPr="008719ED" w:rsidRDefault="00BB7896" w:rsidP="004577E4">
      <w:pPr>
        <w:ind w:firstLine="0"/>
        <w:jc w:val="both"/>
        <w:outlineLvl w:val="0"/>
        <w:rPr>
          <w:b/>
          <w:sz w:val="24"/>
          <w:szCs w:val="24"/>
        </w:rPr>
      </w:pPr>
      <w:r w:rsidRPr="008719ED">
        <w:rPr>
          <w:b/>
          <w:sz w:val="24"/>
          <w:szCs w:val="24"/>
        </w:rPr>
        <w:t xml:space="preserve"> 0.8</w:t>
      </w:r>
      <w:r w:rsidR="004577E4" w:rsidRPr="008719ED">
        <w:rPr>
          <w:b/>
          <w:sz w:val="24"/>
          <w:szCs w:val="24"/>
        </w:rPr>
        <w:t>6 FINANCIAL MATTERS</w:t>
      </w:r>
    </w:p>
    <w:p w:rsidR="004577E4" w:rsidRPr="008719ED" w:rsidRDefault="004577E4" w:rsidP="004577E4">
      <w:pPr>
        <w:jc w:val="both"/>
        <w:rPr>
          <w:sz w:val="24"/>
          <w:szCs w:val="24"/>
        </w:rPr>
      </w:pPr>
    </w:p>
    <w:p w:rsidR="00F4712A" w:rsidRPr="008719ED" w:rsidRDefault="00D634E3" w:rsidP="00D634E3">
      <w:pPr>
        <w:pStyle w:val="ListParagraph"/>
        <w:numPr>
          <w:ilvl w:val="0"/>
          <w:numId w:val="1"/>
        </w:numPr>
        <w:jc w:val="both"/>
        <w:outlineLvl w:val="0"/>
        <w:rPr>
          <w:b/>
          <w:sz w:val="24"/>
          <w:szCs w:val="24"/>
        </w:rPr>
      </w:pPr>
      <w:r w:rsidRPr="008719ED">
        <w:rPr>
          <w:sz w:val="24"/>
          <w:szCs w:val="24"/>
        </w:rPr>
        <w:t xml:space="preserve"> </w:t>
      </w:r>
      <w:r w:rsidR="004577E4" w:rsidRPr="008719ED">
        <w:rPr>
          <w:sz w:val="24"/>
          <w:szCs w:val="24"/>
        </w:rPr>
        <w:t>Community Account £</w:t>
      </w:r>
      <w:r w:rsidR="008F2F0F" w:rsidRPr="008719ED">
        <w:rPr>
          <w:sz w:val="24"/>
          <w:szCs w:val="24"/>
        </w:rPr>
        <w:t>337.47.</w:t>
      </w:r>
      <w:r w:rsidR="004577E4" w:rsidRPr="008719ED">
        <w:rPr>
          <w:sz w:val="24"/>
          <w:szCs w:val="24"/>
        </w:rPr>
        <w:t xml:space="preserve">  </w:t>
      </w:r>
      <w:r w:rsidR="00A737E1" w:rsidRPr="008719ED">
        <w:rPr>
          <w:sz w:val="24"/>
          <w:szCs w:val="24"/>
        </w:rPr>
        <w:t>Business Account £5,049</w:t>
      </w:r>
      <w:r w:rsidRPr="008719ED">
        <w:rPr>
          <w:sz w:val="24"/>
          <w:szCs w:val="24"/>
        </w:rPr>
        <w:t>.62</w:t>
      </w:r>
      <w:r w:rsidR="00A737E1" w:rsidRPr="008719ED">
        <w:rPr>
          <w:sz w:val="24"/>
          <w:szCs w:val="24"/>
        </w:rPr>
        <w:t>. Client Premium Account £4,006</w:t>
      </w:r>
      <w:r w:rsidR="004577E4" w:rsidRPr="008719ED">
        <w:rPr>
          <w:sz w:val="24"/>
          <w:szCs w:val="24"/>
        </w:rPr>
        <w:t xml:space="preserve">.53.   </w:t>
      </w:r>
    </w:p>
    <w:p w:rsidR="00644617" w:rsidRPr="008719ED" w:rsidRDefault="00D634E3" w:rsidP="00A737E1">
      <w:pPr>
        <w:pStyle w:val="ListParagraph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8719ED">
        <w:rPr>
          <w:sz w:val="24"/>
          <w:szCs w:val="24"/>
        </w:rPr>
        <w:t xml:space="preserve"> </w:t>
      </w:r>
      <w:proofErr w:type="gramStart"/>
      <w:r w:rsidR="00A737E1" w:rsidRPr="008719ED">
        <w:rPr>
          <w:sz w:val="24"/>
          <w:szCs w:val="24"/>
        </w:rPr>
        <w:t>Clerks</w:t>
      </w:r>
      <w:proofErr w:type="gramEnd"/>
      <w:r w:rsidR="00A737E1" w:rsidRPr="008719ED">
        <w:rPr>
          <w:sz w:val="24"/>
          <w:szCs w:val="24"/>
        </w:rPr>
        <w:t xml:space="preserve"> salary is due this quarter. £500 has been transferred from the Business Account to the Community Account to cover this expense.</w:t>
      </w:r>
    </w:p>
    <w:p w:rsidR="00F4712A" w:rsidRPr="008719ED" w:rsidRDefault="00F4712A" w:rsidP="00F4712A">
      <w:pPr>
        <w:pStyle w:val="ListParagraph"/>
        <w:rPr>
          <w:sz w:val="24"/>
          <w:szCs w:val="24"/>
        </w:rPr>
      </w:pPr>
    </w:p>
    <w:p w:rsidR="00D634E3" w:rsidRPr="008719ED" w:rsidRDefault="00D634E3" w:rsidP="00A737E1">
      <w:pPr>
        <w:ind w:firstLine="0"/>
        <w:rPr>
          <w:sz w:val="24"/>
          <w:szCs w:val="24"/>
        </w:rPr>
      </w:pPr>
    </w:p>
    <w:p w:rsidR="004577E4" w:rsidRPr="008719ED" w:rsidRDefault="00BB7896" w:rsidP="004577E4">
      <w:pPr>
        <w:ind w:firstLine="0"/>
        <w:jc w:val="both"/>
        <w:rPr>
          <w:sz w:val="24"/>
          <w:szCs w:val="24"/>
        </w:rPr>
      </w:pPr>
      <w:proofErr w:type="gramStart"/>
      <w:r w:rsidRPr="008719ED">
        <w:rPr>
          <w:b/>
          <w:sz w:val="24"/>
          <w:szCs w:val="24"/>
        </w:rPr>
        <w:t>0.8</w:t>
      </w:r>
      <w:r w:rsidR="004577E4" w:rsidRPr="008719ED">
        <w:rPr>
          <w:b/>
          <w:sz w:val="24"/>
          <w:szCs w:val="24"/>
        </w:rPr>
        <w:t>7 CORRESPONDENCE – As per attached Correspondence Sheet.</w:t>
      </w:r>
      <w:proofErr w:type="gramEnd"/>
      <w:r w:rsidR="004577E4" w:rsidRPr="008719ED">
        <w:rPr>
          <w:b/>
          <w:sz w:val="24"/>
          <w:szCs w:val="24"/>
        </w:rPr>
        <w:t xml:space="preserve"> </w:t>
      </w:r>
      <w:proofErr w:type="gramStart"/>
      <w:r w:rsidR="004577E4" w:rsidRPr="008719ED">
        <w:rPr>
          <w:b/>
          <w:sz w:val="24"/>
          <w:szCs w:val="24"/>
        </w:rPr>
        <w:t xml:space="preserve">–  </w:t>
      </w:r>
      <w:r w:rsidR="004577E4" w:rsidRPr="008719ED">
        <w:rPr>
          <w:sz w:val="24"/>
          <w:szCs w:val="24"/>
        </w:rPr>
        <w:t>As</w:t>
      </w:r>
      <w:proofErr w:type="gramEnd"/>
      <w:r w:rsidR="004577E4" w:rsidRPr="008719ED">
        <w:rPr>
          <w:sz w:val="24"/>
          <w:szCs w:val="24"/>
        </w:rPr>
        <w:t xml:space="preserve"> circulated to all Councillors noted and agreed.</w:t>
      </w:r>
    </w:p>
    <w:p w:rsidR="004577E4" w:rsidRPr="008719ED" w:rsidRDefault="004577E4" w:rsidP="004577E4">
      <w:pPr>
        <w:ind w:firstLine="0"/>
        <w:jc w:val="both"/>
        <w:rPr>
          <w:sz w:val="24"/>
          <w:szCs w:val="24"/>
        </w:rPr>
      </w:pPr>
    </w:p>
    <w:p w:rsidR="004577E4" w:rsidRPr="008719ED" w:rsidRDefault="004577E4" w:rsidP="004577E4">
      <w:pPr>
        <w:ind w:firstLine="0"/>
        <w:jc w:val="both"/>
        <w:rPr>
          <w:sz w:val="24"/>
          <w:szCs w:val="24"/>
        </w:rPr>
      </w:pPr>
    </w:p>
    <w:p w:rsidR="004577E4" w:rsidRPr="008719ED" w:rsidRDefault="004577E4" w:rsidP="004577E4">
      <w:pPr>
        <w:ind w:firstLine="0"/>
        <w:jc w:val="both"/>
        <w:rPr>
          <w:sz w:val="24"/>
          <w:szCs w:val="24"/>
        </w:rPr>
      </w:pPr>
      <w:r w:rsidRPr="008719ED">
        <w:rPr>
          <w:sz w:val="24"/>
          <w:szCs w:val="24"/>
        </w:rPr>
        <w:t xml:space="preserve"> </w:t>
      </w:r>
    </w:p>
    <w:p w:rsidR="00A737E1" w:rsidRPr="008719ED" w:rsidRDefault="00BB7896" w:rsidP="004577E4">
      <w:pPr>
        <w:ind w:firstLine="0"/>
        <w:jc w:val="both"/>
        <w:rPr>
          <w:sz w:val="24"/>
          <w:szCs w:val="24"/>
        </w:rPr>
      </w:pPr>
      <w:r w:rsidRPr="008719ED">
        <w:rPr>
          <w:b/>
          <w:sz w:val="24"/>
          <w:szCs w:val="24"/>
        </w:rPr>
        <w:t>0.8</w:t>
      </w:r>
      <w:r w:rsidR="004577E4" w:rsidRPr="008719ED">
        <w:rPr>
          <w:b/>
          <w:sz w:val="24"/>
          <w:szCs w:val="24"/>
        </w:rPr>
        <w:t xml:space="preserve">8 COUNTY COUNCILLORS REPORT: </w:t>
      </w:r>
      <w:r w:rsidR="004577E4" w:rsidRPr="008719ED">
        <w:rPr>
          <w:sz w:val="24"/>
          <w:szCs w:val="24"/>
        </w:rPr>
        <w:t xml:space="preserve"> </w:t>
      </w:r>
      <w:r w:rsidR="00A737E1" w:rsidRPr="008719ED">
        <w:rPr>
          <w:sz w:val="24"/>
          <w:szCs w:val="24"/>
        </w:rPr>
        <w:t>No County Councillors Report.</w:t>
      </w:r>
    </w:p>
    <w:p w:rsidR="00A737E1" w:rsidRPr="008719ED" w:rsidRDefault="00A737E1" w:rsidP="004577E4">
      <w:pPr>
        <w:ind w:firstLine="0"/>
        <w:jc w:val="both"/>
        <w:rPr>
          <w:sz w:val="24"/>
          <w:szCs w:val="24"/>
        </w:rPr>
      </w:pPr>
    </w:p>
    <w:p w:rsidR="004577E4" w:rsidRPr="008719ED" w:rsidRDefault="00BB7896" w:rsidP="004577E4">
      <w:pPr>
        <w:ind w:firstLine="0"/>
        <w:jc w:val="both"/>
        <w:rPr>
          <w:sz w:val="24"/>
          <w:szCs w:val="24"/>
        </w:rPr>
      </w:pPr>
      <w:r w:rsidRPr="008719ED">
        <w:rPr>
          <w:b/>
          <w:sz w:val="24"/>
          <w:szCs w:val="24"/>
        </w:rPr>
        <w:t>0.8</w:t>
      </w:r>
      <w:r w:rsidR="004577E4" w:rsidRPr="008719ED">
        <w:rPr>
          <w:b/>
          <w:sz w:val="24"/>
          <w:szCs w:val="24"/>
        </w:rPr>
        <w:t xml:space="preserve">9 ANY OTHER BUSINESSES </w:t>
      </w:r>
      <w:proofErr w:type="gramStart"/>
      <w:r w:rsidR="004577E4" w:rsidRPr="008719ED">
        <w:rPr>
          <w:b/>
          <w:sz w:val="24"/>
          <w:szCs w:val="24"/>
        </w:rPr>
        <w:t xml:space="preserve">– </w:t>
      </w:r>
      <w:r w:rsidR="00A737E1" w:rsidRPr="008719ED">
        <w:rPr>
          <w:b/>
          <w:sz w:val="24"/>
          <w:szCs w:val="24"/>
        </w:rPr>
        <w:t xml:space="preserve"> </w:t>
      </w:r>
      <w:r w:rsidR="00A737E1" w:rsidRPr="008719ED">
        <w:rPr>
          <w:sz w:val="24"/>
          <w:szCs w:val="24"/>
        </w:rPr>
        <w:t>No</w:t>
      </w:r>
      <w:proofErr w:type="gramEnd"/>
      <w:r w:rsidR="00A737E1" w:rsidRPr="008719ED">
        <w:rPr>
          <w:sz w:val="24"/>
          <w:szCs w:val="24"/>
        </w:rPr>
        <w:t xml:space="preserve"> further business to discuss.</w:t>
      </w:r>
    </w:p>
    <w:p w:rsidR="004577E4" w:rsidRPr="008719ED" w:rsidRDefault="004577E4" w:rsidP="004577E4">
      <w:pPr>
        <w:ind w:firstLine="0"/>
        <w:jc w:val="both"/>
        <w:rPr>
          <w:b/>
          <w:sz w:val="24"/>
          <w:szCs w:val="24"/>
        </w:rPr>
      </w:pPr>
    </w:p>
    <w:p w:rsidR="004577E4" w:rsidRPr="008719ED" w:rsidRDefault="004577E4" w:rsidP="004577E4">
      <w:pPr>
        <w:ind w:firstLine="0"/>
        <w:jc w:val="both"/>
        <w:rPr>
          <w:b/>
          <w:sz w:val="24"/>
          <w:szCs w:val="24"/>
        </w:rPr>
      </w:pPr>
    </w:p>
    <w:p w:rsidR="004577E4" w:rsidRPr="008719ED" w:rsidRDefault="004577E4" w:rsidP="004577E4">
      <w:pPr>
        <w:ind w:firstLine="0"/>
        <w:jc w:val="both"/>
        <w:rPr>
          <w:b/>
          <w:sz w:val="24"/>
          <w:szCs w:val="24"/>
        </w:rPr>
      </w:pPr>
      <w:r w:rsidRPr="008719ED">
        <w:rPr>
          <w:b/>
          <w:sz w:val="24"/>
          <w:szCs w:val="24"/>
        </w:rPr>
        <w:tab/>
      </w:r>
      <w:r w:rsidRPr="008719ED">
        <w:rPr>
          <w:sz w:val="24"/>
          <w:szCs w:val="24"/>
        </w:rPr>
        <w:t xml:space="preserve"> </w:t>
      </w:r>
      <w:r w:rsidRPr="008719ED">
        <w:rPr>
          <w:b/>
          <w:sz w:val="24"/>
          <w:szCs w:val="24"/>
        </w:rPr>
        <w:t>MEET</w:t>
      </w:r>
      <w:r w:rsidR="00A737E1" w:rsidRPr="008719ED">
        <w:rPr>
          <w:b/>
          <w:sz w:val="24"/>
          <w:szCs w:val="24"/>
        </w:rPr>
        <w:t>ING CLOSED BY   CHAIRMAN @ 8.01</w:t>
      </w:r>
      <w:r w:rsidRPr="008719ED">
        <w:rPr>
          <w:b/>
          <w:sz w:val="24"/>
          <w:szCs w:val="24"/>
        </w:rPr>
        <w:t xml:space="preserve"> pm – NO FURTHER BUSINESS. </w:t>
      </w:r>
    </w:p>
    <w:p w:rsidR="004577E4" w:rsidRPr="008719ED" w:rsidRDefault="004577E4" w:rsidP="004577E4">
      <w:pPr>
        <w:ind w:left="720" w:firstLine="0"/>
        <w:jc w:val="both"/>
        <w:rPr>
          <w:b/>
          <w:sz w:val="24"/>
          <w:szCs w:val="24"/>
        </w:rPr>
      </w:pPr>
    </w:p>
    <w:p w:rsidR="004577E4" w:rsidRPr="008719ED" w:rsidRDefault="004577E4" w:rsidP="004577E4">
      <w:pPr>
        <w:ind w:left="720" w:firstLine="0"/>
        <w:jc w:val="both"/>
        <w:rPr>
          <w:b/>
          <w:sz w:val="24"/>
          <w:szCs w:val="24"/>
        </w:rPr>
      </w:pPr>
      <w:r w:rsidRPr="008719ED">
        <w:rPr>
          <w:b/>
          <w:sz w:val="24"/>
          <w:szCs w:val="24"/>
        </w:rPr>
        <w:t>The next meetin</w:t>
      </w:r>
      <w:r w:rsidR="00BB7896" w:rsidRPr="008719ED">
        <w:rPr>
          <w:b/>
          <w:sz w:val="24"/>
          <w:szCs w:val="24"/>
        </w:rPr>
        <w:t>g will be held on Thursday 20</w:t>
      </w:r>
      <w:r w:rsidR="00BB7896" w:rsidRPr="008719ED">
        <w:rPr>
          <w:b/>
          <w:sz w:val="24"/>
          <w:szCs w:val="24"/>
          <w:vertAlign w:val="superscript"/>
        </w:rPr>
        <w:t>th</w:t>
      </w:r>
      <w:r w:rsidR="00BB7896" w:rsidRPr="008719ED">
        <w:rPr>
          <w:b/>
          <w:sz w:val="24"/>
          <w:szCs w:val="24"/>
        </w:rPr>
        <w:t xml:space="preserve"> February</w:t>
      </w:r>
      <w:r w:rsidR="00DC268A" w:rsidRPr="008719ED">
        <w:rPr>
          <w:b/>
          <w:sz w:val="24"/>
          <w:szCs w:val="24"/>
        </w:rPr>
        <w:t>, 2020</w:t>
      </w:r>
      <w:r w:rsidRPr="008719ED">
        <w:rPr>
          <w:b/>
          <w:sz w:val="24"/>
          <w:szCs w:val="24"/>
        </w:rPr>
        <w:t xml:space="preserve"> @ 7.30 pm in </w:t>
      </w:r>
      <w:proofErr w:type="spellStart"/>
      <w:r w:rsidRPr="008719ED">
        <w:rPr>
          <w:b/>
          <w:sz w:val="24"/>
          <w:szCs w:val="24"/>
        </w:rPr>
        <w:t>Camrose</w:t>
      </w:r>
      <w:proofErr w:type="spellEnd"/>
      <w:r w:rsidRPr="008719ED">
        <w:rPr>
          <w:b/>
          <w:sz w:val="24"/>
          <w:szCs w:val="24"/>
        </w:rPr>
        <w:t xml:space="preserve"> Community Centre.</w:t>
      </w:r>
    </w:p>
    <w:p w:rsidR="004577E4" w:rsidRPr="008719ED" w:rsidRDefault="004577E4" w:rsidP="004577E4">
      <w:pPr>
        <w:ind w:left="720" w:firstLine="0"/>
        <w:jc w:val="both"/>
        <w:rPr>
          <w:b/>
          <w:sz w:val="24"/>
          <w:szCs w:val="24"/>
        </w:rPr>
      </w:pPr>
    </w:p>
    <w:p w:rsidR="004577E4" w:rsidRPr="008719ED" w:rsidRDefault="004577E4" w:rsidP="004577E4">
      <w:pPr>
        <w:ind w:left="720" w:firstLine="0"/>
        <w:jc w:val="both"/>
        <w:rPr>
          <w:b/>
          <w:sz w:val="24"/>
          <w:szCs w:val="24"/>
        </w:rPr>
      </w:pPr>
      <w:r w:rsidRPr="008719ED">
        <w:rPr>
          <w:b/>
          <w:sz w:val="24"/>
          <w:szCs w:val="24"/>
        </w:rPr>
        <w:t>Chairman ………………………………………   Date ……………………………………………</w:t>
      </w:r>
    </w:p>
    <w:p w:rsidR="004577E4" w:rsidRPr="008719ED" w:rsidRDefault="004577E4" w:rsidP="004577E4">
      <w:pPr>
        <w:ind w:left="720" w:firstLine="0"/>
        <w:jc w:val="both"/>
        <w:rPr>
          <w:sz w:val="24"/>
          <w:szCs w:val="24"/>
        </w:rPr>
      </w:pPr>
    </w:p>
    <w:p w:rsidR="004577E4" w:rsidRPr="008719ED" w:rsidRDefault="004577E4" w:rsidP="004577E4">
      <w:pPr>
        <w:jc w:val="both"/>
        <w:rPr>
          <w:sz w:val="24"/>
          <w:szCs w:val="24"/>
        </w:rPr>
      </w:pPr>
    </w:p>
    <w:p w:rsidR="004577E4" w:rsidRPr="008719ED" w:rsidRDefault="004577E4" w:rsidP="004577E4">
      <w:pPr>
        <w:jc w:val="both"/>
        <w:rPr>
          <w:sz w:val="24"/>
          <w:szCs w:val="24"/>
        </w:rPr>
      </w:pPr>
    </w:p>
    <w:p w:rsidR="004577E4" w:rsidRPr="008719ED" w:rsidRDefault="004577E4" w:rsidP="004577E4">
      <w:pPr>
        <w:jc w:val="both"/>
        <w:rPr>
          <w:sz w:val="24"/>
          <w:szCs w:val="24"/>
        </w:rPr>
      </w:pPr>
    </w:p>
    <w:p w:rsidR="004577E4" w:rsidRPr="008719ED" w:rsidRDefault="004577E4" w:rsidP="004577E4">
      <w:pPr>
        <w:jc w:val="both"/>
        <w:rPr>
          <w:sz w:val="24"/>
          <w:szCs w:val="24"/>
        </w:rPr>
      </w:pPr>
    </w:p>
    <w:p w:rsidR="004577E4" w:rsidRPr="008719ED" w:rsidRDefault="004577E4" w:rsidP="004577E4">
      <w:pPr>
        <w:jc w:val="both"/>
        <w:rPr>
          <w:sz w:val="24"/>
          <w:szCs w:val="24"/>
        </w:rPr>
      </w:pPr>
    </w:p>
    <w:p w:rsidR="004577E4" w:rsidRPr="008719ED" w:rsidRDefault="004577E4" w:rsidP="004577E4">
      <w:pPr>
        <w:jc w:val="both"/>
        <w:rPr>
          <w:sz w:val="24"/>
          <w:szCs w:val="24"/>
        </w:rPr>
      </w:pPr>
    </w:p>
    <w:p w:rsidR="004577E4" w:rsidRPr="008719ED" w:rsidRDefault="004577E4" w:rsidP="004577E4">
      <w:pPr>
        <w:jc w:val="both"/>
        <w:rPr>
          <w:sz w:val="24"/>
          <w:szCs w:val="24"/>
        </w:rPr>
      </w:pPr>
    </w:p>
    <w:p w:rsidR="004577E4" w:rsidRPr="008719ED" w:rsidRDefault="004577E4" w:rsidP="004577E4">
      <w:pPr>
        <w:jc w:val="both"/>
        <w:rPr>
          <w:sz w:val="24"/>
          <w:szCs w:val="24"/>
        </w:rPr>
      </w:pPr>
    </w:p>
    <w:p w:rsidR="004577E4" w:rsidRPr="008719ED" w:rsidRDefault="004577E4" w:rsidP="004577E4">
      <w:pPr>
        <w:jc w:val="both"/>
        <w:rPr>
          <w:sz w:val="24"/>
          <w:szCs w:val="24"/>
        </w:rPr>
      </w:pPr>
    </w:p>
    <w:p w:rsidR="004577E4" w:rsidRPr="008719ED" w:rsidRDefault="004577E4" w:rsidP="004577E4">
      <w:pPr>
        <w:jc w:val="both"/>
        <w:rPr>
          <w:sz w:val="24"/>
          <w:szCs w:val="24"/>
        </w:rPr>
      </w:pPr>
    </w:p>
    <w:p w:rsidR="00242A8F" w:rsidRPr="00242A8F" w:rsidRDefault="00242A8F" w:rsidP="00242A8F">
      <w:pPr>
        <w:rPr>
          <w:rFonts w:ascii="Times New Roman" w:hAnsi="Times New Roman" w:cs="Times New Roman"/>
          <w:sz w:val="28"/>
          <w:szCs w:val="28"/>
        </w:rPr>
      </w:pPr>
    </w:p>
    <w:sectPr w:rsidR="00242A8F" w:rsidRPr="00242A8F" w:rsidSect="00D230F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891"/>
    <w:multiLevelType w:val="hybridMultilevel"/>
    <w:tmpl w:val="C0D68654"/>
    <w:lvl w:ilvl="0" w:tplc="7E8C3586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0" w:hanging="360"/>
      </w:pPr>
    </w:lvl>
    <w:lvl w:ilvl="2" w:tplc="0809001B" w:tentative="1">
      <w:start w:val="1"/>
      <w:numFmt w:val="lowerRoman"/>
      <w:lvlText w:val="%3."/>
      <w:lvlJc w:val="right"/>
      <w:pPr>
        <w:ind w:left="2740" w:hanging="180"/>
      </w:pPr>
    </w:lvl>
    <w:lvl w:ilvl="3" w:tplc="0809000F" w:tentative="1">
      <w:start w:val="1"/>
      <w:numFmt w:val="decimal"/>
      <w:lvlText w:val="%4."/>
      <w:lvlJc w:val="left"/>
      <w:pPr>
        <w:ind w:left="3460" w:hanging="360"/>
      </w:pPr>
    </w:lvl>
    <w:lvl w:ilvl="4" w:tplc="08090019" w:tentative="1">
      <w:start w:val="1"/>
      <w:numFmt w:val="lowerLetter"/>
      <w:lvlText w:val="%5."/>
      <w:lvlJc w:val="left"/>
      <w:pPr>
        <w:ind w:left="4180" w:hanging="360"/>
      </w:pPr>
    </w:lvl>
    <w:lvl w:ilvl="5" w:tplc="0809001B" w:tentative="1">
      <w:start w:val="1"/>
      <w:numFmt w:val="lowerRoman"/>
      <w:lvlText w:val="%6."/>
      <w:lvlJc w:val="right"/>
      <w:pPr>
        <w:ind w:left="4900" w:hanging="180"/>
      </w:pPr>
    </w:lvl>
    <w:lvl w:ilvl="6" w:tplc="0809000F" w:tentative="1">
      <w:start w:val="1"/>
      <w:numFmt w:val="decimal"/>
      <w:lvlText w:val="%7."/>
      <w:lvlJc w:val="left"/>
      <w:pPr>
        <w:ind w:left="5620" w:hanging="360"/>
      </w:pPr>
    </w:lvl>
    <w:lvl w:ilvl="7" w:tplc="08090019" w:tentative="1">
      <w:start w:val="1"/>
      <w:numFmt w:val="lowerLetter"/>
      <w:lvlText w:val="%8."/>
      <w:lvlJc w:val="left"/>
      <w:pPr>
        <w:ind w:left="6340" w:hanging="360"/>
      </w:pPr>
    </w:lvl>
    <w:lvl w:ilvl="8" w:tplc="08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">
    <w:nsid w:val="0BB544AC"/>
    <w:multiLevelType w:val="hybridMultilevel"/>
    <w:tmpl w:val="D018A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43A93"/>
    <w:multiLevelType w:val="hybridMultilevel"/>
    <w:tmpl w:val="D9BA42C0"/>
    <w:lvl w:ilvl="0" w:tplc="B6A2041A">
      <w:start w:val="1"/>
      <w:numFmt w:val="lowerLetter"/>
      <w:lvlText w:val="(%1)"/>
      <w:lvlJc w:val="left"/>
      <w:pPr>
        <w:ind w:left="720" w:hanging="58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E4"/>
    <w:rsid w:val="00032007"/>
    <w:rsid w:val="000C543E"/>
    <w:rsid w:val="00211C52"/>
    <w:rsid w:val="00242A8F"/>
    <w:rsid w:val="002638AA"/>
    <w:rsid w:val="0027017B"/>
    <w:rsid w:val="004577E4"/>
    <w:rsid w:val="004C50F6"/>
    <w:rsid w:val="00505A94"/>
    <w:rsid w:val="00511A94"/>
    <w:rsid w:val="005864AF"/>
    <w:rsid w:val="00592B67"/>
    <w:rsid w:val="00644617"/>
    <w:rsid w:val="008719ED"/>
    <w:rsid w:val="008F2F0F"/>
    <w:rsid w:val="00A25DEC"/>
    <w:rsid w:val="00A737E1"/>
    <w:rsid w:val="00BB7896"/>
    <w:rsid w:val="00D54107"/>
    <w:rsid w:val="00D634E3"/>
    <w:rsid w:val="00DC268A"/>
    <w:rsid w:val="00F171A1"/>
    <w:rsid w:val="00F4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E4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E4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Laptop</dc:creator>
  <cp:lastModifiedBy>Work Laptop</cp:lastModifiedBy>
  <cp:revision>2</cp:revision>
  <cp:lastPrinted>2020-01-08T15:52:00Z</cp:lastPrinted>
  <dcterms:created xsi:type="dcterms:W3CDTF">2020-02-12T11:18:00Z</dcterms:created>
  <dcterms:modified xsi:type="dcterms:W3CDTF">2020-02-12T11:18:00Z</dcterms:modified>
</cp:coreProperties>
</file>