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BB027" w14:textId="760177A6" w:rsidR="004B2108" w:rsidRDefault="00AC304A">
      <w:pPr>
        <w:pStyle w:val="Standard"/>
        <w:jc w:val="center"/>
      </w:pPr>
      <w:bookmarkStart w:id="0" w:name="_Hlk536283780"/>
      <w:r>
        <w:rPr>
          <w:noProof/>
          <w:lang w:val="en-US" w:eastAsia="en-US"/>
        </w:rPr>
        <w:drawing>
          <wp:inline distT="0" distB="0" distL="0" distR="0" wp14:anchorId="62ADA410" wp14:editId="31581570">
            <wp:extent cx="847831" cy="628558"/>
            <wp:effectExtent l="0" t="0" r="9419" b="92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831" cy="6285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</w:p>
    <w:p w14:paraId="4B018DB3" w14:textId="3A9DF396" w:rsidR="004B2108" w:rsidRDefault="00AC304A" w:rsidP="008E27BF">
      <w:pPr>
        <w:pStyle w:val="Standard"/>
        <w:spacing w:after="0"/>
        <w:jc w:val="center"/>
      </w:pPr>
      <w:r>
        <w:rPr>
          <w:b/>
          <w:bCs/>
          <w:sz w:val="24"/>
          <w:szCs w:val="24"/>
        </w:rPr>
        <w:t xml:space="preserve">Agenda – Angle Community Council </w:t>
      </w:r>
      <w:r w:rsidR="001D47E1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eeting </w:t>
      </w:r>
      <w:r w:rsidR="005C74DF">
        <w:rPr>
          <w:b/>
          <w:bCs/>
          <w:sz w:val="24"/>
          <w:szCs w:val="24"/>
        </w:rPr>
        <w:t xml:space="preserve">Weds </w:t>
      </w:r>
      <w:r w:rsidR="00FA53B1">
        <w:rPr>
          <w:b/>
          <w:bCs/>
          <w:sz w:val="24"/>
          <w:szCs w:val="24"/>
        </w:rPr>
        <w:t>26</w:t>
      </w:r>
      <w:r w:rsidR="00FA53B1" w:rsidRPr="00FA53B1">
        <w:rPr>
          <w:b/>
          <w:bCs/>
          <w:sz w:val="24"/>
          <w:szCs w:val="24"/>
          <w:vertAlign w:val="superscript"/>
        </w:rPr>
        <w:t>th</w:t>
      </w:r>
      <w:r w:rsidR="00FA53B1">
        <w:rPr>
          <w:b/>
          <w:bCs/>
          <w:sz w:val="24"/>
          <w:szCs w:val="24"/>
        </w:rPr>
        <w:t xml:space="preserve"> February </w:t>
      </w:r>
      <w:r w:rsidR="00B17274">
        <w:rPr>
          <w:b/>
          <w:bCs/>
          <w:sz w:val="24"/>
          <w:szCs w:val="24"/>
        </w:rPr>
        <w:t>2020</w:t>
      </w:r>
    </w:p>
    <w:p w14:paraId="15A5FB73" w14:textId="77777777" w:rsidR="004B2108" w:rsidRDefault="00AC304A">
      <w:pPr>
        <w:pStyle w:val="Standard"/>
        <w:spacing w:after="0" w:line="240" w:lineRule="auto"/>
        <w:jc w:val="center"/>
      </w:pPr>
      <w:r>
        <w:rPr>
          <w:b/>
          <w:bCs/>
          <w:sz w:val="24"/>
          <w:szCs w:val="24"/>
        </w:rPr>
        <w:t>Angle Village Hall</w:t>
      </w:r>
      <w:r>
        <w:rPr>
          <w:b/>
          <w:bCs/>
          <w:sz w:val="52"/>
          <w:szCs w:val="52"/>
        </w:rPr>
        <w:t xml:space="preserve"> </w:t>
      </w:r>
      <w:r>
        <w:rPr>
          <w:b/>
          <w:bCs/>
          <w:sz w:val="24"/>
          <w:szCs w:val="24"/>
        </w:rPr>
        <w:t>@18.30</w:t>
      </w:r>
    </w:p>
    <w:p w14:paraId="1BAC2214" w14:textId="0EA26BC3" w:rsidR="004B2108" w:rsidRDefault="004B2108">
      <w:pPr>
        <w:pStyle w:val="Standard"/>
        <w:spacing w:after="0" w:line="240" w:lineRule="auto"/>
        <w:jc w:val="center"/>
        <w:rPr>
          <w:b/>
          <w:bCs/>
          <w:sz w:val="24"/>
          <w:szCs w:val="24"/>
        </w:rPr>
      </w:pPr>
    </w:p>
    <w:p w14:paraId="35A40EB1" w14:textId="77777777" w:rsidR="004B2108" w:rsidRDefault="00AC304A">
      <w:pPr>
        <w:pStyle w:val="Standard"/>
        <w:spacing w:after="0" w:line="240" w:lineRule="auto"/>
      </w:pPr>
      <w:r>
        <w:rPr>
          <w:b/>
          <w:bCs/>
        </w:rPr>
        <w:t>Apologies:</w:t>
      </w:r>
    </w:p>
    <w:p w14:paraId="71D46355" w14:textId="77777777" w:rsidR="004B2108" w:rsidRDefault="004B2108">
      <w:pPr>
        <w:pStyle w:val="Standard"/>
        <w:spacing w:after="0" w:line="240" w:lineRule="auto"/>
        <w:rPr>
          <w:rFonts w:eastAsia="Calibri-Bold" w:cs="Calibri"/>
          <w:b/>
          <w:bCs/>
        </w:rPr>
      </w:pPr>
    </w:p>
    <w:p w14:paraId="7BF39535" w14:textId="77777777" w:rsidR="004B2108" w:rsidRDefault="00AC304A">
      <w:pPr>
        <w:pStyle w:val="Standard"/>
        <w:spacing w:after="0" w:line="240" w:lineRule="auto"/>
        <w:ind w:left="6"/>
      </w:pPr>
      <w:r>
        <w:rPr>
          <w:rFonts w:eastAsia="Calibri-Bold" w:cs="Calibri"/>
          <w:b/>
          <w:bCs/>
        </w:rPr>
        <w:t>Declarations of interest:</w:t>
      </w:r>
    </w:p>
    <w:p w14:paraId="516F8D9B" w14:textId="1B9E9C92" w:rsidR="00DB227E" w:rsidRDefault="00DB227E">
      <w:pPr>
        <w:pStyle w:val="Standard"/>
        <w:spacing w:after="0" w:line="200" w:lineRule="atLeast"/>
        <w:ind w:left="6"/>
        <w:rPr>
          <w:color w:val="000000"/>
        </w:rPr>
      </w:pPr>
    </w:p>
    <w:p w14:paraId="2B96E4E9" w14:textId="3BF9952D" w:rsidR="004B2108" w:rsidRDefault="00AC304A">
      <w:pPr>
        <w:pStyle w:val="ListParagraph"/>
        <w:numPr>
          <w:ilvl w:val="0"/>
          <w:numId w:val="9"/>
        </w:numPr>
        <w:spacing w:after="0" w:line="200" w:lineRule="atLeast"/>
      </w:pPr>
      <w:bookmarkStart w:id="1" w:name="_GoBack"/>
      <w:bookmarkEnd w:id="1"/>
      <w:r>
        <w:rPr>
          <w:b/>
          <w:bCs/>
        </w:rPr>
        <w:t xml:space="preserve">Approval of minutes from meeting held </w:t>
      </w:r>
      <w:r w:rsidR="00B6483A">
        <w:rPr>
          <w:b/>
          <w:bCs/>
        </w:rPr>
        <w:t>5</w:t>
      </w:r>
      <w:r w:rsidR="00B6483A" w:rsidRPr="00B6483A">
        <w:rPr>
          <w:b/>
          <w:bCs/>
          <w:vertAlign w:val="superscript"/>
        </w:rPr>
        <w:t>th</w:t>
      </w:r>
      <w:r w:rsidR="00B6483A">
        <w:rPr>
          <w:b/>
          <w:bCs/>
        </w:rPr>
        <w:t xml:space="preserve"> February</w:t>
      </w:r>
      <w:r w:rsidR="00B63890">
        <w:rPr>
          <w:b/>
          <w:bCs/>
        </w:rPr>
        <w:t xml:space="preserve"> 2020</w:t>
      </w:r>
    </w:p>
    <w:p w14:paraId="56D89290" w14:textId="77777777" w:rsidR="004B2108" w:rsidRDefault="004B2108">
      <w:pPr>
        <w:pStyle w:val="Standard"/>
        <w:spacing w:after="0" w:line="200" w:lineRule="atLeast"/>
      </w:pPr>
    </w:p>
    <w:p w14:paraId="4D7B88EF" w14:textId="77777777" w:rsidR="004B2108" w:rsidRDefault="00AC304A">
      <w:pPr>
        <w:pStyle w:val="ListParagraph"/>
        <w:numPr>
          <w:ilvl w:val="0"/>
          <w:numId w:val="6"/>
        </w:numPr>
        <w:spacing w:after="0" w:line="200" w:lineRule="atLeast"/>
      </w:pPr>
      <w:r>
        <w:rPr>
          <w:b/>
          <w:bCs/>
        </w:rPr>
        <w:t>Matters arising and updates:</w:t>
      </w:r>
    </w:p>
    <w:p w14:paraId="174124E0" w14:textId="77777777" w:rsidR="004B2108" w:rsidRDefault="004B2108">
      <w:pPr>
        <w:pStyle w:val="Standard"/>
        <w:spacing w:after="0" w:line="200" w:lineRule="atLeast"/>
        <w:ind w:left="360"/>
        <w:rPr>
          <w:b/>
          <w:bCs/>
        </w:rPr>
      </w:pPr>
    </w:p>
    <w:p w14:paraId="39305601" w14:textId="44B30DEA" w:rsidR="004B2108" w:rsidRDefault="005C74DF">
      <w:pPr>
        <w:pStyle w:val="Standard"/>
        <w:numPr>
          <w:ilvl w:val="0"/>
          <w:numId w:val="10"/>
        </w:numPr>
        <w:spacing w:after="0" w:line="200" w:lineRule="atLeast"/>
      </w:pPr>
      <w:r>
        <w:rPr>
          <w:color w:val="000000"/>
        </w:rPr>
        <w:t>A</w:t>
      </w:r>
      <w:r w:rsidR="00AC304A">
        <w:rPr>
          <w:color w:val="000000"/>
        </w:rPr>
        <w:t>ction points from last meeting</w:t>
      </w:r>
    </w:p>
    <w:p w14:paraId="0E6039C9" w14:textId="6295D792" w:rsidR="004B2108" w:rsidRDefault="00AC304A">
      <w:pPr>
        <w:pStyle w:val="Standard"/>
        <w:numPr>
          <w:ilvl w:val="0"/>
          <w:numId w:val="3"/>
        </w:numPr>
        <w:spacing w:after="0" w:line="200" w:lineRule="atLeast"/>
      </w:pPr>
      <w:r>
        <w:rPr>
          <w:color w:val="000000"/>
        </w:rPr>
        <w:t xml:space="preserve">West Angle Bay Car </w:t>
      </w:r>
      <w:r w:rsidR="00E92D81">
        <w:rPr>
          <w:color w:val="000000"/>
        </w:rPr>
        <w:t>P</w:t>
      </w:r>
      <w:r>
        <w:rPr>
          <w:color w:val="000000"/>
        </w:rPr>
        <w:t>ark</w:t>
      </w:r>
    </w:p>
    <w:p w14:paraId="2FE36027" w14:textId="787AC9CE" w:rsidR="004B2108" w:rsidRDefault="00AC304A">
      <w:pPr>
        <w:pStyle w:val="Standard"/>
        <w:numPr>
          <w:ilvl w:val="0"/>
          <w:numId w:val="3"/>
        </w:numPr>
        <w:spacing w:after="0" w:line="200" w:lineRule="atLeast"/>
      </w:pPr>
      <w:r>
        <w:rPr>
          <w:color w:val="000000"/>
        </w:rPr>
        <w:t>Playground renovation</w:t>
      </w:r>
    </w:p>
    <w:p w14:paraId="4F5C6061" w14:textId="72291B6E" w:rsidR="004B2108" w:rsidRPr="00FF2A64" w:rsidRDefault="00AC304A">
      <w:pPr>
        <w:pStyle w:val="Standard"/>
        <w:numPr>
          <w:ilvl w:val="0"/>
          <w:numId w:val="3"/>
        </w:numPr>
        <w:spacing w:after="0" w:line="200" w:lineRule="atLeast"/>
      </w:pPr>
      <w:r>
        <w:rPr>
          <w:color w:val="000000"/>
        </w:rPr>
        <w:t>Pontoon</w:t>
      </w:r>
    </w:p>
    <w:p w14:paraId="071F46D4" w14:textId="3267A9A4" w:rsidR="00450409" w:rsidRPr="001B42B2" w:rsidRDefault="00450409" w:rsidP="001E0D32">
      <w:pPr>
        <w:pStyle w:val="Standard"/>
        <w:numPr>
          <w:ilvl w:val="0"/>
          <w:numId w:val="3"/>
        </w:numPr>
        <w:spacing w:after="0" w:line="200" w:lineRule="atLeast"/>
      </w:pPr>
      <w:bookmarkStart w:id="2" w:name="_Hlk25651560"/>
      <w:r>
        <w:rPr>
          <w:color w:val="000000"/>
        </w:rPr>
        <w:t>VE day celebrations</w:t>
      </w:r>
    </w:p>
    <w:bookmarkEnd w:id="2"/>
    <w:p w14:paraId="6FFE4D58" w14:textId="77777777" w:rsidR="004B2108" w:rsidRDefault="004B2108">
      <w:pPr>
        <w:pStyle w:val="Standard"/>
        <w:spacing w:after="0" w:line="200" w:lineRule="atLeast"/>
        <w:ind w:left="360"/>
        <w:rPr>
          <w:color w:val="000000"/>
        </w:rPr>
      </w:pPr>
    </w:p>
    <w:p w14:paraId="09EA219C" w14:textId="77777777" w:rsidR="004B2108" w:rsidRDefault="00AC304A">
      <w:pPr>
        <w:pStyle w:val="ListParagraph"/>
        <w:numPr>
          <w:ilvl w:val="0"/>
          <w:numId w:val="6"/>
        </w:numPr>
        <w:spacing w:after="0" w:line="200" w:lineRule="atLeast"/>
      </w:pPr>
      <w:r>
        <w:rPr>
          <w:b/>
          <w:bCs/>
        </w:rPr>
        <w:t>Treasurers Report</w:t>
      </w:r>
    </w:p>
    <w:p w14:paraId="76180A1A" w14:textId="0763EB08" w:rsidR="004B2108" w:rsidRDefault="00AC304A">
      <w:pPr>
        <w:pStyle w:val="Standard"/>
        <w:numPr>
          <w:ilvl w:val="0"/>
          <w:numId w:val="11"/>
        </w:numPr>
        <w:spacing w:after="0" w:line="200" w:lineRule="atLeast"/>
        <w:ind w:left="714" w:hanging="357"/>
      </w:pPr>
      <w:r>
        <w:t>Bank balances and transactions</w:t>
      </w:r>
    </w:p>
    <w:p w14:paraId="13487CA3" w14:textId="1B80AE5A" w:rsidR="004B2108" w:rsidRDefault="00D60278">
      <w:pPr>
        <w:pStyle w:val="Standard"/>
        <w:numPr>
          <w:ilvl w:val="0"/>
          <w:numId w:val="2"/>
        </w:numPr>
        <w:spacing w:after="0" w:line="200" w:lineRule="atLeast"/>
      </w:pPr>
      <w:r>
        <w:t>Payments to be made</w:t>
      </w:r>
    </w:p>
    <w:p w14:paraId="596ABA95" w14:textId="323F645C" w:rsidR="00D60278" w:rsidRDefault="00B6483A">
      <w:pPr>
        <w:pStyle w:val="Standard"/>
        <w:numPr>
          <w:ilvl w:val="0"/>
          <w:numId w:val="2"/>
        </w:numPr>
        <w:spacing w:after="0" w:line="200" w:lineRule="atLeast"/>
      </w:pPr>
      <w:r>
        <w:t>Proposed changes to audit process</w:t>
      </w:r>
    </w:p>
    <w:p w14:paraId="1191840A" w14:textId="77777777" w:rsidR="004B2108" w:rsidRDefault="004B2108">
      <w:pPr>
        <w:pStyle w:val="Standard"/>
        <w:spacing w:after="0" w:line="200" w:lineRule="atLeast"/>
        <w:ind w:left="3"/>
        <w:rPr>
          <w:bCs/>
        </w:rPr>
      </w:pPr>
    </w:p>
    <w:p w14:paraId="413B0670" w14:textId="791319A8" w:rsidR="004B2108" w:rsidRPr="00C064C3" w:rsidRDefault="00AC304A" w:rsidP="00B63890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00B63890">
        <w:rPr>
          <w:b/>
          <w:bCs/>
          <w:color w:val="000000"/>
        </w:rPr>
        <w:t>Sun Edison community fund</w:t>
      </w:r>
    </w:p>
    <w:p w14:paraId="6D3A4AA1" w14:textId="77777777" w:rsidR="00B63890" w:rsidRPr="00B63890" w:rsidRDefault="00B63890" w:rsidP="00B63890">
      <w:pPr>
        <w:rPr>
          <w:b/>
          <w:bCs/>
        </w:rPr>
      </w:pPr>
    </w:p>
    <w:p w14:paraId="1072D0C1" w14:textId="38802455" w:rsidR="004B2108" w:rsidRPr="00B17274" w:rsidRDefault="00AC304A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>Planning issues</w:t>
      </w:r>
    </w:p>
    <w:p w14:paraId="47F35174" w14:textId="6356577A" w:rsidR="00592D54" w:rsidRDefault="00B63890" w:rsidP="00B17274">
      <w:pPr>
        <w:pStyle w:val="ListParagraph"/>
        <w:numPr>
          <w:ilvl w:val="0"/>
          <w:numId w:val="23"/>
        </w:numPr>
        <w:spacing w:after="0" w:line="240" w:lineRule="auto"/>
        <w:ind w:left="714" w:hanging="357"/>
      </w:pPr>
      <w:r>
        <w:t>Globe Hotel licence application</w:t>
      </w:r>
      <w:r w:rsidR="00924049">
        <w:t xml:space="preserve"> – public meeting 13</w:t>
      </w:r>
      <w:r w:rsidR="00924049" w:rsidRPr="00924049">
        <w:rPr>
          <w:vertAlign w:val="superscript"/>
        </w:rPr>
        <w:t>th</w:t>
      </w:r>
      <w:r w:rsidR="00924049">
        <w:t xml:space="preserve"> February</w:t>
      </w:r>
    </w:p>
    <w:p w14:paraId="77535B16" w14:textId="02EF8C89" w:rsidR="008402E1" w:rsidRDefault="008402E1" w:rsidP="00B17274">
      <w:pPr>
        <w:pStyle w:val="ListParagraph"/>
        <w:numPr>
          <w:ilvl w:val="0"/>
          <w:numId w:val="23"/>
        </w:numPr>
        <w:spacing w:after="0" w:line="240" w:lineRule="auto"/>
        <w:ind w:left="714" w:hanging="357"/>
      </w:pPr>
      <w:r>
        <w:t>West Angle Bay – application to install payment machine for car park NP/20/0020/FUL</w:t>
      </w:r>
    </w:p>
    <w:p w14:paraId="4FAB8CDC" w14:textId="7BB521E5" w:rsidR="00E92D81" w:rsidRPr="00E92D81" w:rsidRDefault="00E92D81" w:rsidP="00E92D81">
      <w:pPr>
        <w:ind w:left="357"/>
        <w:rPr>
          <w:rFonts w:cs="Calibri"/>
        </w:rPr>
      </w:pPr>
    </w:p>
    <w:p w14:paraId="2494F606" w14:textId="589689F2" w:rsidR="00F46069" w:rsidRPr="00FA53B1" w:rsidRDefault="00AC304A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>Highway Matters</w:t>
      </w:r>
    </w:p>
    <w:p w14:paraId="44BEEEB4" w14:textId="7BD12A27" w:rsidR="004B2108" w:rsidRPr="007C0C67" w:rsidRDefault="00FA53B1" w:rsidP="00FA53B1">
      <w:pPr>
        <w:pStyle w:val="ListParagraph"/>
        <w:numPr>
          <w:ilvl w:val="0"/>
          <w:numId w:val="31"/>
        </w:numPr>
        <w:spacing w:after="0" w:line="240" w:lineRule="auto"/>
        <w:rPr>
          <w:b/>
          <w:bCs/>
        </w:rPr>
      </w:pPr>
      <w:r>
        <w:t>Proposed changes to the Valero junction</w:t>
      </w:r>
    </w:p>
    <w:p w14:paraId="224B0205" w14:textId="1D94D016" w:rsidR="007C0C67" w:rsidRPr="007C0C67" w:rsidRDefault="007C0C67" w:rsidP="00FA53B1">
      <w:pPr>
        <w:pStyle w:val="ListParagraph"/>
        <w:numPr>
          <w:ilvl w:val="0"/>
          <w:numId w:val="31"/>
        </w:numPr>
        <w:spacing w:after="0" w:line="240" w:lineRule="auto"/>
        <w:rPr>
          <w:b/>
          <w:bCs/>
        </w:rPr>
      </w:pPr>
      <w:r>
        <w:t>Revised plans for the installation of payment machines for car parking at West Angle Bay.  (Comments to be submitted by 21</w:t>
      </w:r>
      <w:r w:rsidRPr="007C0C67">
        <w:rPr>
          <w:vertAlign w:val="superscript"/>
        </w:rPr>
        <w:t>st</w:t>
      </w:r>
      <w:r>
        <w:t xml:space="preserve"> February)</w:t>
      </w:r>
    </w:p>
    <w:p w14:paraId="70FF995B" w14:textId="79009F37" w:rsidR="007C0C67" w:rsidRPr="00FA53B1" w:rsidRDefault="007C0C67" w:rsidP="00FA53B1">
      <w:pPr>
        <w:pStyle w:val="ListParagraph"/>
        <w:numPr>
          <w:ilvl w:val="0"/>
          <w:numId w:val="31"/>
        </w:numPr>
        <w:spacing w:after="0" w:line="240" w:lineRule="auto"/>
        <w:rPr>
          <w:b/>
          <w:bCs/>
        </w:rPr>
      </w:pPr>
      <w:r>
        <w:t>Confirmation of public path diversion from 12</w:t>
      </w:r>
      <w:r w:rsidRPr="007C0C67">
        <w:rPr>
          <w:vertAlign w:val="superscript"/>
        </w:rPr>
        <w:t>th</w:t>
      </w:r>
      <w:r>
        <w:t xml:space="preserve"> February south of West Angle beach due to coastal erosion.</w:t>
      </w:r>
    </w:p>
    <w:p w14:paraId="0FFF72EC" w14:textId="77777777" w:rsidR="00FA53B1" w:rsidRPr="00FA53B1" w:rsidRDefault="00FA53B1" w:rsidP="00FA53B1">
      <w:pPr>
        <w:rPr>
          <w:b/>
          <w:bCs/>
        </w:rPr>
      </w:pPr>
    </w:p>
    <w:p w14:paraId="6BD855E4" w14:textId="2A350C3D" w:rsidR="004B2108" w:rsidRPr="00240A1F" w:rsidRDefault="00AC304A" w:rsidP="00240A1F">
      <w:pPr>
        <w:pStyle w:val="ListParagraph"/>
        <w:numPr>
          <w:ilvl w:val="0"/>
          <w:numId w:val="6"/>
        </w:numPr>
        <w:spacing w:after="0" w:line="240" w:lineRule="auto"/>
        <w:ind w:left="357" w:hanging="357"/>
        <w:rPr>
          <w:rFonts w:asciiTheme="minorHAnsi" w:hAnsiTheme="minorHAnsi" w:cstheme="minorHAnsi"/>
        </w:rPr>
      </w:pPr>
      <w:r w:rsidRPr="00240A1F">
        <w:rPr>
          <w:rFonts w:asciiTheme="minorHAnsi" w:hAnsiTheme="minorHAnsi" w:cstheme="minorHAnsi"/>
          <w:b/>
          <w:bCs/>
        </w:rPr>
        <w:t>Training</w:t>
      </w:r>
      <w:r w:rsidR="00240A1F" w:rsidRPr="00240A1F">
        <w:rPr>
          <w:rFonts w:asciiTheme="minorHAnsi" w:hAnsiTheme="minorHAnsi" w:cstheme="minorHAnsi"/>
          <w:b/>
          <w:bCs/>
        </w:rPr>
        <w:t xml:space="preserve"> - </w:t>
      </w:r>
      <w:r w:rsidRPr="00240A1F">
        <w:rPr>
          <w:rFonts w:asciiTheme="minorHAnsi" w:hAnsiTheme="minorHAnsi" w:cstheme="minorHAnsi"/>
        </w:rPr>
        <w:t>CPR training for residents</w:t>
      </w:r>
    </w:p>
    <w:p w14:paraId="7243D890" w14:textId="77777777" w:rsidR="00FF2A64" w:rsidRPr="00FF2A64" w:rsidRDefault="00FF2A64" w:rsidP="00FF2A64">
      <w:pPr>
        <w:ind w:left="420"/>
        <w:rPr>
          <w:rFonts w:cs="Calibri"/>
        </w:rPr>
      </w:pPr>
    </w:p>
    <w:p w14:paraId="4CB36C1E" w14:textId="77777777" w:rsidR="004B2108" w:rsidRDefault="00AC304A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  <w:bCs/>
        </w:rPr>
        <w:t>Meetings attended by Cllrs and Forthcoming meetings.</w:t>
      </w:r>
    </w:p>
    <w:p w14:paraId="6848829A" w14:textId="1ACF065B" w:rsidR="00D60278" w:rsidRDefault="00D60278" w:rsidP="00B63890">
      <w:pPr>
        <w:pStyle w:val="Standard"/>
        <w:numPr>
          <w:ilvl w:val="0"/>
          <w:numId w:val="29"/>
        </w:numPr>
        <w:suppressAutoHyphens w:val="0"/>
        <w:spacing w:after="0" w:line="240" w:lineRule="auto"/>
        <w:rPr>
          <w:bCs/>
        </w:rPr>
      </w:pPr>
      <w:r>
        <w:rPr>
          <w:bCs/>
        </w:rPr>
        <w:t>Freshwater West Steering Group Meeting - Thursday 6</w:t>
      </w:r>
      <w:r w:rsidRPr="00D60278">
        <w:rPr>
          <w:bCs/>
          <w:vertAlign w:val="superscript"/>
        </w:rPr>
        <w:t>th</w:t>
      </w:r>
      <w:r>
        <w:rPr>
          <w:bCs/>
        </w:rPr>
        <w:t xml:space="preserve"> February</w:t>
      </w:r>
      <w:r w:rsidR="00FA53B1">
        <w:rPr>
          <w:bCs/>
        </w:rPr>
        <w:t xml:space="preserve"> – feedback from Cllr Alderman</w:t>
      </w:r>
    </w:p>
    <w:p w14:paraId="7B10E91C" w14:textId="44F9DE76" w:rsidR="00732764" w:rsidRPr="00B63890" w:rsidRDefault="00450409" w:rsidP="00B63890">
      <w:pPr>
        <w:pStyle w:val="Standard"/>
        <w:numPr>
          <w:ilvl w:val="0"/>
          <w:numId w:val="29"/>
        </w:numPr>
        <w:suppressAutoHyphens w:val="0"/>
        <w:spacing w:after="0" w:line="240" w:lineRule="auto"/>
        <w:rPr>
          <w:bCs/>
        </w:rPr>
      </w:pPr>
      <w:r w:rsidRPr="00B63890">
        <w:rPr>
          <w:bCs/>
        </w:rPr>
        <w:t xml:space="preserve">Power Station </w:t>
      </w:r>
      <w:r w:rsidR="00D60278">
        <w:rPr>
          <w:bCs/>
        </w:rPr>
        <w:t xml:space="preserve">– Weds </w:t>
      </w:r>
      <w:r w:rsidRPr="00B63890">
        <w:rPr>
          <w:bCs/>
        </w:rPr>
        <w:t>26</w:t>
      </w:r>
      <w:r w:rsidRPr="00B63890">
        <w:rPr>
          <w:bCs/>
          <w:vertAlign w:val="superscript"/>
        </w:rPr>
        <w:t>th</w:t>
      </w:r>
      <w:r w:rsidRPr="00B63890">
        <w:rPr>
          <w:bCs/>
        </w:rPr>
        <w:t xml:space="preserve"> February </w:t>
      </w:r>
      <w:r w:rsidR="00D60278">
        <w:rPr>
          <w:bCs/>
        </w:rPr>
        <w:t xml:space="preserve">(Cllr Alderman to attend </w:t>
      </w:r>
      <w:r w:rsidR="005C74DF">
        <w:rPr>
          <w:bCs/>
        </w:rPr>
        <w:t>on</w:t>
      </w:r>
      <w:r w:rsidR="00D60278">
        <w:rPr>
          <w:bCs/>
        </w:rPr>
        <w:t xml:space="preserve"> behalf of ACC)</w:t>
      </w:r>
    </w:p>
    <w:p w14:paraId="106F3CC0" w14:textId="77777777" w:rsidR="001C614B" w:rsidRPr="00240A1F" w:rsidRDefault="001C614B" w:rsidP="001C614B">
      <w:pPr>
        <w:pStyle w:val="Standard"/>
        <w:spacing w:after="0" w:line="240" w:lineRule="auto"/>
        <w:ind w:left="360"/>
        <w:rPr>
          <w:bCs/>
        </w:rPr>
      </w:pPr>
    </w:p>
    <w:p w14:paraId="69C60E84" w14:textId="05F571D8" w:rsidR="004B2108" w:rsidRPr="007C0C67" w:rsidRDefault="00AC304A" w:rsidP="001C614B">
      <w:pPr>
        <w:pStyle w:val="Standard"/>
        <w:numPr>
          <w:ilvl w:val="0"/>
          <w:numId w:val="6"/>
        </w:numPr>
        <w:tabs>
          <w:tab w:val="left" w:pos="-360"/>
        </w:tabs>
        <w:spacing w:after="0" w:line="240" w:lineRule="auto"/>
      </w:pPr>
      <w:r>
        <w:rPr>
          <w:b/>
          <w:bCs/>
        </w:rPr>
        <w:t>Communication received</w:t>
      </w:r>
    </w:p>
    <w:p w14:paraId="341D18E0" w14:textId="4BA244ED" w:rsidR="007C0C67" w:rsidRDefault="007C0C67" w:rsidP="007C0C67">
      <w:pPr>
        <w:pStyle w:val="Standard"/>
        <w:numPr>
          <w:ilvl w:val="0"/>
          <w:numId w:val="32"/>
        </w:numPr>
        <w:tabs>
          <w:tab w:val="left" w:pos="-360"/>
        </w:tabs>
        <w:spacing w:after="0" w:line="240" w:lineRule="auto"/>
      </w:pPr>
      <w:r>
        <w:t>Invitation to Police and Crime Commissioner St David’s Day Conference – forwarded to Community Councillors on 17</w:t>
      </w:r>
      <w:r w:rsidRPr="007C0C67">
        <w:rPr>
          <w:vertAlign w:val="superscript"/>
        </w:rPr>
        <w:t>th</w:t>
      </w:r>
      <w:r>
        <w:t xml:space="preserve"> February</w:t>
      </w:r>
    </w:p>
    <w:p w14:paraId="2B3B05BA" w14:textId="505D5122" w:rsidR="001C51EE" w:rsidRDefault="001C51EE" w:rsidP="007C0C67">
      <w:pPr>
        <w:pStyle w:val="Standard"/>
        <w:numPr>
          <w:ilvl w:val="0"/>
          <w:numId w:val="32"/>
        </w:numPr>
        <w:tabs>
          <w:tab w:val="left" w:pos="-360"/>
        </w:tabs>
        <w:spacing w:after="0" w:line="240" w:lineRule="auto"/>
      </w:pPr>
      <w:r>
        <w:t>IRP draft supplementary report on the principles relating to the reimbursement of the Costs of Care.  Forwarded to Community Councillors on 16</w:t>
      </w:r>
      <w:r w:rsidRPr="001C51EE">
        <w:rPr>
          <w:vertAlign w:val="superscript"/>
        </w:rPr>
        <w:t>th</w:t>
      </w:r>
      <w:r>
        <w:t xml:space="preserve"> February.  Any comments to be submitted by 9</w:t>
      </w:r>
      <w:r w:rsidRPr="001C51EE">
        <w:rPr>
          <w:vertAlign w:val="superscript"/>
        </w:rPr>
        <w:t>th</w:t>
      </w:r>
      <w:r>
        <w:t xml:space="preserve"> April 2020.</w:t>
      </w:r>
    </w:p>
    <w:p w14:paraId="26FE742C" w14:textId="43740212" w:rsidR="001C51EE" w:rsidRDefault="001C51EE" w:rsidP="007C0C67">
      <w:pPr>
        <w:pStyle w:val="Standard"/>
        <w:numPr>
          <w:ilvl w:val="0"/>
          <w:numId w:val="32"/>
        </w:numPr>
        <w:tabs>
          <w:tab w:val="left" w:pos="-360"/>
        </w:tabs>
        <w:spacing w:after="0" w:line="240" w:lineRule="auto"/>
      </w:pPr>
      <w:r>
        <w:t>Invitation to People, Place and Wellbeing – the Solva Symposium event on 11</w:t>
      </w:r>
      <w:r w:rsidRPr="001C51EE">
        <w:rPr>
          <w:vertAlign w:val="superscript"/>
        </w:rPr>
        <w:t>th</w:t>
      </w:r>
      <w:r>
        <w:t xml:space="preserve"> March at the Merlin’s Theatre Haverfordwest.  Forwarded to Community Councillors on 18</w:t>
      </w:r>
      <w:r w:rsidRPr="001C51EE">
        <w:rPr>
          <w:vertAlign w:val="superscript"/>
        </w:rPr>
        <w:t>th</w:t>
      </w:r>
      <w:r>
        <w:t xml:space="preserve"> February.  </w:t>
      </w:r>
    </w:p>
    <w:p w14:paraId="5480422E" w14:textId="19975EC9" w:rsidR="001C51EE" w:rsidRPr="008402E1" w:rsidRDefault="001C51EE" w:rsidP="007C0C67">
      <w:pPr>
        <w:pStyle w:val="Standard"/>
        <w:numPr>
          <w:ilvl w:val="0"/>
          <w:numId w:val="32"/>
        </w:numPr>
        <w:tabs>
          <w:tab w:val="left" w:pos="-360"/>
        </w:tabs>
        <w:spacing w:after="0" w:line="240" w:lineRule="auto"/>
      </w:pPr>
      <w:r>
        <w:t xml:space="preserve">Consultation on future audit arrangements for Community Councils in Wales – forwarded to Community Councillors </w:t>
      </w:r>
      <w:r w:rsidR="003B6A34">
        <w:t>on 18</w:t>
      </w:r>
      <w:r w:rsidR="003B6A34" w:rsidRPr="003B6A34">
        <w:rPr>
          <w:vertAlign w:val="superscript"/>
        </w:rPr>
        <w:t>th</w:t>
      </w:r>
      <w:r w:rsidR="003B6A34">
        <w:t xml:space="preserve"> February </w:t>
      </w:r>
      <w:r>
        <w:t>for discussion</w:t>
      </w:r>
      <w:r w:rsidR="003B6A34">
        <w:t xml:space="preserve"> at meeting.</w:t>
      </w:r>
    </w:p>
    <w:p w14:paraId="6E27C7C0" w14:textId="77777777" w:rsidR="004B2108" w:rsidRDefault="004B2108">
      <w:pPr>
        <w:pStyle w:val="Standard"/>
        <w:tabs>
          <w:tab w:val="left" w:pos="0"/>
        </w:tabs>
        <w:spacing w:after="0" w:line="240" w:lineRule="auto"/>
        <w:rPr>
          <w:b/>
          <w:bCs/>
        </w:rPr>
      </w:pPr>
    </w:p>
    <w:p w14:paraId="0726FCE0" w14:textId="77777777" w:rsidR="004B2108" w:rsidRPr="001C614B" w:rsidRDefault="00AC304A" w:rsidP="001C614B">
      <w:pPr>
        <w:pStyle w:val="ListParagraph"/>
        <w:numPr>
          <w:ilvl w:val="0"/>
          <w:numId w:val="6"/>
        </w:numPr>
        <w:tabs>
          <w:tab w:val="left" w:pos="1080"/>
        </w:tabs>
        <w:rPr>
          <w:rFonts w:asciiTheme="minorHAnsi" w:hAnsiTheme="minorHAnsi" w:cstheme="minorHAnsi"/>
        </w:rPr>
      </w:pPr>
      <w:r w:rsidRPr="001C614B">
        <w:rPr>
          <w:rFonts w:asciiTheme="minorHAnsi" w:hAnsiTheme="minorHAnsi" w:cstheme="minorHAnsi"/>
          <w:b/>
          <w:bCs/>
        </w:rPr>
        <w:t xml:space="preserve">Additional issues / Updates – </w:t>
      </w:r>
      <w:r w:rsidRPr="001C614B">
        <w:rPr>
          <w:rFonts w:asciiTheme="minorHAnsi" w:hAnsiTheme="minorHAnsi" w:cstheme="minorHAnsi"/>
          <w:bCs/>
        </w:rPr>
        <w:t>additional issues raised during the meeting will be deferred to the next meeting.</w:t>
      </w:r>
    </w:p>
    <w:sectPr w:rsidR="004B2108" w:rsidRPr="001C614B" w:rsidSect="00DC55EB">
      <w:pgSz w:w="11906" w:h="16838"/>
      <w:pgMar w:top="510" w:right="1134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537EB" w14:textId="77777777" w:rsidR="006F49E8" w:rsidRDefault="006F49E8">
      <w:r>
        <w:separator/>
      </w:r>
    </w:p>
  </w:endnote>
  <w:endnote w:type="continuationSeparator" w:id="0">
    <w:p w14:paraId="71FBAA13" w14:textId="77777777" w:rsidR="006F49E8" w:rsidRDefault="006F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429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charset w:val="00"/>
    <w:family w:val="auto"/>
    <w:pitch w:val="variable"/>
  </w:font>
  <w:font w:name="OpenSymbol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587D8" w14:textId="77777777" w:rsidR="006F49E8" w:rsidRDefault="006F49E8">
      <w:r>
        <w:rPr>
          <w:color w:val="000000"/>
        </w:rPr>
        <w:separator/>
      </w:r>
    </w:p>
  </w:footnote>
  <w:footnote w:type="continuationSeparator" w:id="0">
    <w:p w14:paraId="34A245C8" w14:textId="77777777" w:rsidR="006F49E8" w:rsidRDefault="006F4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EA7"/>
    <w:multiLevelType w:val="hybridMultilevel"/>
    <w:tmpl w:val="AB2AEB16"/>
    <w:lvl w:ilvl="0" w:tplc="A83ECE4A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92F0AF5"/>
    <w:multiLevelType w:val="hybridMultilevel"/>
    <w:tmpl w:val="F5345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33F2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</w:abstractNum>
  <w:abstractNum w:abstractNumId="3" w15:restartNumberingAfterBreak="0">
    <w:nsid w:val="0D8961F5"/>
    <w:multiLevelType w:val="hybridMultilevel"/>
    <w:tmpl w:val="346ED1DA"/>
    <w:lvl w:ilvl="0" w:tplc="7E6C9BB6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80624C"/>
    <w:multiLevelType w:val="hybridMultilevel"/>
    <w:tmpl w:val="91D66C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B9044D"/>
    <w:multiLevelType w:val="multilevel"/>
    <w:tmpl w:val="8570836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1347E0F"/>
    <w:multiLevelType w:val="hybridMultilevel"/>
    <w:tmpl w:val="AEC8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B4DAE"/>
    <w:multiLevelType w:val="hybridMultilevel"/>
    <w:tmpl w:val="A8E2657A"/>
    <w:lvl w:ilvl="0" w:tplc="E0AA92FE">
      <w:start w:val="1"/>
      <w:numFmt w:val="decimal"/>
      <w:lvlText w:val="%1."/>
      <w:lvlJc w:val="left"/>
      <w:pPr>
        <w:ind w:left="1077" w:hanging="360"/>
      </w:pPr>
    </w:lvl>
    <w:lvl w:ilvl="1" w:tplc="B2E2065A" w:tentative="1">
      <w:start w:val="1"/>
      <w:numFmt w:val="lowerLetter"/>
      <w:lvlText w:val="%2."/>
      <w:lvlJc w:val="left"/>
      <w:pPr>
        <w:ind w:left="1797" w:hanging="360"/>
      </w:pPr>
    </w:lvl>
    <w:lvl w:ilvl="2" w:tplc="00A05324" w:tentative="1">
      <w:start w:val="1"/>
      <w:numFmt w:val="lowerRoman"/>
      <w:lvlText w:val="%3."/>
      <w:lvlJc w:val="right"/>
      <w:pPr>
        <w:ind w:left="2517" w:hanging="180"/>
      </w:pPr>
    </w:lvl>
    <w:lvl w:ilvl="3" w:tplc="DEC01200" w:tentative="1">
      <w:start w:val="1"/>
      <w:numFmt w:val="decimal"/>
      <w:lvlText w:val="%4."/>
      <w:lvlJc w:val="left"/>
      <w:pPr>
        <w:ind w:left="3237" w:hanging="360"/>
      </w:pPr>
    </w:lvl>
    <w:lvl w:ilvl="4" w:tplc="E9449D7C" w:tentative="1">
      <w:start w:val="1"/>
      <w:numFmt w:val="lowerLetter"/>
      <w:lvlText w:val="%5."/>
      <w:lvlJc w:val="left"/>
      <w:pPr>
        <w:ind w:left="3957" w:hanging="360"/>
      </w:pPr>
    </w:lvl>
    <w:lvl w:ilvl="5" w:tplc="25F47250" w:tentative="1">
      <w:start w:val="1"/>
      <w:numFmt w:val="lowerRoman"/>
      <w:lvlText w:val="%6."/>
      <w:lvlJc w:val="right"/>
      <w:pPr>
        <w:ind w:left="4677" w:hanging="180"/>
      </w:pPr>
    </w:lvl>
    <w:lvl w:ilvl="6" w:tplc="E2126E1A" w:tentative="1">
      <w:start w:val="1"/>
      <w:numFmt w:val="decimal"/>
      <w:lvlText w:val="%7."/>
      <w:lvlJc w:val="left"/>
      <w:pPr>
        <w:ind w:left="5397" w:hanging="360"/>
      </w:pPr>
    </w:lvl>
    <w:lvl w:ilvl="7" w:tplc="6B0C4D8A" w:tentative="1">
      <w:start w:val="1"/>
      <w:numFmt w:val="lowerLetter"/>
      <w:lvlText w:val="%8."/>
      <w:lvlJc w:val="left"/>
      <w:pPr>
        <w:ind w:left="6117" w:hanging="360"/>
      </w:pPr>
    </w:lvl>
    <w:lvl w:ilvl="8" w:tplc="37B219E2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C642AA3"/>
    <w:multiLevelType w:val="hybridMultilevel"/>
    <w:tmpl w:val="ED06C8A6"/>
    <w:lvl w:ilvl="0" w:tplc="08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35CEE"/>
    <w:multiLevelType w:val="hybridMultilevel"/>
    <w:tmpl w:val="848EC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C58FE"/>
    <w:multiLevelType w:val="multilevel"/>
    <w:tmpl w:val="7E8409A8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1" w15:restartNumberingAfterBreak="0">
    <w:nsid w:val="3E3C3471"/>
    <w:multiLevelType w:val="multilevel"/>
    <w:tmpl w:val="1FE85D0A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eastAsia="Arial-BoldMT" w:cs="Calibri"/>
        <w:b w:val="0"/>
        <w:bCs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445E0B66"/>
    <w:multiLevelType w:val="multilevel"/>
    <w:tmpl w:val="F17E21FE"/>
    <w:styleLink w:val="WWNum7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448F75BC"/>
    <w:multiLevelType w:val="multilevel"/>
    <w:tmpl w:val="1EA037E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7E138ED"/>
    <w:multiLevelType w:val="hybridMultilevel"/>
    <w:tmpl w:val="167AC5B0"/>
    <w:lvl w:ilvl="0" w:tplc="9356AE58">
      <w:numFmt w:val="bullet"/>
      <w:lvlText w:val="–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</w:rPr>
    </w:lvl>
    <w:lvl w:ilvl="1" w:tplc="E6805E3C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9DBA6598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55C5166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E188600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EFE4148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DDAEF420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C5E4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5C7EC828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47F40CAD"/>
    <w:multiLevelType w:val="multilevel"/>
    <w:tmpl w:val="0142A0C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48D5587E"/>
    <w:multiLevelType w:val="multilevel"/>
    <w:tmpl w:val="2020E472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F7B7A30"/>
    <w:multiLevelType w:val="hybridMultilevel"/>
    <w:tmpl w:val="A2566472"/>
    <w:lvl w:ilvl="0" w:tplc="A4E451D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C3F66F00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C5C809A8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BCD4A3C0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9228A59C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B2EB6E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5546EF80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BD6A46F4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5C4E86F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09D50B8"/>
    <w:multiLevelType w:val="hybridMultilevel"/>
    <w:tmpl w:val="C88E7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C42FB"/>
    <w:multiLevelType w:val="hybridMultilevel"/>
    <w:tmpl w:val="99721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26B60"/>
    <w:multiLevelType w:val="hybridMultilevel"/>
    <w:tmpl w:val="3D4C0F5E"/>
    <w:lvl w:ilvl="0" w:tplc="08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21" w15:restartNumberingAfterBreak="0">
    <w:nsid w:val="656B7A35"/>
    <w:multiLevelType w:val="hybridMultilevel"/>
    <w:tmpl w:val="3AE86454"/>
    <w:lvl w:ilvl="0" w:tplc="08090001">
      <w:numFmt w:val="bullet"/>
      <w:lvlText w:val="–"/>
      <w:lvlJc w:val="left"/>
      <w:pPr>
        <w:ind w:left="45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C721B84"/>
    <w:multiLevelType w:val="multilevel"/>
    <w:tmpl w:val="F07EA44C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23" w15:restartNumberingAfterBreak="0">
    <w:nsid w:val="6E057F5C"/>
    <w:multiLevelType w:val="hybridMultilevel"/>
    <w:tmpl w:val="FA926F2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F171554"/>
    <w:multiLevelType w:val="multilevel"/>
    <w:tmpl w:val="E236BA8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eastAsia="Arial-BoldMT" w:cs="Calibri"/>
        <w:b w:val="0"/>
        <w:bCs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 w15:restartNumberingAfterBreak="0">
    <w:nsid w:val="6F2E7617"/>
    <w:multiLevelType w:val="hybridMultilevel"/>
    <w:tmpl w:val="3D928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90013"/>
    <w:multiLevelType w:val="multilevel"/>
    <w:tmpl w:val="2C10E8F4"/>
    <w:styleLink w:val="WWNum5"/>
    <w:lvl w:ilvl="0">
      <w:start w:val="6"/>
      <w:numFmt w:val="decimal"/>
      <w:lvlText w:val="%1."/>
      <w:lvlJc w:val="left"/>
      <w:pPr>
        <w:ind w:left="360" w:hanging="360"/>
      </w:pPr>
      <w:rPr>
        <w:rFonts w:eastAsia="Arial-BoldMT" w:cs="Calibri"/>
        <w:b/>
        <w:bCs/>
        <w:color w:val="00000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num w:numId="1">
    <w:abstractNumId w:val="10"/>
  </w:num>
  <w:num w:numId="2">
    <w:abstractNumId w:val="24"/>
  </w:num>
  <w:num w:numId="3">
    <w:abstractNumId w:val="11"/>
  </w:num>
  <w:num w:numId="4">
    <w:abstractNumId w:val="22"/>
  </w:num>
  <w:num w:numId="5">
    <w:abstractNumId w:val="26"/>
  </w:num>
  <w:num w:numId="6">
    <w:abstractNumId w:val="16"/>
  </w:num>
  <w:num w:numId="7">
    <w:abstractNumId w:val="12"/>
  </w:num>
  <w:num w:numId="8">
    <w:abstractNumId w:val="13"/>
  </w:num>
  <w:num w:numId="9">
    <w:abstractNumId w:val="16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22"/>
  </w:num>
  <w:num w:numId="14">
    <w:abstractNumId w:val="15"/>
  </w:num>
  <w:num w:numId="15">
    <w:abstractNumId w:val="7"/>
  </w:num>
  <w:num w:numId="16">
    <w:abstractNumId w:val="23"/>
  </w:num>
  <w:num w:numId="17">
    <w:abstractNumId w:val="0"/>
  </w:num>
  <w:num w:numId="18">
    <w:abstractNumId w:val="8"/>
  </w:num>
  <w:num w:numId="19">
    <w:abstractNumId w:val="17"/>
  </w:num>
  <w:num w:numId="20">
    <w:abstractNumId w:val="14"/>
  </w:num>
  <w:num w:numId="21">
    <w:abstractNumId w:val="21"/>
  </w:num>
  <w:num w:numId="22">
    <w:abstractNumId w:val="20"/>
  </w:num>
  <w:num w:numId="23">
    <w:abstractNumId w:val="9"/>
  </w:num>
  <w:num w:numId="24">
    <w:abstractNumId w:val="2"/>
  </w:num>
  <w:num w:numId="25">
    <w:abstractNumId w:val="4"/>
  </w:num>
  <w:num w:numId="26">
    <w:abstractNumId w:val="3"/>
  </w:num>
  <w:num w:numId="27">
    <w:abstractNumId w:val="5"/>
  </w:num>
  <w:num w:numId="28">
    <w:abstractNumId w:val="1"/>
  </w:num>
  <w:num w:numId="29">
    <w:abstractNumId w:val="18"/>
  </w:num>
  <w:num w:numId="30">
    <w:abstractNumId w:val="19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08"/>
    <w:rsid w:val="000221CF"/>
    <w:rsid w:val="000A5D7F"/>
    <w:rsid w:val="000C5E97"/>
    <w:rsid w:val="00103627"/>
    <w:rsid w:val="001B42B2"/>
    <w:rsid w:val="001C51EE"/>
    <w:rsid w:val="001C614B"/>
    <w:rsid w:val="001D47E1"/>
    <w:rsid w:val="001E0D32"/>
    <w:rsid w:val="001E7C4F"/>
    <w:rsid w:val="00215114"/>
    <w:rsid w:val="00240A1F"/>
    <w:rsid w:val="002A43D4"/>
    <w:rsid w:val="003B6A34"/>
    <w:rsid w:val="00402663"/>
    <w:rsid w:val="00406D62"/>
    <w:rsid w:val="004279DA"/>
    <w:rsid w:val="00445185"/>
    <w:rsid w:val="00450409"/>
    <w:rsid w:val="004A2D4A"/>
    <w:rsid w:val="004B2108"/>
    <w:rsid w:val="005234BD"/>
    <w:rsid w:val="00592D54"/>
    <w:rsid w:val="005C74DF"/>
    <w:rsid w:val="00611F3F"/>
    <w:rsid w:val="0063786E"/>
    <w:rsid w:val="006656DA"/>
    <w:rsid w:val="00670332"/>
    <w:rsid w:val="00686F9E"/>
    <w:rsid w:val="006D7FFD"/>
    <w:rsid w:val="006F49E8"/>
    <w:rsid w:val="00732764"/>
    <w:rsid w:val="007C0C67"/>
    <w:rsid w:val="00826477"/>
    <w:rsid w:val="008402E1"/>
    <w:rsid w:val="008C2A89"/>
    <w:rsid w:val="008D52E3"/>
    <w:rsid w:val="008E27BF"/>
    <w:rsid w:val="00924049"/>
    <w:rsid w:val="009D6CC6"/>
    <w:rsid w:val="00A41453"/>
    <w:rsid w:val="00AC304A"/>
    <w:rsid w:val="00AC371C"/>
    <w:rsid w:val="00B17274"/>
    <w:rsid w:val="00B63890"/>
    <w:rsid w:val="00B6483A"/>
    <w:rsid w:val="00C064C3"/>
    <w:rsid w:val="00C06EE9"/>
    <w:rsid w:val="00D21A10"/>
    <w:rsid w:val="00D42DBB"/>
    <w:rsid w:val="00D60278"/>
    <w:rsid w:val="00DB227E"/>
    <w:rsid w:val="00DC55EB"/>
    <w:rsid w:val="00DD0BC9"/>
    <w:rsid w:val="00E3145D"/>
    <w:rsid w:val="00E92D81"/>
    <w:rsid w:val="00EB4523"/>
    <w:rsid w:val="00F46069"/>
    <w:rsid w:val="00FA53B1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71732"/>
  <w15:docId w15:val="{D60AFDB4-A698-4A61-B945-F0C432CB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SimSun" w:hAnsi="Calibri" w:cs="font429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alloonText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b/>
      <w:bCs/>
      <w:color w:val="FF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-BoldMT" w:cs="Calibri"/>
      <w:b/>
      <w:bCs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-BoldMT" w:cs="Calibri"/>
      <w:b/>
      <w:bCs/>
      <w:color w:val="FF0000"/>
    </w:rPr>
  </w:style>
  <w:style w:type="character" w:customStyle="1" w:styleId="WW8Num4z0">
    <w:name w:val="WW8Num4z0"/>
    <w:rPr>
      <w:rFonts w:eastAsia="Arial-BoldMT" w:cs="Calibri"/>
      <w:b/>
      <w:bCs/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Arial-BoldMT" w:cs="Calibri"/>
      <w:b/>
      <w:bCs/>
      <w:color w:val="FF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Arial-BoldMT" w:hAnsi="Calibri" w:cs="Calibri"/>
      <w:b/>
      <w:bCs/>
      <w:color w:val="000000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Arial-BoldMT" w:cs="Calibri"/>
      <w:b/>
      <w:bCs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  <w:bCs w:val="0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Calibri-Bold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m-5305865342696658807apple-converted-space">
    <w:name w:val="m_-5305865342696658807apple-converted-space"/>
  </w:style>
  <w:style w:type="character" w:customStyle="1" w:styleId="ListLabel1">
    <w:name w:val="ListLabel 1"/>
    <w:rPr>
      <w:rFonts w:eastAsia="Arial-BoldMT" w:cs="Calibri"/>
      <w:b w:val="0"/>
      <w:bCs/>
      <w:color w:val="000000"/>
    </w:rPr>
  </w:style>
  <w:style w:type="character" w:customStyle="1" w:styleId="ListLabel2">
    <w:name w:val="ListLabel 2"/>
    <w:rPr>
      <w:rFonts w:eastAsia="Arial-BoldMT" w:cs="Calibri"/>
      <w:b/>
      <w:bCs/>
      <w:color w:val="00000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/>
      <w:bCs/>
    </w:rPr>
  </w:style>
  <w:style w:type="character" w:customStyle="1" w:styleId="ListLabel5">
    <w:name w:val="ListLabel 5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EBCD0-D432-4506-9D90-3F33ABD9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angle village hall</dc:creator>
  <cp:lastModifiedBy>Sian</cp:lastModifiedBy>
  <cp:revision>4</cp:revision>
  <cp:lastPrinted>2020-02-05T11:22:00Z</cp:lastPrinted>
  <dcterms:created xsi:type="dcterms:W3CDTF">2020-02-18T11:42:00Z</dcterms:created>
  <dcterms:modified xsi:type="dcterms:W3CDTF">2020-02-18T12:02:00Z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