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75" w:rsidRDefault="00F8561B" w:rsidP="00C34175">
      <w:pPr>
        <w:jc w:val="center"/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Minutes from Uzmaston, Boulst</w:t>
      </w:r>
      <w:r w:rsidR="00C34175">
        <w:rPr>
          <w:rFonts w:cs="Arial-BoldMT"/>
          <w:b/>
          <w:bCs/>
          <w:color w:val="000000"/>
          <w:sz w:val="24"/>
          <w:szCs w:val="24"/>
        </w:rPr>
        <w:t>on and Slebech Community Council</w:t>
      </w:r>
    </w:p>
    <w:p w:rsidR="00F8561B" w:rsidRPr="00F9577B" w:rsidRDefault="00B7511B" w:rsidP="00C34175">
      <w:pPr>
        <w:jc w:val="center"/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The Rhos</w:t>
      </w:r>
      <w:r w:rsidR="00C34175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="00F6396E">
        <w:rPr>
          <w:rFonts w:cs="Arial-BoldMT"/>
          <w:b/>
          <w:bCs/>
          <w:color w:val="000000"/>
          <w:sz w:val="24"/>
          <w:szCs w:val="24"/>
        </w:rPr>
        <w:t>Hall</w:t>
      </w:r>
    </w:p>
    <w:p w:rsidR="00F8561B" w:rsidRPr="00F9577B" w:rsidRDefault="00D20DAA" w:rsidP="00F8561B">
      <w:pPr>
        <w:jc w:val="center"/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 xml:space="preserve">Thursday </w:t>
      </w:r>
      <w:r w:rsidR="001A52C5">
        <w:rPr>
          <w:rFonts w:cs="Arial-BoldMT"/>
          <w:b/>
          <w:bCs/>
          <w:color w:val="000000"/>
          <w:sz w:val="24"/>
          <w:szCs w:val="24"/>
        </w:rPr>
        <w:t>19</w:t>
      </w:r>
      <w:r w:rsidR="001A52C5" w:rsidRPr="001A52C5">
        <w:rPr>
          <w:rFonts w:cs="Arial-BoldMT"/>
          <w:b/>
          <w:bCs/>
          <w:color w:val="000000"/>
          <w:sz w:val="24"/>
          <w:szCs w:val="24"/>
          <w:vertAlign w:val="superscript"/>
        </w:rPr>
        <w:t>th</w:t>
      </w:r>
      <w:r w:rsidR="001A52C5">
        <w:rPr>
          <w:rFonts w:cs="Arial-BoldMT"/>
          <w:b/>
          <w:bCs/>
          <w:color w:val="000000"/>
          <w:sz w:val="24"/>
          <w:szCs w:val="24"/>
        </w:rPr>
        <w:t xml:space="preserve"> September 2019</w:t>
      </w:r>
    </w:p>
    <w:p w:rsidR="00F8561B" w:rsidRPr="00F9577B" w:rsidRDefault="00F8561B" w:rsidP="00F8561B">
      <w:pPr>
        <w:spacing w:after="0"/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 xml:space="preserve">Present: </w:t>
      </w:r>
    </w:p>
    <w:p w:rsidR="00F8561B" w:rsidRPr="00F9577B" w:rsidRDefault="00F8561B" w:rsidP="00F8561B">
      <w:pPr>
        <w:spacing w:after="0"/>
        <w:rPr>
          <w:rFonts w:cs="Arial-BoldMT"/>
          <w:bCs/>
          <w:color w:val="000000"/>
          <w:sz w:val="24"/>
          <w:szCs w:val="24"/>
        </w:rPr>
      </w:pPr>
      <w:r w:rsidRPr="00F9577B">
        <w:rPr>
          <w:rFonts w:cs="Arial-BoldMT"/>
          <w:bCs/>
          <w:color w:val="000000"/>
          <w:sz w:val="24"/>
          <w:szCs w:val="24"/>
        </w:rPr>
        <w:t>Councill</w:t>
      </w:r>
      <w:r w:rsidR="003620AE">
        <w:rPr>
          <w:rFonts w:cs="Arial-BoldMT"/>
          <w:bCs/>
          <w:color w:val="000000"/>
          <w:sz w:val="24"/>
          <w:szCs w:val="24"/>
        </w:rPr>
        <w:t xml:space="preserve">ors:  </w:t>
      </w:r>
      <w:r w:rsidR="001A52C5">
        <w:rPr>
          <w:rFonts w:cs="Arial-BoldMT"/>
          <w:bCs/>
          <w:color w:val="000000"/>
          <w:sz w:val="24"/>
          <w:szCs w:val="24"/>
        </w:rPr>
        <w:t>D Campbell, R Hancock, S Green, L Screen, M Williams, B Thomas</w:t>
      </w:r>
    </w:p>
    <w:p w:rsidR="00F8561B" w:rsidRPr="00F9577B" w:rsidRDefault="00F8561B" w:rsidP="00C4550C">
      <w:pPr>
        <w:tabs>
          <w:tab w:val="left" w:pos="5666"/>
        </w:tabs>
        <w:rPr>
          <w:rFonts w:cs="Arial-BoldMT"/>
          <w:bCs/>
          <w:color w:val="000000"/>
          <w:sz w:val="24"/>
          <w:szCs w:val="24"/>
        </w:rPr>
      </w:pPr>
      <w:r w:rsidRPr="00F9577B">
        <w:rPr>
          <w:rFonts w:cs="Arial-BoldMT"/>
          <w:bCs/>
          <w:color w:val="000000"/>
          <w:sz w:val="24"/>
          <w:szCs w:val="24"/>
        </w:rPr>
        <w:t>Also in atte</w:t>
      </w:r>
      <w:r w:rsidR="006E1BBB">
        <w:rPr>
          <w:rFonts w:cs="Arial-BoldMT"/>
          <w:bCs/>
          <w:color w:val="000000"/>
          <w:sz w:val="24"/>
          <w:szCs w:val="24"/>
        </w:rPr>
        <w:t xml:space="preserve">ndance: </w:t>
      </w:r>
      <w:r w:rsidR="00C6080F">
        <w:rPr>
          <w:rFonts w:cs="Arial-BoldMT"/>
          <w:bCs/>
          <w:color w:val="000000"/>
          <w:sz w:val="24"/>
          <w:szCs w:val="24"/>
        </w:rPr>
        <w:t>Clerk, and County Councillor D Clements</w:t>
      </w:r>
      <w:r w:rsidR="00C4550C">
        <w:rPr>
          <w:rFonts w:cs="Arial-BoldMT"/>
          <w:bCs/>
          <w:color w:val="000000"/>
          <w:sz w:val="24"/>
          <w:szCs w:val="24"/>
        </w:rPr>
        <w:tab/>
      </w:r>
    </w:p>
    <w:p w:rsidR="00F8561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Chairperson’s Welcome</w:t>
      </w:r>
    </w:p>
    <w:p w:rsidR="00D20DAA" w:rsidRPr="00D20DAA" w:rsidRDefault="001A52C5" w:rsidP="00D20DA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The</w:t>
      </w:r>
      <w:r w:rsidR="00D20DAA" w:rsidRPr="00D20DAA">
        <w:rPr>
          <w:rFonts w:cs="Arial-BoldMT"/>
          <w:bCs/>
          <w:color w:val="000000"/>
          <w:sz w:val="24"/>
          <w:szCs w:val="24"/>
        </w:rPr>
        <w:t xml:space="preserve"> chair welcomed everyone to the meeting.</w:t>
      </w:r>
    </w:p>
    <w:p w:rsidR="00F8561B" w:rsidRPr="00F9577B" w:rsidRDefault="00F8561B" w:rsidP="00F8561B">
      <w:pPr>
        <w:pStyle w:val="ListParagraph"/>
        <w:rPr>
          <w:rFonts w:cs="Arial-BoldMT"/>
          <w:bCs/>
          <w:color w:val="000000"/>
          <w:sz w:val="24"/>
          <w:szCs w:val="24"/>
        </w:rPr>
      </w:pPr>
    </w:p>
    <w:p w:rsidR="00F8561B" w:rsidRPr="00F9577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Apologies for Absence</w:t>
      </w:r>
    </w:p>
    <w:p w:rsidR="00F8561B" w:rsidRDefault="00A47628" w:rsidP="00162EC7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Apologies </w:t>
      </w:r>
      <w:r w:rsidR="00B7511B">
        <w:rPr>
          <w:rFonts w:cs="Arial-BoldMT"/>
          <w:bCs/>
          <w:color w:val="000000"/>
          <w:sz w:val="24"/>
          <w:szCs w:val="24"/>
        </w:rPr>
        <w:t>receiv</w:t>
      </w:r>
      <w:r w:rsidR="006E1BBB">
        <w:rPr>
          <w:rFonts w:cs="Arial-BoldMT"/>
          <w:bCs/>
          <w:color w:val="000000"/>
          <w:sz w:val="24"/>
          <w:szCs w:val="24"/>
        </w:rPr>
        <w:t xml:space="preserve">ed from </w:t>
      </w:r>
      <w:r w:rsidR="001A52C5">
        <w:rPr>
          <w:rFonts w:cs="Arial-BoldMT"/>
          <w:bCs/>
          <w:color w:val="000000"/>
          <w:sz w:val="24"/>
          <w:szCs w:val="24"/>
        </w:rPr>
        <w:t xml:space="preserve">H Thomas and S Evans </w:t>
      </w:r>
    </w:p>
    <w:p w:rsidR="00162EC7" w:rsidRPr="00F9577B" w:rsidRDefault="00162EC7" w:rsidP="00162EC7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:rsidR="00F8561B" w:rsidRPr="00F9577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Declaration of Members’ Interests</w:t>
      </w:r>
    </w:p>
    <w:p w:rsidR="00AB4031" w:rsidRPr="00DD72A9" w:rsidRDefault="00DD72A9" w:rsidP="00DD72A9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There were no de</w:t>
      </w:r>
      <w:r w:rsidR="00B7511B">
        <w:rPr>
          <w:rFonts w:cs="Arial-BoldMT"/>
          <w:bCs/>
          <w:color w:val="000000"/>
          <w:sz w:val="24"/>
          <w:szCs w:val="24"/>
        </w:rPr>
        <w:t>claration of interests.</w:t>
      </w:r>
    </w:p>
    <w:p w:rsidR="00F8561B" w:rsidRPr="00F9577B" w:rsidRDefault="00F8561B" w:rsidP="00F8561B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:rsidR="00F8561B" w:rsidRPr="00F9577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 xml:space="preserve">The Minutes </w:t>
      </w:r>
    </w:p>
    <w:p w:rsidR="00257F05" w:rsidRPr="00C34175" w:rsidRDefault="00D20DAA" w:rsidP="00C34175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Minutes from </w:t>
      </w:r>
      <w:r w:rsidR="001A52C5">
        <w:rPr>
          <w:rFonts w:cs="Arial-BoldMT"/>
          <w:bCs/>
          <w:color w:val="000000"/>
          <w:sz w:val="24"/>
          <w:szCs w:val="24"/>
        </w:rPr>
        <w:t>July</w:t>
      </w:r>
      <w:r w:rsidR="00162EC7">
        <w:rPr>
          <w:rFonts w:cs="Arial-BoldMT"/>
          <w:bCs/>
          <w:color w:val="000000"/>
          <w:sz w:val="24"/>
          <w:szCs w:val="24"/>
        </w:rPr>
        <w:t xml:space="preserve"> 20</w:t>
      </w:r>
      <w:r w:rsidR="00AB4031">
        <w:rPr>
          <w:rFonts w:cs="Arial-BoldMT"/>
          <w:bCs/>
          <w:color w:val="000000"/>
          <w:sz w:val="24"/>
          <w:szCs w:val="24"/>
        </w:rPr>
        <w:t>19</w:t>
      </w:r>
      <w:r w:rsidR="00C34175">
        <w:rPr>
          <w:rFonts w:cs="Arial-BoldMT"/>
          <w:bCs/>
          <w:color w:val="000000"/>
          <w:sz w:val="24"/>
          <w:szCs w:val="24"/>
        </w:rPr>
        <w:t xml:space="preserve"> were read and agreed</w:t>
      </w:r>
      <w:r w:rsidR="00162EC7">
        <w:rPr>
          <w:rFonts w:cs="Arial-BoldMT"/>
          <w:bCs/>
          <w:color w:val="000000"/>
          <w:sz w:val="24"/>
          <w:szCs w:val="24"/>
        </w:rPr>
        <w:t>.</w:t>
      </w:r>
      <w:r w:rsidR="00EA7550">
        <w:rPr>
          <w:rFonts w:cs="Arial-BoldMT"/>
          <w:bCs/>
          <w:color w:val="000000"/>
          <w:sz w:val="24"/>
          <w:szCs w:val="24"/>
        </w:rPr>
        <w:t xml:space="preserve"> </w:t>
      </w:r>
    </w:p>
    <w:p w:rsidR="00E66E68" w:rsidRDefault="00E66E68" w:rsidP="00E66E68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:rsidR="002D5F64" w:rsidRPr="00F9577B" w:rsidRDefault="00A552C9" w:rsidP="002D5F64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Matter</w:t>
      </w:r>
      <w:r w:rsidR="00877AB5">
        <w:rPr>
          <w:rFonts w:cs="Arial-BoldMT"/>
          <w:b/>
          <w:bCs/>
          <w:color w:val="000000"/>
          <w:sz w:val="24"/>
          <w:szCs w:val="24"/>
        </w:rPr>
        <w:t>s</w:t>
      </w:r>
      <w:r>
        <w:rPr>
          <w:rFonts w:cs="Arial-BoldMT"/>
          <w:b/>
          <w:bCs/>
          <w:color w:val="000000"/>
          <w:sz w:val="24"/>
          <w:szCs w:val="24"/>
        </w:rPr>
        <w:t xml:space="preserve"> Arising</w:t>
      </w:r>
    </w:p>
    <w:p w:rsidR="00E60C20" w:rsidRDefault="00ED218C" w:rsidP="00877AB5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The majority of the meeting was dedicated to preparation</w:t>
      </w:r>
      <w:r w:rsidR="009A2B20">
        <w:rPr>
          <w:rFonts w:cs="Arial-BoldMT"/>
          <w:bCs/>
          <w:color w:val="000000"/>
          <w:sz w:val="24"/>
          <w:szCs w:val="24"/>
        </w:rPr>
        <w:t xml:space="preserve"> for the meeting with Helen McLeod-Baikie</w:t>
      </w:r>
      <w:r w:rsidR="00A26868">
        <w:rPr>
          <w:rFonts w:cs="Arial-BoldMT"/>
          <w:bCs/>
          <w:color w:val="000000"/>
          <w:sz w:val="24"/>
          <w:szCs w:val="24"/>
        </w:rPr>
        <w:t xml:space="preserve"> (PCC Housing Department)</w:t>
      </w:r>
      <w:r w:rsidR="009A2B20">
        <w:rPr>
          <w:rFonts w:cs="Arial-BoldMT"/>
          <w:bCs/>
          <w:color w:val="000000"/>
          <w:sz w:val="24"/>
          <w:szCs w:val="24"/>
        </w:rPr>
        <w:t xml:space="preserve"> taking place on Friday 20</w:t>
      </w:r>
      <w:r w:rsidR="009A2B20" w:rsidRPr="009A2B20">
        <w:rPr>
          <w:rFonts w:cs="Arial-BoldMT"/>
          <w:bCs/>
          <w:color w:val="000000"/>
          <w:sz w:val="24"/>
          <w:szCs w:val="24"/>
          <w:vertAlign w:val="superscript"/>
        </w:rPr>
        <w:t>th</w:t>
      </w:r>
      <w:r w:rsidR="009A2B20">
        <w:rPr>
          <w:rFonts w:cs="Arial-BoldMT"/>
          <w:bCs/>
          <w:color w:val="000000"/>
          <w:sz w:val="24"/>
          <w:szCs w:val="24"/>
        </w:rPr>
        <w:t xml:space="preserve"> September 2019.  The members agreed:</w:t>
      </w:r>
    </w:p>
    <w:p w:rsidR="009A2B20" w:rsidRDefault="009A2B20" w:rsidP="009A2B20">
      <w:pPr>
        <w:pStyle w:val="ListParagraph"/>
        <w:numPr>
          <w:ilvl w:val="0"/>
          <w:numId w:val="8"/>
        </w:numPr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UBSCC wold like a formal written proposal and maps</w:t>
      </w:r>
    </w:p>
    <w:p w:rsidR="009A2B20" w:rsidRDefault="009A2B20" w:rsidP="009A2B20">
      <w:pPr>
        <w:pStyle w:val="ListParagraph"/>
        <w:numPr>
          <w:ilvl w:val="0"/>
          <w:numId w:val="8"/>
        </w:numPr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UBSCC would like PCC to hold a consultation process as the councillors felt the proposals would need to be put to the community</w:t>
      </w:r>
    </w:p>
    <w:p w:rsidR="009A2B20" w:rsidRDefault="009A2B20" w:rsidP="009A2B20">
      <w:pPr>
        <w:pStyle w:val="ListParagraph"/>
        <w:numPr>
          <w:ilvl w:val="0"/>
          <w:numId w:val="8"/>
        </w:numPr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UBSCC will then gain independent legal advice</w:t>
      </w:r>
    </w:p>
    <w:p w:rsidR="009A2B20" w:rsidRDefault="009A2B20" w:rsidP="009A2B20">
      <w:pPr>
        <w:pStyle w:val="ListParagraph"/>
        <w:numPr>
          <w:ilvl w:val="0"/>
          <w:numId w:val="8"/>
        </w:numPr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Any actions would need to be agreed by UBSCC and the community</w:t>
      </w:r>
    </w:p>
    <w:p w:rsidR="009A2B20" w:rsidRDefault="009A2B20" w:rsidP="009A2B20">
      <w:pPr>
        <w:pStyle w:val="ListParagraph"/>
        <w:numPr>
          <w:ilvl w:val="0"/>
          <w:numId w:val="8"/>
        </w:numPr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Notes will be taken at the meeting, and both parties will sign to agree.</w:t>
      </w:r>
    </w:p>
    <w:p w:rsidR="009A2B20" w:rsidRDefault="009A2B20" w:rsidP="009A2B20">
      <w:pPr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The Clerk confirmed a new noticeboard had been ordered with PCC</w:t>
      </w:r>
      <w:r w:rsidR="00A26868">
        <w:rPr>
          <w:rFonts w:cs="Arial-BoldMT"/>
          <w:bCs/>
          <w:color w:val="000000"/>
          <w:sz w:val="24"/>
          <w:szCs w:val="24"/>
        </w:rPr>
        <w:t>, and a date to arrange fitting was being arranged</w:t>
      </w:r>
      <w:r>
        <w:rPr>
          <w:rFonts w:cs="Arial-BoldMT"/>
          <w:bCs/>
          <w:color w:val="000000"/>
          <w:sz w:val="24"/>
          <w:szCs w:val="24"/>
        </w:rPr>
        <w:t>.</w:t>
      </w:r>
    </w:p>
    <w:p w:rsidR="009A2B20" w:rsidRDefault="009A2B20" w:rsidP="009A2B20">
      <w:pPr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The members discussed the condition of the village green, and the Clerk agreed to pass on details to County Councillor D Clements to follow up.  The Clerk had been informed that the village green was back on the cutting schedule.</w:t>
      </w:r>
    </w:p>
    <w:p w:rsidR="009A2B20" w:rsidRDefault="009A2B20" w:rsidP="009A2B20">
      <w:pPr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The councillors discussed the Enhancing Pembrokeshire Grant.  L Screen agreed to look at the criteria, but the member’s questions whether it met the needs of a rural community.  Agreed to discuss and to pass on feedback to PCC.</w:t>
      </w:r>
    </w:p>
    <w:p w:rsidR="009A2B20" w:rsidRDefault="009A2B20" w:rsidP="009A2B20">
      <w:pPr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lastRenderedPageBreak/>
        <w:t xml:space="preserve">Parking in the area was discussed.  County Councillor D Clements agreed to pass on concerns about </w:t>
      </w:r>
      <w:r w:rsidR="00A26868">
        <w:rPr>
          <w:rFonts w:cs="Arial-BoldMT"/>
          <w:bCs/>
          <w:color w:val="000000"/>
          <w:sz w:val="24"/>
          <w:szCs w:val="24"/>
        </w:rPr>
        <w:t>New Road to the relevant County Councillor, and to continue to follow up parking behind the TA Centre.</w:t>
      </w:r>
    </w:p>
    <w:p w:rsidR="00F47910" w:rsidRDefault="00F47910" w:rsidP="009A2B20">
      <w:pPr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L Screen raised that the Community Council has not been consulted or informed about the new cycle route.</w:t>
      </w:r>
    </w:p>
    <w:p w:rsidR="00F47910" w:rsidRDefault="00F47910" w:rsidP="009A2B20">
      <w:pPr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County Councillor D Clements explained that the LDP consultation will start soon.  She suggested the Community Council discuss the proposals and prepare a response.</w:t>
      </w:r>
      <w:bookmarkStart w:id="0" w:name="_GoBack"/>
      <w:bookmarkEnd w:id="0"/>
    </w:p>
    <w:p w:rsidR="00585293" w:rsidRPr="00585293" w:rsidRDefault="00F8561B" w:rsidP="0060535A">
      <w:pPr>
        <w:pStyle w:val="ListParagraph"/>
        <w:numPr>
          <w:ilvl w:val="0"/>
          <w:numId w:val="1"/>
        </w:numPr>
        <w:rPr>
          <w:rFonts w:cs="Arial-BoldMT"/>
          <w:bCs/>
          <w:color w:val="000000"/>
          <w:sz w:val="24"/>
          <w:szCs w:val="24"/>
        </w:rPr>
      </w:pPr>
      <w:r w:rsidRPr="00585293">
        <w:rPr>
          <w:rFonts w:cs="Arial-BoldMT"/>
          <w:b/>
          <w:bCs/>
          <w:color w:val="000000"/>
          <w:sz w:val="24"/>
          <w:szCs w:val="24"/>
        </w:rPr>
        <w:t>Planning Applications</w:t>
      </w:r>
    </w:p>
    <w:p w:rsidR="00FF6AD0" w:rsidRDefault="001A52C5" w:rsidP="00EA7550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The members discussed </w:t>
      </w:r>
      <w:r w:rsidR="00A26868">
        <w:rPr>
          <w:rFonts w:cs="Arial-BoldMT"/>
          <w:bCs/>
          <w:color w:val="000000"/>
          <w:sz w:val="24"/>
          <w:szCs w:val="24"/>
        </w:rPr>
        <w:t>responses</w:t>
      </w:r>
      <w:r>
        <w:rPr>
          <w:rFonts w:cs="Arial-BoldMT"/>
          <w:bCs/>
          <w:color w:val="000000"/>
          <w:sz w:val="24"/>
          <w:szCs w:val="24"/>
        </w:rPr>
        <w:t xml:space="preserve"> to planning applications, and the importance of responding to consultations with ‘I support this application’ if the application is supported.  The councillors discussed and drafted a response that could be used.</w:t>
      </w:r>
    </w:p>
    <w:p w:rsidR="001A52C5" w:rsidRDefault="001A52C5" w:rsidP="00EA7550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7B256B" w:rsidRPr="00F9577B" w:rsidRDefault="00EA4657" w:rsidP="00EA4657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Reports for decisions</w:t>
      </w:r>
    </w:p>
    <w:p w:rsidR="00877AB5" w:rsidRDefault="00964CEE" w:rsidP="00585293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No reports were raised.</w:t>
      </w:r>
    </w:p>
    <w:p w:rsidR="00E45164" w:rsidRDefault="00E45164" w:rsidP="00585293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F8561B" w:rsidRPr="00877AB5" w:rsidRDefault="00EA4657" w:rsidP="00877AB5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877AB5">
        <w:rPr>
          <w:rFonts w:cs="Arial-BoldMT"/>
          <w:b/>
          <w:bCs/>
          <w:color w:val="000000"/>
          <w:sz w:val="24"/>
          <w:szCs w:val="24"/>
        </w:rPr>
        <w:t>Reports to note</w:t>
      </w:r>
    </w:p>
    <w:p w:rsidR="00EA4657" w:rsidRDefault="00A26868" w:rsidP="00F8561B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None raised.</w:t>
      </w:r>
    </w:p>
    <w:p w:rsidR="00A26868" w:rsidRPr="00F9577B" w:rsidRDefault="00A26868" w:rsidP="00F8561B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F8561B" w:rsidRDefault="00EA4657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Audits and Accounts</w:t>
      </w:r>
    </w:p>
    <w:p w:rsidR="00D25AFF" w:rsidRDefault="00A26868" w:rsidP="00776D5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The balance of the account is £12,029.08.  This includes another deposit of £2001 from an unknown source (HMRC VTR).</w:t>
      </w:r>
    </w:p>
    <w:p w:rsidR="00A26868" w:rsidRDefault="00A26868" w:rsidP="00776D5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In addition the precept (£1600) from PCC has been received.</w:t>
      </w:r>
    </w:p>
    <w:p w:rsidR="00A26868" w:rsidRDefault="00A26868" w:rsidP="00776D5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F8561B" w:rsidRPr="00F9577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Accounts for Payment</w:t>
      </w:r>
    </w:p>
    <w:p w:rsidR="0047088B" w:rsidRDefault="00D25AFF" w:rsidP="0047088B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The members authorised a payment for </w:t>
      </w:r>
      <w:r w:rsidR="00964CEE">
        <w:rPr>
          <w:rFonts w:cs="Arial-BoldMT"/>
          <w:bCs/>
          <w:color w:val="000000"/>
          <w:sz w:val="24"/>
          <w:szCs w:val="24"/>
        </w:rPr>
        <w:t xml:space="preserve">£418 + VAT for a new noticeboard to Pembrokeshire </w:t>
      </w:r>
      <w:r w:rsidR="00A26868">
        <w:rPr>
          <w:rFonts w:cs="Arial-BoldMT"/>
          <w:bCs/>
          <w:color w:val="000000"/>
          <w:sz w:val="24"/>
          <w:szCs w:val="24"/>
        </w:rPr>
        <w:t>County Council, but the Clerk is waiting on the invoice.  In addition a cheque for £900 was authorised for six months of the Clerks salary.</w:t>
      </w:r>
    </w:p>
    <w:p w:rsidR="00D25AFF" w:rsidRPr="0047088B" w:rsidRDefault="00D25AFF" w:rsidP="0047088B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EA4657" w:rsidRDefault="00DD7EF1" w:rsidP="00DD7EF1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Date of next meeting</w:t>
      </w:r>
    </w:p>
    <w:p w:rsidR="00DD7EF1" w:rsidRPr="00DD7EF1" w:rsidRDefault="00E60C20" w:rsidP="00DD7EF1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The next meeting </w:t>
      </w:r>
      <w:r w:rsidR="009B4961">
        <w:rPr>
          <w:rFonts w:cs="Arial-BoldMT"/>
          <w:bCs/>
          <w:color w:val="000000"/>
          <w:sz w:val="24"/>
          <w:szCs w:val="24"/>
        </w:rPr>
        <w:t>will be held at 7</w:t>
      </w:r>
      <w:r>
        <w:rPr>
          <w:rFonts w:cs="Arial-BoldMT"/>
          <w:bCs/>
          <w:color w:val="000000"/>
          <w:sz w:val="24"/>
          <w:szCs w:val="24"/>
        </w:rPr>
        <w:t xml:space="preserve">.30 </w:t>
      </w:r>
      <w:r w:rsidR="009B4961">
        <w:rPr>
          <w:rFonts w:cs="Arial-BoldMT"/>
          <w:bCs/>
          <w:color w:val="000000"/>
          <w:sz w:val="24"/>
          <w:szCs w:val="24"/>
        </w:rPr>
        <w:t xml:space="preserve">pm on </w:t>
      </w:r>
      <w:r w:rsidR="00E21C47">
        <w:rPr>
          <w:rFonts w:cs="Arial-BoldMT"/>
          <w:bCs/>
          <w:color w:val="000000"/>
          <w:sz w:val="24"/>
          <w:szCs w:val="24"/>
        </w:rPr>
        <w:t xml:space="preserve">Thursday </w:t>
      </w:r>
      <w:r w:rsidR="00964CEE">
        <w:rPr>
          <w:rFonts w:cs="Arial-BoldMT"/>
          <w:bCs/>
          <w:color w:val="000000"/>
          <w:sz w:val="24"/>
          <w:szCs w:val="24"/>
        </w:rPr>
        <w:t>1</w:t>
      </w:r>
      <w:r w:rsidR="00A26868">
        <w:rPr>
          <w:rFonts w:cs="Arial-BoldMT"/>
          <w:bCs/>
          <w:color w:val="000000"/>
          <w:sz w:val="24"/>
          <w:szCs w:val="24"/>
        </w:rPr>
        <w:t>0</w:t>
      </w:r>
      <w:r w:rsidR="00A26868" w:rsidRPr="00A26868">
        <w:rPr>
          <w:rFonts w:cs="Arial-BoldMT"/>
          <w:bCs/>
          <w:color w:val="000000"/>
          <w:sz w:val="24"/>
          <w:szCs w:val="24"/>
          <w:vertAlign w:val="superscript"/>
        </w:rPr>
        <w:t>th</w:t>
      </w:r>
      <w:r w:rsidR="00A26868">
        <w:rPr>
          <w:rFonts w:cs="Arial-BoldMT"/>
          <w:bCs/>
          <w:color w:val="000000"/>
          <w:sz w:val="24"/>
          <w:szCs w:val="24"/>
        </w:rPr>
        <w:t xml:space="preserve"> October</w:t>
      </w:r>
      <w:r w:rsidR="00964CEE">
        <w:rPr>
          <w:rFonts w:cs="Arial-BoldMT"/>
          <w:bCs/>
          <w:color w:val="000000"/>
          <w:sz w:val="24"/>
          <w:szCs w:val="24"/>
        </w:rPr>
        <w:t xml:space="preserve"> </w:t>
      </w:r>
      <w:r w:rsidR="00A26868">
        <w:rPr>
          <w:rFonts w:cs="Arial-BoldMT"/>
          <w:bCs/>
          <w:color w:val="000000"/>
          <w:sz w:val="24"/>
          <w:szCs w:val="24"/>
        </w:rPr>
        <w:t>2019 at Uzmaston</w:t>
      </w:r>
      <w:r w:rsidR="00487478">
        <w:rPr>
          <w:rFonts w:cs="Arial-BoldMT"/>
          <w:bCs/>
          <w:color w:val="000000"/>
          <w:sz w:val="24"/>
          <w:szCs w:val="24"/>
        </w:rPr>
        <w:t xml:space="preserve"> Hall.</w:t>
      </w:r>
    </w:p>
    <w:p w:rsidR="00F8561B" w:rsidRPr="00F9577B" w:rsidRDefault="00F8561B" w:rsidP="00F8561B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:rsidR="00F8561B" w:rsidRPr="00F9577B" w:rsidRDefault="00776D5A" w:rsidP="00F8561B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Meeting Closed at</w:t>
      </w:r>
      <w:r w:rsidR="00E60C20">
        <w:rPr>
          <w:rFonts w:cs="Arial-BoldMT"/>
          <w:b/>
          <w:bCs/>
          <w:color w:val="000000"/>
          <w:sz w:val="24"/>
          <w:szCs w:val="24"/>
        </w:rPr>
        <w:t xml:space="preserve"> 8</w:t>
      </w:r>
      <w:r w:rsidR="00A26868">
        <w:rPr>
          <w:rFonts w:cs="Arial-BoldMT"/>
          <w:b/>
          <w:bCs/>
          <w:color w:val="000000"/>
          <w:sz w:val="24"/>
          <w:szCs w:val="24"/>
        </w:rPr>
        <w:t>.35</w:t>
      </w:r>
      <w:r w:rsidR="00F8561B" w:rsidRPr="00F9577B">
        <w:rPr>
          <w:rFonts w:cs="Arial-BoldMT"/>
          <w:b/>
          <w:bCs/>
          <w:color w:val="000000"/>
          <w:sz w:val="24"/>
          <w:szCs w:val="24"/>
        </w:rPr>
        <w:t>pm</w:t>
      </w:r>
      <w:r w:rsidR="00E66E68">
        <w:rPr>
          <w:rFonts w:cs="Arial-BoldMT"/>
          <w:b/>
          <w:bCs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1413"/>
        <w:gridCol w:w="1413"/>
        <w:gridCol w:w="2304"/>
        <w:gridCol w:w="1307"/>
      </w:tblGrid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 w:rsidP="00A26868">
            <w:pPr>
              <w:spacing w:after="0" w:line="240" w:lineRule="auto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</w:tbl>
    <w:p w:rsidR="00F8561B" w:rsidRPr="00F9577B" w:rsidRDefault="00F8561B" w:rsidP="00F8561B">
      <w:pPr>
        <w:rPr>
          <w:rFonts w:cs="Arial-BoldMT"/>
          <w:b/>
          <w:bCs/>
          <w:color w:val="000000"/>
          <w:sz w:val="24"/>
          <w:szCs w:val="24"/>
        </w:rPr>
      </w:pPr>
    </w:p>
    <w:p w:rsidR="0075554A" w:rsidRPr="00F9577B" w:rsidRDefault="0075554A">
      <w:pPr>
        <w:rPr>
          <w:sz w:val="24"/>
          <w:szCs w:val="24"/>
        </w:rPr>
      </w:pPr>
    </w:p>
    <w:sectPr w:rsidR="0075554A" w:rsidRPr="00F95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F9A" w:rsidRDefault="00687F9A" w:rsidP="00F9577B">
      <w:pPr>
        <w:spacing w:after="0" w:line="240" w:lineRule="auto"/>
      </w:pPr>
      <w:r>
        <w:separator/>
      </w:r>
    </w:p>
  </w:endnote>
  <w:endnote w:type="continuationSeparator" w:id="0">
    <w:p w:rsidR="00687F9A" w:rsidRDefault="00687F9A" w:rsidP="00F9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F9A" w:rsidRDefault="00687F9A" w:rsidP="00F9577B">
      <w:pPr>
        <w:spacing w:after="0" w:line="240" w:lineRule="auto"/>
      </w:pPr>
      <w:r>
        <w:separator/>
      </w:r>
    </w:p>
  </w:footnote>
  <w:footnote w:type="continuationSeparator" w:id="0">
    <w:p w:rsidR="00687F9A" w:rsidRDefault="00687F9A" w:rsidP="00F9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2DB9"/>
    <w:multiLevelType w:val="hybridMultilevel"/>
    <w:tmpl w:val="318AF6FE"/>
    <w:lvl w:ilvl="0" w:tplc="B9A09E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-Bold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52F"/>
    <w:multiLevelType w:val="hybridMultilevel"/>
    <w:tmpl w:val="B506288E"/>
    <w:lvl w:ilvl="0" w:tplc="B9A09E7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-Bold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F29B9"/>
    <w:multiLevelType w:val="hybridMultilevel"/>
    <w:tmpl w:val="96BE7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1475C"/>
    <w:multiLevelType w:val="hybridMultilevel"/>
    <w:tmpl w:val="8F94A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570884"/>
    <w:multiLevelType w:val="hybridMultilevel"/>
    <w:tmpl w:val="DCBEDFE4"/>
    <w:lvl w:ilvl="0" w:tplc="407E7D72">
      <w:numFmt w:val="bullet"/>
      <w:lvlText w:val="-"/>
      <w:lvlJc w:val="left"/>
      <w:pPr>
        <w:ind w:left="720" w:hanging="360"/>
      </w:pPr>
      <w:rPr>
        <w:rFonts w:ascii="Calibri" w:eastAsiaTheme="minorHAnsi" w:hAnsi="Calibri" w:cs="Arial-Bold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45428"/>
    <w:multiLevelType w:val="hybridMultilevel"/>
    <w:tmpl w:val="3BEC23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B524E9"/>
    <w:multiLevelType w:val="hybridMultilevel"/>
    <w:tmpl w:val="5000A70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1B"/>
    <w:rsid w:val="00001429"/>
    <w:rsid w:val="000111FD"/>
    <w:rsid w:val="00015D39"/>
    <w:rsid w:val="0002270D"/>
    <w:rsid w:val="00074F74"/>
    <w:rsid w:val="000819BE"/>
    <w:rsid w:val="00091241"/>
    <w:rsid w:val="000A07A0"/>
    <w:rsid w:val="000B2404"/>
    <w:rsid w:val="001151E1"/>
    <w:rsid w:val="00157171"/>
    <w:rsid w:val="00162EC7"/>
    <w:rsid w:val="001A52C5"/>
    <w:rsid w:val="00207DF3"/>
    <w:rsid w:val="002103DF"/>
    <w:rsid w:val="00234DFC"/>
    <w:rsid w:val="00257F05"/>
    <w:rsid w:val="0027186A"/>
    <w:rsid w:val="0027543E"/>
    <w:rsid w:val="002B0E3D"/>
    <w:rsid w:val="002D5F64"/>
    <w:rsid w:val="002E455A"/>
    <w:rsid w:val="003002F2"/>
    <w:rsid w:val="0032431A"/>
    <w:rsid w:val="00351F8D"/>
    <w:rsid w:val="003620AE"/>
    <w:rsid w:val="00380DB7"/>
    <w:rsid w:val="003B46DB"/>
    <w:rsid w:val="003B6C43"/>
    <w:rsid w:val="003E6235"/>
    <w:rsid w:val="00404343"/>
    <w:rsid w:val="0043014A"/>
    <w:rsid w:val="00437418"/>
    <w:rsid w:val="0047088B"/>
    <w:rsid w:val="00487478"/>
    <w:rsid w:val="00555466"/>
    <w:rsid w:val="005617DD"/>
    <w:rsid w:val="005747DD"/>
    <w:rsid w:val="00585293"/>
    <w:rsid w:val="005A12E4"/>
    <w:rsid w:val="00687F9A"/>
    <w:rsid w:val="00696BF3"/>
    <w:rsid w:val="006B7AE6"/>
    <w:rsid w:val="006C6701"/>
    <w:rsid w:val="006E1BBB"/>
    <w:rsid w:val="00706565"/>
    <w:rsid w:val="0075554A"/>
    <w:rsid w:val="00776D5A"/>
    <w:rsid w:val="007962C1"/>
    <w:rsid w:val="007B256B"/>
    <w:rsid w:val="007B3F6C"/>
    <w:rsid w:val="007D2A34"/>
    <w:rsid w:val="00821866"/>
    <w:rsid w:val="008233E0"/>
    <w:rsid w:val="00827E5D"/>
    <w:rsid w:val="00877AB5"/>
    <w:rsid w:val="00880669"/>
    <w:rsid w:val="00880B23"/>
    <w:rsid w:val="008C3970"/>
    <w:rsid w:val="008E050D"/>
    <w:rsid w:val="00927B55"/>
    <w:rsid w:val="0093687B"/>
    <w:rsid w:val="00964CEE"/>
    <w:rsid w:val="009A2B20"/>
    <w:rsid w:val="009B4961"/>
    <w:rsid w:val="009B4B9E"/>
    <w:rsid w:val="00A26868"/>
    <w:rsid w:val="00A40073"/>
    <w:rsid w:val="00A42AA3"/>
    <w:rsid w:val="00A47628"/>
    <w:rsid w:val="00A552C9"/>
    <w:rsid w:val="00A87ED3"/>
    <w:rsid w:val="00A946F9"/>
    <w:rsid w:val="00AA0A4C"/>
    <w:rsid w:val="00AB4031"/>
    <w:rsid w:val="00AD508F"/>
    <w:rsid w:val="00AE0D97"/>
    <w:rsid w:val="00B01535"/>
    <w:rsid w:val="00B176CC"/>
    <w:rsid w:val="00B64899"/>
    <w:rsid w:val="00B7511B"/>
    <w:rsid w:val="00BE7444"/>
    <w:rsid w:val="00C34175"/>
    <w:rsid w:val="00C4550C"/>
    <w:rsid w:val="00C45E23"/>
    <w:rsid w:val="00C6080F"/>
    <w:rsid w:val="00C97255"/>
    <w:rsid w:val="00CD2CEE"/>
    <w:rsid w:val="00CD5DE6"/>
    <w:rsid w:val="00D20DAA"/>
    <w:rsid w:val="00D22C63"/>
    <w:rsid w:val="00D25AFF"/>
    <w:rsid w:val="00D861B7"/>
    <w:rsid w:val="00DD29BA"/>
    <w:rsid w:val="00DD72A9"/>
    <w:rsid w:val="00DD7EF1"/>
    <w:rsid w:val="00DF3563"/>
    <w:rsid w:val="00DF4CF1"/>
    <w:rsid w:val="00E21C47"/>
    <w:rsid w:val="00E45164"/>
    <w:rsid w:val="00E45B0C"/>
    <w:rsid w:val="00E60C20"/>
    <w:rsid w:val="00E66E68"/>
    <w:rsid w:val="00E80B30"/>
    <w:rsid w:val="00EA4657"/>
    <w:rsid w:val="00EA7550"/>
    <w:rsid w:val="00ED218C"/>
    <w:rsid w:val="00EF15D7"/>
    <w:rsid w:val="00F47910"/>
    <w:rsid w:val="00F6396E"/>
    <w:rsid w:val="00F74A1F"/>
    <w:rsid w:val="00F8561B"/>
    <w:rsid w:val="00F9577B"/>
    <w:rsid w:val="00FA07BA"/>
    <w:rsid w:val="00FB3E83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8D1A2-4D00-429C-825D-49C1A713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1B"/>
    <w:pPr>
      <w:ind w:left="720"/>
      <w:contextualSpacing/>
    </w:pPr>
  </w:style>
  <w:style w:type="table" w:styleId="TableGrid">
    <w:name w:val="Table Grid"/>
    <w:basedOn w:val="TableNormal"/>
    <w:uiPriority w:val="59"/>
    <w:rsid w:val="00F856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7B"/>
  </w:style>
  <w:style w:type="paragraph" w:styleId="Footer">
    <w:name w:val="footer"/>
    <w:basedOn w:val="Normal"/>
    <w:link w:val="FooterChar"/>
    <w:uiPriority w:val="99"/>
    <w:unhideWhenUsed/>
    <w:rsid w:val="00F9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9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49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15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4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36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8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79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34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608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34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2993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571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741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244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802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15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915951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355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649967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803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9333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2028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Battelley</dc:creator>
  <cp:keywords/>
  <dc:description/>
  <cp:lastModifiedBy>Joanne Battelley</cp:lastModifiedBy>
  <cp:revision>3</cp:revision>
  <dcterms:created xsi:type="dcterms:W3CDTF">2019-10-07T11:59:00Z</dcterms:created>
  <dcterms:modified xsi:type="dcterms:W3CDTF">2019-10-07T12:10:00Z</dcterms:modified>
</cp:coreProperties>
</file>