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9466" w14:textId="77777777" w:rsidR="00A93524" w:rsidRPr="008810E0" w:rsidRDefault="00A93524" w:rsidP="00A93524">
      <w:pPr>
        <w:jc w:val="center"/>
        <w:rPr>
          <w:rFonts w:ascii="Verdana" w:hAnsi="Verdana"/>
          <w:b/>
          <w:sz w:val="23"/>
          <w:szCs w:val="23"/>
          <w:u w:val="single"/>
        </w:rPr>
      </w:pPr>
      <w:r w:rsidRPr="008810E0">
        <w:rPr>
          <w:rFonts w:ascii="Verdana" w:hAnsi="Verdana"/>
          <w:b/>
          <w:sz w:val="23"/>
          <w:szCs w:val="23"/>
          <w:u w:val="single"/>
        </w:rPr>
        <w:t>Wolfscastle Community Council</w:t>
      </w:r>
    </w:p>
    <w:p w14:paraId="0A85CF4B" w14:textId="77777777" w:rsidR="00A93524" w:rsidRPr="008810E0" w:rsidRDefault="00A93524" w:rsidP="00A93524">
      <w:pPr>
        <w:jc w:val="both"/>
        <w:rPr>
          <w:rFonts w:ascii="Verdana" w:hAnsi="Verdana"/>
          <w:sz w:val="23"/>
          <w:szCs w:val="23"/>
        </w:rPr>
      </w:pPr>
    </w:p>
    <w:p w14:paraId="4A6E399A" w14:textId="77777777" w:rsidR="00A93524" w:rsidRPr="008810E0" w:rsidRDefault="00A93524" w:rsidP="00A93524">
      <w:pPr>
        <w:jc w:val="both"/>
        <w:rPr>
          <w:rFonts w:ascii="Verdana" w:hAnsi="Verdana"/>
          <w:sz w:val="23"/>
          <w:szCs w:val="23"/>
        </w:rPr>
      </w:pPr>
      <w:r w:rsidRPr="008810E0">
        <w:rPr>
          <w:rFonts w:ascii="Verdana" w:hAnsi="Verdana"/>
          <w:sz w:val="23"/>
          <w:szCs w:val="23"/>
        </w:rPr>
        <w:t>A meeting of the Wolfscastle Community Council was held at Penybont Chapel Vestry, on Tuesday, 12</w:t>
      </w:r>
      <w:r w:rsidRPr="008810E0">
        <w:rPr>
          <w:rFonts w:ascii="Verdana" w:hAnsi="Verdana"/>
          <w:sz w:val="23"/>
          <w:szCs w:val="23"/>
          <w:vertAlign w:val="superscript"/>
        </w:rPr>
        <w:t>th</w:t>
      </w:r>
      <w:r w:rsidRPr="008810E0">
        <w:rPr>
          <w:rFonts w:ascii="Verdana" w:hAnsi="Verdana"/>
          <w:sz w:val="23"/>
          <w:szCs w:val="23"/>
        </w:rPr>
        <w:t xml:space="preserve"> November 2019 at 8:00p.m.</w:t>
      </w:r>
    </w:p>
    <w:p w14:paraId="01A49C1F" w14:textId="77777777" w:rsidR="00A93524" w:rsidRPr="008810E0" w:rsidRDefault="00A93524" w:rsidP="00A93524">
      <w:pPr>
        <w:jc w:val="both"/>
        <w:rPr>
          <w:rFonts w:ascii="Verdana" w:hAnsi="Verdana"/>
          <w:sz w:val="23"/>
          <w:szCs w:val="23"/>
        </w:rPr>
      </w:pPr>
    </w:p>
    <w:p w14:paraId="2305F634" w14:textId="77777777" w:rsidR="00A93524" w:rsidRPr="008810E0" w:rsidRDefault="00A93524" w:rsidP="00A93524">
      <w:pPr>
        <w:jc w:val="both"/>
        <w:rPr>
          <w:rFonts w:ascii="Verdana" w:hAnsi="Verdana"/>
          <w:sz w:val="23"/>
          <w:szCs w:val="23"/>
        </w:rPr>
      </w:pPr>
      <w:r w:rsidRPr="008810E0">
        <w:rPr>
          <w:rFonts w:ascii="Verdana" w:hAnsi="Verdana"/>
          <w:b/>
          <w:sz w:val="23"/>
          <w:szCs w:val="23"/>
          <w:u w:val="single"/>
        </w:rPr>
        <w:t>Members present:</w:t>
      </w:r>
      <w:r w:rsidRPr="008810E0">
        <w:rPr>
          <w:rFonts w:ascii="Verdana" w:hAnsi="Verdana"/>
          <w:sz w:val="23"/>
          <w:szCs w:val="23"/>
        </w:rPr>
        <w:t xml:space="preserve"> Cllrs. BJ Harries, Barrie Griffiths (Chairman) TC Griffiths and Gerwyn Williams, </w:t>
      </w:r>
    </w:p>
    <w:p w14:paraId="36C2F16C" w14:textId="77777777" w:rsidR="00A93524" w:rsidRPr="008810E0" w:rsidRDefault="00A93524" w:rsidP="00A93524">
      <w:pPr>
        <w:jc w:val="both"/>
        <w:rPr>
          <w:rFonts w:ascii="Verdana" w:hAnsi="Verdana"/>
          <w:sz w:val="23"/>
          <w:szCs w:val="23"/>
        </w:rPr>
      </w:pPr>
    </w:p>
    <w:p w14:paraId="6FB49AFB" w14:textId="77777777" w:rsidR="00A93524" w:rsidRPr="008810E0" w:rsidRDefault="00A93524" w:rsidP="00A93524">
      <w:pPr>
        <w:jc w:val="both"/>
        <w:rPr>
          <w:rFonts w:ascii="Verdana" w:hAnsi="Verdana"/>
          <w:sz w:val="23"/>
          <w:szCs w:val="23"/>
        </w:rPr>
      </w:pPr>
      <w:r w:rsidRPr="008810E0">
        <w:rPr>
          <w:rFonts w:ascii="Verdana" w:hAnsi="Verdana"/>
          <w:b/>
          <w:sz w:val="23"/>
          <w:szCs w:val="23"/>
          <w:u w:val="single"/>
        </w:rPr>
        <w:t>Apologies:</w:t>
      </w:r>
      <w:r w:rsidRPr="008810E0">
        <w:rPr>
          <w:rFonts w:ascii="Verdana" w:hAnsi="Verdana"/>
          <w:sz w:val="23"/>
          <w:szCs w:val="23"/>
        </w:rPr>
        <w:t xml:space="preserve"> Cllrs Gerallt Miles, Michelle Bateman PCC and Peter James.</w:t>
      </w:r>
    </w:p>
    <w:p w14:paraId="7EAA7023" w14:textId="77777777" w:rsidR="00A93524" w:rsidRPr="008810E0" w:rsidRDefault="00A93524" w:rsidP="00A93524">
      <w:pPr>
        <w:jc w:val="both"/>
        <w:rPr>
          <w:rFonts w:ascii="Verdana" w:hAnsi="Verdana"/>
          <w:sz w:val="23"/>
          <w:szCs w:val="23"/>
        </w:rPr>
      </w:pPr>
    </w:p>
    <w:p w14:paraId="6B9CF0B7" w14:textId="1AE44C10" w:rsidR="00A93524" w:rsidRPr="008810E0" w:rsidRDefault="00A93524" w:rsidP="00A93524">
      <w:pPr>
        <w:jc w:val="both"/>
        <w:rPr>
          <w:rFonts w:ascii="Verdana" w:hAnsi="Verdana"/>
          <w:sz w:val="23"/>
          <w:szCs w:val="23"/>
        </w:rPr>
      </w:pPr>
      <w:r w:rsidRPr="008810E0">
        <w:rPr>
          <w:rFonts w:ascii="Verdana" w:hAnsi="Verdana"/>
          <w:b/>
          <w:bCs/>
          <w:sz w:val="23"/>
          <w:szCs w:val="23"/>
          <w:u w:val="single"/>
        </w:rPr>
        <w:t>Declarations of Interest:</w:t>
      </w:r>
      <w:r w:rsidRPr="008810E0">
        <w:rPr>
          <w:rFonts w:ascii="Verdana" w:hAnsi="Verdana"/>
          <w:bCs/>
          <w:sz w:val="23"/>
          <w:szCs w:val="23"/>
        </w:rPr>
        <w:t xml:space="preserve"> there were no declarations of interest</w:t>
      </w:r>
      <w:r w:rsidRPr="008810E0">
        <w:rPr>
          <w:rFonts w:ascii="Verdana" w:hAnsi="Verdana"/>
          <w:sz w:val="23"/>
          <w:szCs w:val="23"/>
        </w:rPr>
        <w:t>.</w:t>
      </w:r>
    </w:p>
    <w:p w14:paraId="7ECB7C03" w14:textId="77777777" w:rsidR="00A93524" w:rsidRPr="008810E0" w:rsidRDefault="00A93524" w:rsidP="00A93524">
      <w:pPr>
        <w:jc w:val="both"/>
        <w:rPr>
          <w:rFonts w:ascii="Verdana" w:hAnsi="Verdana"/>
          <w:sz w:val="23"/>
          <w:szCs w:val="23"/>
        </w:rPr>
      </w:pPr>
    </w:p>
    <w:p w14:paraId="5F616FB5" w14:textId="77777777" w:rsidR="00A93524" w:rsidRPr="008810E0" w:rsidRDefault="00A93524" w:rsidP="00A93524">
      <w:pPr>
        <w:jc w:val="both"/>
        <w:rPr>
          <w:rFonts w:ascii="Verdana" w:hAnsi="Verdana"/>
          <w:sz w:val="23"/>
          <w:szCs w:val="23"/>
        </w:rPr>
      </w:pPr>
      <w:r w:rsidRPr="008810E0">
        <w:rPr>
          <w:rFonts w:ascii="Verdana" w:hAnsi="Verdana"/>
          <w:b/>
          <w:sz w:val="23"/>
          <w:szCs w:val="23"/>
          <w:u w:val="single"/>
        </w:rPr>
        <w:t>Minutes:</w:t>
      </w:r>
      <w:r w:rsidRPr="008810E0">
        <w:rPr>
          <w:rFonts w:ascii="Verdana" w:hAnsi="Verdana"/>
          <w:sz w:val="23"/>
          <w:szCs w:val="23"/>
        </w:rPr>
        <w:t xml:space="preserve"> The minutes of the meetings held on Tuesday, 1</w:t>
      </w:r>
      <w:r w:rsidRPr="008810E0">
        <w:rPr>
          <w:rFonts w:ascii="Verdana" w:hAnsi="Verdana"/>
          <w:sz w:val="23"/>
          <w:szCs w:val="23"/>
          <w:vertAlign w:val="superscript"/>
        </w:rPr>
        <w:t>st</w:t>
      </w:r>
      <w:r w:rsidRPr="008810E0">
        <w:rPr>
          <w:rFonts w:ascii="Verdana" w:hAnsi="Verdana"/>
          <w:sz w:val="23"/>
          <w:szCs w:val="23"/>
        </w:rPr>
        <w:t xml:space="preserve"> October 2019 were read and signed by the Chairman as a true record.</w:t>
      </w:r>
    </w:p>
    <w:p w14:paraId="38074CE5" w14:textId="77777777" w:rsidR="00A93524" w:rsidRPr="008810E0" w:rsidRDefault="00A93524" w:rsidP="00A93524">
      <w:pPr>
        <w:jc w:val="both"/>
        <w:rPr>
          <w:rFonts w:ascii="Verdana" w:hAnsi="Verdana"/>
          <w:sz w:val="23"/>
          <w:szCs w:val="23"/>
        </w:rPr>
      </w:pPr>
    </w:p>
    <w:p w14:paraId="0B1DB460" w14:textId="2F9B2214" w:rsidR="00A93524" w:rsidRPr="008810E0" w:rsidRDefault="00A93524" w:rsidP="00A93524">
      <w:pPr>
        <w:pStyle w:val="NoSpacing"/>
        <w:jc w:val="both"/>
        <w:rPr>
          <w:rFonts w:ascii="Verdana" w:hAnsi="Verdana"/>
          <w:bCs/>
          <w:sz w:val="23"/>
          <w:szCs w:val="23"/>
        </w:rPr>
      </w:pPr>
      <w:r w:rsidRPr="008810E0">
        <w:rPr>
          <w:rFonts w:ascii="Verdana" w:hAnsi="Verdana"/>
          <w:b/>
          <w:sz w:val="23"/>
          <w:szCs w:val="23"/>
          <w:u w:val="single"/>
        </w:rPr>
        <w:t>Matters reported:</w:t>
      </w:r>
      <w:r w:rsidRPr="008810E0">
        <w:rPr>
          <w:rFonts w:ascii="Verdana" w:hAnsi="Verdana"/>
          <w:bCs/>
          <w:sz w:val="23"/>
          <w:szCs w:val="23"/>
        </w:rPr>
        <w:t xml:space="preserve"> </w:t>
      </w:r>
      <w:r w:rsidR="00353236" w:rsidRPr="008810E0">
        <w:rPr>
          <w:rFonts w:ascii="Verdana" w:hAnsi="Verdana"/>
          <w:bCs/>
          <w:sz w:val="23"/>
          <w:szCs w:val="23"/>
        </w:rPr>
        <w:t>The Clerk reported that he had received acknowledgements to letters sent to SWTRA with regards to the Letterston Coop to the junction with the A40(T) adjacent to Cross House, Letterston, and the amount of weeds growing along the pavements throughout the village, and is now awaiting a response from the Welsh Government.</w:t>
      </w:r>
    </w:p>
    <w:p w14:paraId="6CFAFA3C" w14:textId="315C59BE" w:rsidR="00536806" w:rsidRPr="008810E0" w:rsidRDefault="00536806" w:rsidP="00536806">
      <w:pPr>
        <w:pStyle w:val="NoSpacing"/>
        <w:jc w:val="both"/>
        <w:rPr>
          <w:rFonts w:ascii="Verdana" w:hAnsi="Verdana" w:cs="Arial"/>
          <w:color w:val="000000" w:themeColor="text1"/>
          <w:sz w:val="23"/>
          <w:szCs w:val="23"/>
        </w:rPr>
      </w:pPr>
      <w:r w:rsidRPr="008810E0">
        <w:rPr>
          <w:rFonts w:ascii="Verdana" w:hAnsi="Verdana"/>
          <w:bCs/>
          <w:sz w:val="23"/>
          <w:szCs w:val="23"/>
        </w:rPr>
        <w:t xml:space="preserve">With regards to the exit from Meadow Park, Mr Robert Evans reports that he agrees </w:t>
      </w:r>
      <w:r w:rsidRPr="008810E0">
        <w:rPr>
          <w:rFonts w:ascii="Verdana" w:hAnsi="Verdana" w:cs="Arial"/>
          <w:color w:val="000000" w:themeColor="text1"/>
          <w:sz w:val="23"/>
          <w:szCs w:val="23"/>
        </w:rPr>
        <w:t>that visibility exiting the Meadow Park estate is not particularly good, however as drivers are required to give way to through traffic they should not exit the estate until they have checked it is safe to do so. I am not aware of any earlier requests to modify the signing arrangement at this junction and do not consider that replacing the give-way signs &amp; markings with a “STOP” is likely to make a significant difference. The “STOP” sign &amp; markings can only be used at specific sites where there is limited visibility and traffic speeds and / or volumes are significant and requires the permission of The Secretary of State / Welsh Ministers. I will however request our Highway Maintenance team to check if cutting of vegetation at the junction can be carried out to maximise visibility.</w:t>
      </w:r>
    </w:p>
    <w:p w14:paraId="0D9D8FC9" w14:textId="4FAF6B74" w:rsidR="00A93524" w:rsidRPr="008810E0" w:rsidRDefault="00536806" w:rsidP="00536806">
      <w:pPr>
        <w:pStyle w:val="NoSpacing"/>
        <w:jc w:val="both"/>
        <w:rPr>
          <w:rFonts w:ascii="Verdana" w:hAnsi="Verdana"/>
          <w:color w:val="000000" w:themeColor="text1"/>
          <w:sz w:val="23"/>
          <w:szCs w:val="23"/>
          <w:shd w:val="clear" w:color="auto" w:fill="FFFFFF"/>
        </w:rPr>
      </w:pPr>
      <w:r w:rsidRPr="008810E0">
        <w:rPr>
          <w:rFonts w:ascii="Verdana" w:hAnsi="Verdana" w:cs="Arial"/>
          <w:color w:val="000000" w:themeColor="text1"/>
          <w:sz w:val="23"/>
          <w:szCs w:val="23"/>
        </w:rPr>
        <w:t>In response to an earlier issue raised with regards to speeding through Wolfscastle, an email was read out from Susanne Davies, Analyst for Dyfed Powys Police confirming that they have an</w:t>
      </w:r>
      <w:r w:rsidRPr="008810E0">
        <w:rPr>
          <w:rFonts w:ascii="Verdana" w:hAnsi="Verdana" w:cs="Calibri"/>
          <w:color w:val="000000" w:themeColor="text1"/>
          <w:sz w:val="23"/>
          <w:szCs w:val="23"/>
          <w:shd w:val="clear" w:color="auto" w:fill="FFFFFF"/>
        </w:rPr>
        <w:t xml:space="preserve"> enforcement site on the A40 at Wolfscastle and can carry out enforcement using a handheld camera as there is nowhere suitable to carry out enforcement from the van. She will arrange for one of their Casualty Reduction Officers to carry out some enforcement at this location, although the hand held camera is used, this is weather dependant.</w:t>
      </w:r>
    </w:p>
    <w:p w14:paraId="4C294BBF" w14:textId="77777777" w:rsidR="00536806" w:rsidRPr="008810E0" w:rsidRDefault="00536806" w:rsidP="00A93524">
      <w:pPr>
        <w:jc w:val="both"/>
        <w:rPr>
          <w:rFonts w:ascii="Verdana" w:hAnsi="Verdana"/>
          <w:color w:val="000000" w:themeColor="text1"/>
          <w:sz w:val="23"/>
          <w:szCs w:val="23"/>
          <w:shd w:val="clear" w:color="auto" w:fill="FFFFFF"/>
        </w:rPr>
      </w:pPr>
    </w:p>
    <w:p w14:paraId="70A1BB61" w14:textId="608C526C" w:rsidR="00A93524" w:rsidRPr="008810E0" w:rsidRDefault="00A93524" w:rsidP="00A93524">
      <w:pPr>
        <w:tabs>
          <w:tab w:val="left" w:pos="0"/>
        </w:tabs>
        <w:jc w:val="both"/>
        <w:rPr>
          <w:rFonts w:ascii="Verdana" w:hAnsi="Verdana"/>
          <w:sz w:val="23"/>
          <w:szCs w:val="23"/>
        </w:rPr>
      </w:pPr>
      <w:r w:rsidRPr="008810E0">
        <w:rPr>
          <w:rFonts w:ascii="Verdana" w:hAnsi="Verdana"/>
          <w:b/>
          <w:sz w:val="23"/>
          <w:szCs w:val="23"/>
          <w:u w:val="single"/>
        </w:rPr>
        <w:t>County Council Matters:</w:t>
      </w:r>
      <w:r w:rsidRPr="008810E0">
        <w:rPr>
          <w:rFonts w:ascii="Verdana" w:hAnsi="Verdana"/>
          <w:bCs/>
          <w:sz w:val="23"/>
          <w:szCs w:val="23"/>
        </w:rPr>
        <w:t xml:space="preserve"> </w:t>
      </w:r>
      <w:r w:rsidR="00141B45" w:rsidRPr="008810E0">
        <w:rPr>
          <w:rFonts w:ascii="Verdana" w:hAnsi="Verdana"/>
          <w:bCs/>
          <w:sz w:val="23"/>
          <w:szCs w:val="23"/>
        </w:rPr>
        <w:t>Cllr Bateman was not present, therefore there was nothing to report with regards to County matters.</w:t>
      </w:r>
    </w:p>
    <w:p w14:paraId="079E5C45" w14:textId="77777777" w:rsidR="00A93524" w:rsidRPr="008810E0" w:rsidRDefault="00A93524" w:rsidP="00A93524">
      <w:pPr>
        <w:pStyle w:val="NoSpacing"/>
        <w:jc w:val="both"/>
        <w:rPr>
          <w:rFonts w:ascii="Verdana" w:hAnsi="Verdana"/>
          <w:color w:val="000000" w:themeColor="text1"/>
          <w:sz w:val="23"/>
          <w:szCs w:val="23"/>
        </w:rPr>
      </w:pPr>
    </w:p>
    <w:p w14:paraId="71B17B74" w14:textId="72260213" w:rsidR="00A93524" w:rsidRPr="008810E0" w:rsidRDefault="00A93524" w:rsidP="00A93524">
      <w:pPr>
        <w:pStyle w:val="NoSpacing"/>
        <w:jc w:val="both"/>
        <w:rPr>
          <w:rFonts w:ascii="Verdana" w:hAnsi="Verdana"/>
          <w:color w:val="000000" w:themeColor="text1"/>
          <w:sz w:val="23"/>
          <w:szCs w:val="23"/>
        </w:rPr>
      </w:pPr>
      <w:r w:rsidRPr="008810E0">
        <w:rPr>
          <w:rFonts w:ascii="Verdana" w:hAnsi="Verdana"/>
          <w:b/>
          <w:bCs/>
          <w:color w:val="000000" w:themeColor="text1"/>
          <w:sz w:val="23"/>
          <w:szCs w:val="23"/>
          <w:u w:val="single"/>
        </w:rPr>
        <w:t>Enhancing Pembrokeshire:</w:t>
      </w:r>
      <w:r w:rsidRPr="008810E0">
        <w:rPr>
          <w:rFonts w:ascii="Verdana" w:hAnsi="Verdana"/>
          <w:color w:val="000000" w:themeColor="text1"/>
          <w:sz w:val="23"/>
          <w:szCs w:val="23"/>
        </w:rPr>
        <w:t xml:space="preserve"> </w:t>
      </w:r>
      <w:r w:rsidR="00DD6851" w:rsidRPr="008810E0">
        <w:rPr>
          <w:rFonts w:ascii="Verdana" w:hAnsi="Verdana"/>
          <w:color w:val="000000" w:themeColor="text1"/>
          <w:sz w:val="23"/>
          <w:szCs w:val="23"/>
        </w:rPr>
        <w:t>The Clerk reported that he and Cllrs Barrie Griffiths and Miche</w:t>
      </w:r>
      <w:r w:rsidR="00B851A2" w:rsidRPr="008810E0">
        <w:rPr>
          <w:rFonts w:ascii="Verdana" w:hAnsi="Verdana"/>
          <w:color w:val="000000" w:themeColor="text1"/>
          <w:sz w:val="23"/>
          <w:szCs w:val="23"/>
        </w:rPr>
        <w:t>l</w:t>
      </w:r>
      <w:r w:rsidR="00DD6851" w:rsidRPr="008810E0">
        <w:rPr>
          <w:rFonts w:ascii="Verdana" w:hAnsi="Verdana"/>
          <w:color w:val="000000" w:themeColor="text1"/>
          <w:sz w:val="23"/>
          <w:szCs w:val="23"/>
        </w:rPr>
        <w:t>le Bateman had met to discuss the Enhancing Pembrokeshire Grant and a number of ideas were put forward that would meet the criteria set out in the information received from PCC. The following suggestions were put forward. Notice Boards for Treffgarne and Wolfscastle; a Canvas Cover to extend the Patio area of the Village Hall in Treffgarne, Interpretation Panels; continue to develop the Community Website and the Oral History of the Community. It was also agreed that Cllr Bateman to arrange a meeting with Sinead Henehan from PCC to seek further guidance and to ensure that the afore mentioned suggestions would be acceptable for such funding.</w:t>
      </w:r>
    </w:p>
    <w:p w14:paraId="219384BC" w14:textId="4B7EFE66" w:rsidR="004B41B4" w:rsidRPr="008810E0" w:rsidRDefault="004B41B4" w:rsidP="00A93524">
      <w:pPr>
        <w:pStyle w:val="NoSpacing"/>
        <w:jc w:val="both"/>
        <w:rPr>
          <w:rFonts w:ascii="Verdana" w:hAnsi="Verdana"/>
          <w:color w:val="000000" w:themeColor="text1"/>
          <w:sz w:val="23"/>
          <w:szCs w:val="23"/>
        </w:rPr>
      </w:pPr>
      <w:r w:rsidRPr="008810E0">
        <w:rPr>
          <w:rFonts w:ascii="Verdana" w:hAnsi="Verdana"/>
          <w:b/>
          <w:bCs/>
          <w:color w:val="000000" w:themeColor="text1"/>
          <w:sz w:val="23"/>
          <w:szCs w:val="23"/>
          <w:u w:val="single"/>
        </w:rPr>
        <w:lastRenderedPageBreak/>
        <w:t>Community Website:</w:t>
      </w:r>
      <w:r w:rsidRPr="008810E0">
        <w:rPr>
          <w:rFonts w:ascii="Verdana" w:hAnsi="Verdana"/>
          <w:color w:val="000000" w:themeColor="text1"/>
          <w:sz w:val="23"/>
          <w:szCs w:val="23"/>
        </w:rPr>
        <w:t xml:space="preserve"> In light of the work already carried out by Mr Robin Jones in setting up and revising the website, and to reimburse him for payments that he had already made in the past, it was agreed to pay him the sum of £240:50 (</w:t>
      </w:r>
      <w:r w:rsidRPr="008810E0">
        <w:rPr>
          <w:rFonts w:ascii="Verdana" w:hAnsi="Verdana"/>
          <w:b/>
          <w:bCs/>
          <w:color w:val="000000" w:themeColor="text1"/>
          <w:sz w:val="23"/>
          <w:szCs w:val="23"/>
        </w:rPr>
        <w:t>Two Hundred and Fifty Pounds and Fifty Pence</w:t>
      </w:r>
      <w:r w:rsidRPr="008810E0">
        <w:rPr>
          <w:rFonts w:ascii="Verdana" w:hAnsi="Verdana"/>
          <w:color w:val="000000" w:themeColor="text1"/>
          <w:sz w:val="23"/>
          <w:szCs w:val="23"/>
        </w:rPr>
        <w:t>).</w:t>
      </w:r>
    </w:p>
    <w:p w14:paraId="61F26AFD" w14:textId="2BFF673E" w:rsidR="00C92BB2" w:rsidRPr="008810E0" w:rsidRDefault="00C92BB2" w:rsidP="00A93524">
      <w:pPr>
        <w:pStyle w:val="NoSpacing"/>
        <w:jc w:val="both"/>
        <w:rPr>
          <w:rFonts w:ascii="Verdana" w:hAnsi="Verdana"/>
          <w:color w:val="000000" w:themeColor="text1"/>
          <w:sz w:val="23"/>
          <w:szCs w:val="23"/>
        </w:rPr>
      </w:pPr>
    </w:p>
    <w:p w14:paraId="00288E9E" w14:textId="46EF0274" w:rsidR="00C92BB2" w:rsidRPr="008810E0" w:rsidRDefault="00C92BB2" w:rsidP="00A93524">
      <w:pPr>
        <w:pStyle w:val="NoSpacing"/>
        <w:jc w:val="both"/>
        <w:rPr>
          <w:rFonts w:ascii="Verdana" w:hAnsi="Verdana"/>
          <w:color w:val="000000" w:themeColor="text1"/>
          <w:sz w:val="23"/>
          <w:szCs w:val="23"/>
        </w:rPr>
      </w:pPr>
      <w:r w:rsidRPr="008810E0">
        <w:rPr>
          <w:rFonts w:ascii="Verdana" w:hAnsi="Verdana"/>
          <w:b/>
          <w:bCs/>
          <w:color w:val="000000" w:themeColor="text1"/>
          <w:sz w:val="23"/>
          <w:szCs w:val="23"/>
          <w:u w:val="single"/>
        </w:rPr>
        <w:t>Planning:</w:t>
      </w:r>
      <w:r w:rsidRPr="008810E0">
        <w:rPr>
          <w:rFonts w:ascii="Verdana" w:hAnsi="Verdana"/>
          <w:color w:val="000000" w:themeColor="text1"/>
          <w:sz w:val="23"/>
          <w:szCs w:val="23"/>
        </w:rPr>
        <w:t xml:space="preserve"> It was noted that permission has been granted for the ‘Change of use of agricultural shed to kennels and fallen stock business. Change of use of adjacent agricultural field to exercise area for kennels. Siting of residential caravan, at Tan y Garne, Treffgarne.</w:t>
      </w:r>
    </w:p>
    <w:p w14:paraId="14FDA349" w14:textId="616DE4E2" w:rsidR="004B41B4" w:rsidRPr="008810E0" w:rsidRDefault="004B41B4" w:rsidP="00A93524">
      <w:pPr>
        <w:pStyle w:val="NoSpacing"/>
        <w:jc w:val="both"/>
        <w:rPr>
          <w:rFonts w:ascii="Verdana" w:hAnsi="Verdana"/>
          <w:color w:val="000000" w:themeColor="text1"/>
          <w:sz w:val="23"/>
          <w:szCs w:val="23"/>
        </w:rPr>
      </w:pPr>
    </w:p>
    <w:p w14:paraId="09C1042B" w14:textId="1B57B0CD" w:rsidR="00A93524" w:rsidRPr="008810E0" w:rsidRDefault="00A93524" w:rsidP="00A93524">
      <w:pPr>
        <w:pStyle w:val="NoSpacing"/>
        <w:jc w:val="both"/>
        <w:rPr>
          <w:rFonts w:ascii="Verdana" w:hAnsi="Verdana"/>
          <w:sz w:val="23"/>
          <w:szCs w:val="23"/>
        </w:rPr>
      </w:pPr>
      <w:r w:rsidRPr="008810E0">
        <w:rPr>
          <w:rFonts w:ascii="Verdana" w:hAnsi="Verdana"/>
          <w:b/>
          <w:sz w:val="23"/>
          <w:szCs w:val="23"/>
          <w:u w:val="single"/>
        </w:rPr>
        <w:t>Finances:</w:t>
      </w:r>
      <w:r w:rsidRPr="008810E0">
        <w:rPr>
          <w:rFonts w:ascii="Verdana" w:hAnsi="Verdana"/>
          <w:sz w:val="23"/>
          <w:szCs w:val="23"/>
        </w:rPr>
        <w:t xml:space="preserve"> The Clerk reported that the balance in the Bank Account dated </w:t>
      </w:r>
      <w:r w:rsidR="004B41B4" w:rsidRPr="008810E0">
        <w:rPr>
          <w:rFonts w:ascii="Verdana" w:hAnsi="Verdana"/>
          <w:sz w:val="23"/>
          <w:szCs w:val="23"/>
        </w:rPr>
        <w:t>1</w:t>
      </w:r>
      <w:r w:rsidR="004B41B4" w:rsidRPr="008810E0">
        <w:rPr>
          <w:rFonts w:ascii="Verdana" w:hAnsi="Verdana"/>
          <w:sz w:val="23"/>
          <w:szCs w:val="23"/>
          <w:vertAlign w:val="superscript"/>
        </w:rPr>
        <w:t>st</w:t>
      </w:r>
      <w:r w:rsidR="004B41B4" w:rsidRPr="008810E0">
        <w:rPr>
          <w:rFonts w:ascii="Verdana" w:hAnsi="Verdana"/>
          <w:sz w:val="23"/>
          <w:szCs w:val="23"/>
        </w:rPr>
        <w:t xml:space="preserve"> November </w:t>
      </w:r>
      <w:r w:rsidRPr="008810E0">
        <w:rPr>
          <w:rFonts w:ascii="Verdana" w:hAnsi="Verdana"/>
          <w:sz w:val="23"/>
          <w:szCs w:val="23"/>
        </w:rPr>
        <w:t>2019 is £5</w:t>
      </w:r>
      <w:r w:rsidR="004B41B4" w:rsidRPr="008810E0">
        <w:rPr>
          <w:rFonts w:ascii="Verdana" w:hAnsi="Verdana"/>
          <w:sz w:val="23"/>
          <w:szCs w:val="23"/>
        </w:rPr>
        <w:t>579:92</w:t>
      </w:r>
      <w:r w:rsidRPr="008810E0">
        <w:rPr>
          <w:rFonts w:ascii="Verdana" w:hAnsi="Verdana"/>
          <w:sz w:val="23"/>
          <w:szCs w:val="23"/>
        </w:rPr>
        <w:t xml:space="preserve"> (</w:t>
      </w:r>
      <w:r w:rsidRPr="008810E0">
        <w:rPr>
          <w:rFonts w:ascii="Verdana" w:hAnsi="Verdana"/>
          <w:b/>
          <w:bCs/>
          <w:sz w:val="23"/>
          <w:szCs w:val="23"/>
        </w:rPr>
        <w:t xml:space="preserve">Five Thousand </w:t>
      </w:r>
      <w:r w:rsidR="004B41B4" w:rsidRPr="008810E0">
        <w:rPr>
          <w:rFonts w:ascii="Verdana" w:hAnsi="Verdana"/>
          <w:b/>
          <w:bCs/>
          <w:sz w:val="23"/>
          <w:szCs w:val="23"/>
        </w:rPr>
        <w:t>Five</w:t>
      </w:r>
      <w:r w:rsidRPr="008810E0">
        <w:rPr>
          <w:rFonts w:ascii="Verdana" w:hAnsi="Verdana"/>
          <w:b/>
          <w:bCs/>
          <w:sz w:val="23"/>
          <w:szCs w:val="23"/>
        </w:rPr>
        <w:t xml:space="preserve"> Hundred and </w:t>
      </w:r>
      <w:r w:rsidR="004B41B4" w:rsidRPr="008810E0">
        <w:rPr>
          <w:rFonts w:ascii="Verdana" w:hAnsi="Verdana"/>
          <w:b/>
          <w:bCs/>
          <w:sz w:val="23"/>
          <w:szCs w:val="23"/>
        </w:rPr>
        <w:t xml:space="preserve">Seventy Nine Pounds </w:t>
      </w:r>
      <w:r w:rsidRPr="008810E0">
        <w:rPr>
          <w:rFonts w:ascii="Verdana" w:hAnsi="Verdana"/>
          <w:b/>
          <w:bCs/>
          <w:sz w:val="23"/>
          <w:szCs w:val="23"/>
        </w:rPr>
        <w:t>and Ninety-Two Pence</w:t>
      </w:r>
      <w:r w:rsidRPr="008810E0">
        <w:rPr>
          <w:rFonts w:ascii="Verdana" w:hAnsi="Verdana"/>
          <w:sz w:val="23"/>
          <w:szCs w:val="23"/>
        </w:rPr>
        <w:t>), which includes the 2</w:t>
      </w:r>
      <w:r w:rsidRPr="008810E0">
        <w:rPr>
          <w:rFonts w:ascii="Verdana" w:hAnsi="Verdana"/>
          <w:sz w:val="23"/>
          <w:szCs w:val="23"/>
          <w:vertAlign w:val="superscript"/>
        </w:rPr>
        <w:t>nd</w:t>
      </w:r>
      <w:r w:rsidRPr="008810E0">
        <w:rPr>
          <w:rFonts w:ascii="Verdana" w:hAnsi="Verdana"/>
          <w:sz w:val="23"/>
          <w:szCs w:val="23"/>
        </w:rPr>
        <w:t xml:space="preserve"> Precept Payment for 2019 / 2020 of £1450:00 (</w:t>
      </w:r>
      <w:r w:rsidRPr="008810E0">
        <w:rPr>
          <w:rFonts w:ascii="Verdana" w:hAnsi="Verdana"/>
          <w:b/>
          <w:bCs/>
          <w:sz w:val="23"/>
          <w:szCs w:val="23"/>
        </w:rPr>
        <w:t>One Thousand Four Hundred and Fifty Pounds</w:t>
      </w:r>
      <w:r w:rsidRPr="008810E0">
        <w:rPr>
          <w:rFonts w:ascii="Verdana" w:hAnsi="Verdana"/>
          <w:sz w:val="23"/>
          <w:szCs w:val="23"/>
        </w:rPr>
        <w:t>)</w:t>
      </w:r>
    </w:p>
    <w:p w14:paraId="62176EA2" w14:textId="31E0858C" w:rsidR="00353236" w:rsidRPr="008810E0" w:rsidRDefault="00353236" w:rsidP="00A93524">
      <w:pPr>
        <w:pStyle w:val="NoSpacing"/>
        <w:jc w:val="both"/>
        <w:rPr>
          <w:rFonts w:ascii="Verdana" w:hAnsi="Verdana"/>
          <w:sz w:val="23"/>
          <w:szCs w:val="23"/>
        </w:rPr>
      </w:pPr>
      <w:r w:rsidRPr="008810E0">
        <w:rPr>
          <w:rFonts w:ascii="Verdana" w:hAnsi="Verdana"/>
          <w:sz w:val="23"/>
          <w:szCs w:val="23"/>
        </w:rPr>
        <w:t>It was agreed to donate the sum of £40:00 (</w:t>
      </w:r>
      <w:r w:rsidRPr="008810E0">
        <w:rPr>
          <w:rFonts w:ascii="Verdana" w:hAnsi="Verdana"/>
          <w:b/>
          <w:bCs/>
          <w:sz w:val="23"/>
          <w:szCs w:val="23"/>
        </w:rPr>
        <w:t>Forty Pounds</w:t>
      </w:r>
      <w:r w:rsidRPr="008810E0">
        <w:rPr>
          <w:rFonts w:ascii="Verdana" w:hAnsi="Verdana"/>
          <w:sz w:val="23"/>
          <w:szCs w:val="23"/>
        </w:rPr>
        <w:t>) to the RBL for 2 Poppy Wreaths that were laid on Remembrance Day. Cllr Brynmor Harries represented the Community in Letterston, and Cllr Barrie Griffiths represented the Village at the School.</w:t>
      </w:r>
    </w:p>
    <w:p w14:paraId="4CC9A41C" w14:textId="1AAEFA2F" w:rsidR="00A93524" w:rsidRPr="008810E0" w:rsidRDefault="00A93524" w:rsidP="00A93524">
      <w:pPr>
        <w:pStyle w:val="NoSpacing"/>
        <w:jc w:val="both"/>
        <w:rPr>
          <w:rFonts w:ascii="Verdana" w:hAnsi="Verdana"/>
          <w:sz w:val="23"/>
          <w:szCs w:val="23"/>
        </w:rPr>
      </w:pPr>
      <w:r w:rsidRPr="008810E0">
        <w:rPr>
          <w:rFonts w:ascii="Verdana" w:hAnsi="Verdana"/>
          <w:sz w:val="23"/>
          <w:szCs w:val="23"/>
        </w:rPr>
        <w:t xml:space="preserve">It was </w:t>
      </w:r>
      <w:r w:rsidR="00353236" w:rsidRPr="008810E0">
        <w:rPr>
          <w:rFonts w:ascii="Verdana" w:hAnsi="Verdana"/>
          <w:sz w:val="23"/>
          <w:szCs w:val="23"/>
        </w:rPr>
        <w:t xml:space="preserve">also </w:t>
      </w:r>
      <w:r w:rsidRPr="008810E0">
        <w:rPr>
          <w:rFonts w:ascii="Verdana" w:hAnsi="Verdana"/>
          <w:sz w:val="23"/>
          <w:szCs w:val="23"/>
        </w:rPr>
        <w:t>agreed to pay Tim Brookes Garden Services the sum of £</w:t>
      </w:r>
      <w:r w:rsidR="004B41B4" w:rsidRPr="008810E0">
        <w:rPr>
          <w:rFonts w:ascii="Verdana" w:hAnsi="Verdana"/>
          <w:sz w:val="23"/>
          <w:szCs w:val="23"/>
        </w:rPr>
        <w:t>66</w:t>
      </w:r>
      <w:r w:rsidRPr="008810E0">
        <w:rPr>
          <w:rFonts w:ascii="Verdana" w:hAnsi="Verdana"/>
          <w:sz w:val="23"/>
          <w:szCs w:val="23"/>
        </w:rPr>
        <w:t>:00 (</w:t>
      </w:r>
      <w:r w:rsidR="004B41B4" w:rsidRPr="008810E0">
        <w:rPr>
          <w:rFonts w:ascii="Verdana" w:hAnsi="Verdana"/>
          <w:b/>
          <w:bCs/>
          <w:sz w:val="23"/>
          <w:szCs w:val="23"/>
        </w:rPr>
        <w:t>Sixty</w:t>
      </w:r>
      <w:r w:rsidR="00353236" w:rsidRPr="008810E0">
        <w:rPr>
          <w:rFonts w:ascii="Verdana" w:hAnsi="Verdana"/>
          <w:b/>
          <w:bCs/>
          <w:sz w:val="23"/>
          <w:szCs w:val="23"/>
        </w:rPr>
        <w:t>-</w:t>
      </w:r>
      <w:r w:rsidR="004B41B4" w:rsidRPr="008810E0">
        <w:rPr>
          <w:rFonts w:ascii="Verdana" w:hAnsi="Verdana"/>
          <w:b/>
          <w:bCs/>
          <w:sz w:val="23"/>
          <w:szCs w:val="23"/>
        </w:rPr>
        <w:t>Six</w:t>
      </w:r>
      <w:r w:rsidRPr="008810E0">
        <w:rPr>
          <w:rFonts w:ascii="Verdana" w:hAnsi="Verdana"/>
          <w:b/>
          <w:bCs/>
          <w:sz w:val="23"/>
          <w:szCs w:val="23"/>
        </w:rPr>
        <w:t xml:space="preserve"> Pounds</w:t>
      </w:r>
      <w:r w:rsidRPr="008810E0">
        <w:rPr>
          <w:rFonts w:ascii="Verdana" w:hAnsi="Verdana"/>
          <w:sz w:val="23"/>
          <w:szCs w:val="23"/>
        </w:rPr>
        <w:t xml:space="preserve">) to cover </w:t>
      </w:r>
      <w:r w:rsidR="004B41B4" w:rsidRPr="008810E0">
        <w:rPr>
          <w:rFonts w:ascii="Verdana" w:hAnsi="Verdana"/>
          <w:sz w:val="23"/>
          <w:szCs w:val="23"/>
        </w:rPr>
        <w:t xml:space="preserve">the 3 final cuts for 2019 </w:t>
      </w:r>
      <w:r w:rsidRPr="008810E0">
        <w:rPr>
          <w:rFonts w:ascii="Verdana" w:hAnsi="Verdana"/>
          <w:sz w:val="23"/>
          <w:szCs w:val="23"/>
        </w:rPr>
        <w:t>of the grassed area adjacent to the Car Park.</w:t>
      </w:r>
    </w:p>
    <w:p w14:paraId="4F664EC0" w14:textId="738045B9" w:rsidR="004B41B4" w:rsidRPr="008810E0" w:rsidRDefault="004B41B4" w:rsidP="00A93524">
      <w:pPr>
        <w:pStyle w:val="NoSpacing"/>
        <w:jc w:val="both"/>
        <w:rPr>
          <w:rFonts w:ascii="Verdana" w:hAnsi="Verdana"/>
          <w:sz w:val="23"/>
          <w:szCs w:val="23"/>
        </w:rPr>
      </w:pPr>
      <w:r w:rsidRPr="008810E0">
        <w:rPr>
          <w:rFonts w:ascii="Verdana" w:hAnsi="Verdana"/>
          <w:sz w:val="23"/>
          <w:szCs w:val="23"/>
        </w:rPr>
        <w:t xml:space="preserve">It was agreed that quotes should be received for the Grass Cutting in 2020 from 2 or 3 other </w:t>
      </w:r>
      <w:r w:rsidR="00353236" w:rsidRPr="008810E0">
        <w:rPr>
          <w:rFonts w:ascii="Verdana" w:hAnsi="Verdana"/>
          <w:sz w:val="23"/>
          <w:szCs w:val="23"/>
        </w:rPr>
        <w:t>Grass Cutting Services in the area.</w:t>
      </w:r>
    </w:p>
    <w:p w14:paraId="4F07C4DC" w14:textId="77777777" w:rsidR="004B41B4" w:rsidRPr="008810E0" w:rsidRDefault="004B41B4" w:rsidP="00A93524">
      <w:pPr>
        <w:pStyle w:val="NoSpacing"/>
        <w:jc w:val="both"/>
        <w:rPr>
          <w:rFonts w:ascii="Verdana" w:hAnsi="Verdana"/>
          <w:sz w:val="23"/>
          <w:szCs w:val="23"/>
        </w:rPr>
      </w:pPr>
    </w:p>
    <w:p w14:paraId="7F3B046D" w14:textId="5863D117" w:rsidR="00A93524" w:rsidRPr="008810E0" w:rsidRDefault="00A93524" w:rsidP="00A93524">
      <w:pPr>
        <w:pStyle w:val="NoSpacing"/>
        <w:jc w:val="both"/>
        <w:rPr>
          <w:rFonts w:ascii="Verdana" w:hAnsi="Verdana"/>
          <w:sz w:val="23"/>
          <w:szCs w:val="23"/>
        </w:rPr>
      </w:pPr>
      <w:r w:rsidRPr="008810E0">
        <w:rPr>
          <w:rFonts w:ascii="Verdana" w:hAnsi="Verdana"/>
          <w:b/>
          <w:bCs/>
          <w:sz w:val="23"/>
          <w:szCs w:val="23"/>
          <w:u w:val="single"/>
        </w:rPr>
        <w:t>Captain William Davies Evans:</w:t>
      </w:r>
      <w:r w:rsidRPr="008810E0">
        <w:rPr>
          <w:rFonts w:ascii="Verdana" w:hAnsi="Verdana"/>
          <w:sz w:val="23"/>
          <w:szCs w:val="23"/>
        </w:rPr>
        <w:t xml:space="preserve"> </w:t>
      </w:r>
      <w:r w:rsidR="00141B45" w:rsidRPr="008810E0">
        <w:rPr>
          <w:rFonts w:ascii="Verdana" w:hAnsi="Verdana"/>
          <w:sz w:val="23"/>
          <w:szCs w:val="23"/>
        </w:rPr>
        <w:t>Cllr Barrie Griffiths referred to the very enjoyable day that was had by all for the unveiling of the William Davies Evans Plaque, on October 19</w:t>
      </w:r>
      <w:r w:rsidR="00141B45" w:rsidRPr="008810E0">
        <w:rPr>
          <w:rFonts w:ascii="Verdana" w:hAnsi="Verdana"/>
          <w:sz w:val="23"/>
          <w:szCs w:val="23"/>
          <w:vertAlign w:val="superscript"/>
        </w:rPr>
        <w:t>th</w:t>
      </w:r>
      <w:r w:rsidR="00141B45" w:rsidRPr="008810E0">
        <w:rPr>
          <w:rFonts w:ascii="Verdana" w:hAnsi="Verdana"/>
          <w:sz w:val="23"/>
          <w:szCs w:val="23"/>
        </w:rPr>
        <w:t>. He also thanked the Clerk for all that he had done in organising the event, and tracing the descendants of this famous gentleman. It was reported that as a result of the day, Mr Martin Jones, Neyland who is a keen Chess Player, has arranged with the Head of the School to set up a Chess Club and teach the pupils how to play. It was also noted that the descendants had promised to donate a few Chess Sets to the School.</w:t>
      </w:r>
    </w:p>
    <w:p w14:paraId="1625CEE6" w14:textId="77777777" w:rsidR="00A93524" w:rsidRPr="008810E0" w:rsidRDefault="00A93524" w:rsidP="00A93524">
      <w:pPr>
        <w:pStyle w:val="NoSpacing"/>
        <w:jc w:val="both"/>
        <w:rPr>
          <w:rFonts w:ascii="Verdana" w:hAnsi="Verdana"/>
          <w:sz w:val="23"/>
          <w:szCs w:val="23"/>
        </w:rPr>
      </w:pPr>
    </w:p>
    <w:p w14:paraId="437F066D" w14:textId="17BA192F" w:rsidR="00A93524" w:rsidRPr="008810E0" w:rsidRDefault="00A93524" w:rsidP="00A93524">
      <w:pPr>
        <w:pStyle w:val="NoSpacing"/>
        <w:jc w:val="both"/>
        <w:rPr>
          <w:rFonts w:ascii="Verdana" w:hAnsi="Verdana"/>
          <w:bCs/>
          <w:sz w:val="23"/>
          <w:szCs w:val="23"/>
        </w:rPr>
      </w:pPr>
      <w:r w:rsidRPr="008810E0">
        <w:rPr>
          <w:rFonts w:ascii="Verdana" w:hAnsi="Verdana"/>
          <w:b/>
          <w:sz w:val="23"/>
          <w:szCs w:val="23"/>
          <w:u w:val="single"/>
        </w:rPr>
        <w:t>Correspondence:</w:t>
      </w:r>
      <w:r w:rsidRPr="008810E0">
        <w:rPr>
          <w:rFonts w:ascii="Verdana" w:hAnsi="Verdana"/>
          <w:bCs/>
          <w:sz w:val="23"/>
          <w:szCs w:val="23"/>
        </w:rPr>
        <w:t xml:space="preserve"> The following correspondence were presented to the meeting:-</w:t>
      </w:r>
    </w:p>
    <w:p w14:paraId="5964E3F5" w14:textId="333A135E" w:rsidR="00536806" w:rsidRPr="008810E0" w:rsidRDefault="00536806" w:rsidP="00A93524">
      <w:pPr>
        <w:pStyle w:val="NoSpacing"/>
        <w:jc w:val="both"/>
        <w:rPr>
          <w:rFonts w:ascii="Verdana" w:hAnsi="Verdana"/>
          <w:bCs/>
          <w:sz w:val="23"/>
          <w:szCs w:val="23"/>
        </w:rPr>
      </w:pPr>
      <w:r w:rsidRPr="008810E0">
        <w:rPr>
          <w:rFonts w:ascii="Verdana" w:hAnsi="Verdana"/>
          <w:bCs/>
          <w:sz w:val="23"/>
          <w:szCs w:val="23"/>
        </w:rPr>
        <w:t>[a] PCC giving notice of a Road Closure</w:t>
      </w:r>
      <w:r w:rsidR="00C92BB2" w:rsidRPr="008810E0">
        <w:rPr>
          <w:rFonts w:ascii="Verdana" w:hAnsi="Verdana"/>
          <w:bCs/>
          <w:sz w:val="23"/>
          <w:szCs w:val="23"/>
        </w:rPr>
        <w:t xml:space="preserve"> </w:t>
      </w:r>
      <w:r w:rsidRPr="008810E0">
        <w:rPr>
          <w:rFonts w:ascii="Verdana" w:hAnsi="Verdana"/>
          <w:bCs/>
          <w:sz w:val="23"/>
          <w:szCs w:val="23"/>
        </w:rPr>
        <w:t xml:space="preserve">for 1 day on November </w:t>
      </w:r>
      <w:r w:rsidR="00C92BB2" w:rsidRPr="008810E0">
        <w:rPr>
          <w:rFonts w:ascii="Verdana" w:hAnsi="Verdana"/>
          <w:bCs/>
          <w:sz w:val="23"/>
          <w:szCs w:val="23"/>
        </w:rPr>
        <w:t>22</w:t>
      </w:r>
      <w:r w:rsidR="00C92BB2" w:rsidRPr="008810E0">
        <w:rPr>
          <w:rFonts w:ascii="Verdana" w:hAnsi="Verdana"/>
          <w:bCs/>
          <w:sz w:val="23"/>
          <w:szCs w:val="23"/>
          <w:vertAlign w:val="superscript"/>
        </w:rPr>
        <w:t>nd</w:t>
      </w:r>
      <w:r w:rsidR="00C92BB2" w:rsidRPr="008810E0">
        <w:rPr>
          <w:rFonts w:ascii="Verdana" w:hAnsi="Verdana"/>
          <w:bCs/>
          <w:sz w:val="23"/>
          <w:szCs w:val="23"/>
        </w:rPr>
        <w:t xml:space="preserve"> 2019</w:t>
      </w:r>
      <w:r w:rsidRPr="008810E0">
        <w:rPr>
          <w:rFonts w:ascii="Verdana" w:hAnsi="Verdana"/>
          <w:bCs/>
          <w:sz w:val="23"/>
          <w:szCs w:val="23"/>
        </w:rPr>
        <w:t xml:space="preserve"> on the Unclassified Road via Sealyham Farm, to carry out installation of new electricity supply in the vicinity of the farm</w:t>
      </w:r>
      <w:r w:rsidR="00C92BB2" w:rsidRPr="008810E0">
        <w:rPr>
          <w:rFonts w:ascii="Verdana" w:hAnsi="Verdana"/>
          <w:bCs/>
          <w:sz w:val="23"/>
          <w:szCs w:val="23"/>
        </w:rPr>
        <w:t>.</w:t>
      </w:r>
    </w:p>
    <w:p w14:paraId="5605C36E" w14:textId="25AD5939" w:rsidR="00C92BB2" w:rsidRPr="008810E0" w:rsidRDefault="00C92BB2" w:rsidP="00A93524">
      <w:pPr>
        <w:pStyle w:val="NoSpacing"/>
        <w:jc w:val="both"/>
        <w:rPr>
          <w:rFonts w:ascii="Verdana" w:hAnsi="Verdana"/>
          <w:bCs/>
          <w:sz w:val="23"/>
          <w:szCs w:val="23"/>
        </w:rPr>
      </w:pPr>
      <w:r w:rsidRPr="008810E0">
        <w:rPr>
          <w:rFonts w:ascii="Verdana" w:hAnsi="Verdana"/>
          <w:bCs/>
          <w:sz w:val="23"/>
          <w:szCs w:val="23"/>
        </w:rPr>
        <w:t>[b] One Voice Wales giving notification of celebrations marking the 75</w:t>
      </w:r>
      <w:r w:rsidRPr="008810E0">
        <w:rPr>
          <w:rFonts w:ascii="Verdana" w:hAnsi="Verdana"/>
          <w:bCs/>
          <w:sz w:val="23"/>
          <w:szCs w:val="23"/>
          <w:vertAlign w:val="superscript"/>
        </w:rPr>
        <w:t>th</w:t>
      </w:r>
      <w:r w:rsidRPr="008810E0">
        <w:rPr>
          <w:rFonts w:ascii="Verdana" w:hAnsi="Verdana"/>
          <w:bCs/>
          <w:sz w:val="23"/>
          <w:szCs w:val="23"/>
        </w:rPr>
        <w:t xml:space="preserve"> Anniversary of the end of the war in Europe on the 8</w:t>
      </w:r>
      <w:r w:rsidRPr="008810E0">
        <w:rPr>
          <w:rFonts w:ascii="Verdana" w:hAnsi="Verdana"/>
          <w:bCs/>
          <w:sz w:val="23"/>
          <w:szCs w:val="23"/>
          <w:vertAlign w:val="superscript"/>
        </w:rPr>
        <w:t>th</w:t>
      </w:r>
      <w:r w:rsidRPr="008810E0">
        <w:rPr>
          <w:rFonts w:ascii="Verdana" w:hAnsi="Verdana"/>
          <w:bCs/>
          <w:sz w:val="23"/>
          <w:szCs w:val="23"/>
        </w:rPr>
        <w:t xml:space="preserve"> – 10</w:t>
      </w:r>
      <w:r w:rsidRPr="008810E0">
        <w:rPr>
          <w:rFonts w:ascii="Verdana" w:hAnsi="Verdana"/>
          <w:bCs/>
          <w:sz w:val="23"/>
          <w:szCs w:val="23"/>
          <w:vertAlign w:val="superscript"/>
        </w:rPr>
        <w:t>th</w:t>
      </w:r>
      <w:r w:rsidRPr="008810E0">
        <w:rPr>
          <w:rFonts w:ascii="Verdana" w:hAnsi="Verdana"/>
          <w:bCs/>
          <w:sz w:val="23"/>
          <w:szCs w:val="23"/>
        </w:rPr>
        <w:t xml:space="preserve"> May 2020. It was agreed that this should be discussed with Mrs Raymond at the School to see if she is making any arrangements to celebrate the weekend.</w:t>
      </w:r>
    </w:p>
    <w:p w14:paraId="255C6ADC" w14:textId="353426EC" w:rsidR="00C92BB2" w:rsidRPr="008810E0" w:rsidRDefault="00C92BB2" w:rsidP="00C92BB2">
      <w:pPr>
        <w:pStyle w:val="NoSpacing"/>
        <w:jc w:val="both"/>
        <w:rPr>
          <w:rFonts w:ascii="Verdana" w:hAnsi="Verdana"/>
          <w:sz w:val="23"/>
          <w:szCs w:val="23"/>
        </w:rPr>
      </w:pPr>
      <w:r w:rsidRPr="008810E0">
        <w:rPr>
          <w:rFonts w:ascii="Verdana" w:hAnsi="Verdana"/>
          <w:bCs/>
          <w:sz w:val="23"/>
          <w:szCs w:val="23"/>
        </w:rPr>
        <w:t xml:space="preserve">[c] Pembrokeshire Samaritans, firstly apologising </w:t>
      </w:r>
      <w:r w:rsidRPr="008810E0">
        <w:rPr>
          <w:rFonts w:ascii="Verdana" w:hAnsi="Verdana"/>
          <w:sz w:val="23"/>
          <w:szCs w:val="23"/>
        </w:rPr>
        <w:t>for the slow response to this Community Council’s letter. To answer the query about the late cheque representation, it is underst</w:t>
      </w:r>
      <w:r w:rsidR="0044230A" w:rsidRPr="008810E0">
        <w:rPr>
          <w:rFonts w:ascii="Verdana" w:hAnsi="Verdana"/>
          <w:sz w:val="23"/>
          <w:szCs w:val="23"/>
        </w:rPr>
        <w:t>oo</w:t>
      </w:r>
      <w:r w:rsidRPr="008810E0">
        <w:rPr>
          <w:rFonts w:ascii="Verdana" w:hAnsi="Verdana"/>
          <w:sz w:val="23"/>
          <w:szCs w:val="23"/>
        </w:rPr>
        <w:t>d from a previous Treasurer that the cheque came to light during decoration works having fallen behind a large filing cabinet. However, instead of either returning it to the Council or destroying it, it was put to one side. Subsequently that Treasurer retired as the result of ill health and the new one banked it without checking the date.</w:t>
      </w:r>
      <w:r w:rsidR="0044230A" w:rsidRPr="008810E0">
        <w:rPr>
          <w:rFonts w:ascii="Verdana" w:hAnsi="Verdana"/>
          <w:sz w:val="23"/>
          <w:szCs w:val="23"/>
        </w:rPr>
        <w:t xml:space="preserve"> The Samaritans are </w:t>
      </w:r>
      <w:r w:rsidRPr="008810E0">
        <w:rPr>
          <w:rFonts w:ascii="Verdana" w:hAnsi="Verdana"/>
          <w:sz w:val="23"/>
          <w:szCs w:val="23"/>
        </w:rPr>
        <w:t xml:space="preserve">now in the process of updating </w:t>
      </w:r>
      <w:r w:rsidR="0044230A" w:rsidRPr="008810E0">
        <w:rPr>
          <w:rFonts w:ascii="Verdana" w:hAnsi="Verdana"/>
          <w:sz w:val="23"/>
          <w:szCs w:val="23"/>
        </w:rPr>
        <w:t xml:space="preserve">their </w:t>
      </w:r>
      <w:r w:rsidRPr="008810E0">
        <w:rPr>
          <w:rFonts w:ascii="Verdana" w:hAnsi="Verdana"/>
          <w:sz w:val="23"/>
          <w:szCs w:val="23"/>
        </w:rPr>
        <w:t>procedures to make them more effective, efficient and transparent.</w:t>
      </w:r>
      <w:r w:rsidR="0044230A" w:rsidRPr="008810E0">
        <w:rPr>
          <w:rFonts w:ascii="Verdana" w:hAnsi="Verdana"/>
          <w:sz w:val="23"/>
          <w:szCs w:val="23"/>
        </w:rPr>
        <w:t xml:space="preserve"> They </w:t>
      </w:r>
      <w:r w:rsidRPr="008810E0">
        <w:rPr>
          <w:rFonts w:ascii="Verdana" w:hAnsi="Verdana"/>
          <w:sz w:val="23"/>
          <w:szCs w:val="23"/>
        </w:rPr>
        <w:t xml:space="preserve">hope that Wolfscastle Community Council will continue to value the work that </w:t>
      </w:r>
      <w:r w:rsidR="0044230A" w:rsidRPr="008810E0">
        <w:rPr>
          <w:rFonts w:ascii="Verdana" w:hAnsi="Verdana"/>
          <w:sz w:val="23"/>
          <w:szCs w:val="23"/>
        </w:rPr>
        <w:t xml:space="preserve">the </w:t>
      </w:r>
      <w:r w:rsidRPr="008810E0">
        <w:rPr>
          <w:rFonts w:ascii="Verdana" w:hAnsi="Verdana"/>
          <w:sz w:val="23"/>
          <w:szCs w:val="23"/>
        </w:rPr>
        <w:t xml:space="preserve">local branch does for </w:t>
      </w:r>
      <w:r w:rsidR="0044230A" w:rsidRPr="008810E0">
        <w:rPr>
          <w:rFonts w:ascii="Verdana" w:hAnsi="Verdana"/>
          <w:sz w:val="23"/>
          <w:szCs w:val="23"/>
        </w:rPr>
        <w:t xml:space="preserve">their </w:t>
      </w:r>
      <w:r w:rsidRPr="008810E0">
        <w:rPr>
          <w:rFonts w:ascii="Verdana" w:hAnsi="Verdana"/>
          <w:sz w:val="23"/>
          <w:szCs w:val="23"/>
        </w:rPr>
        <w:t>callers and not hold the inadequacies of one volunteer against the whole.</w:t>
      </w:r>
    </w:p>
    <w:p w14:paraId="41A0234B" w14:textId="3AFF7643" w:rsidR="0044230A" w:rsidRPr="008810E0" w:rsidRDefault="0044230A" w:rsidP="00A93524">
      <w:pPr>
        <w:pStyle w:val="NoSpacing"/>
        <w:jc w:val="both"/>
        <w:rPr>
          <w:rFonts w:ascii="Verdana" w:hAnsi="Verdana"/>
          <w:bCs/>
          <w:sz w:val="23"/>
          <w:szCs w:val="23"/>
        </w:rPr>
      </w:pPr>
      <w:bookmarkStart w:id="0" w:name="_GoBack"/>
      <w:bookmarkEnd w:id="0"/>
      <w:r w:rsidRPr="008810E0">
        <w:rPr>
          <w:rFonts w:ascii="Verdana" w:hAnsi="Verdana"/>
          <w:bCs/>
          <w:sz w:val="23"/>
          <w:szCs w:val="23"/>
        </w:rPr>
        <w:lastRenderedPageBreak/>
        <w:t>[d] Mr Andrew Stirling, seeking the Community Council’s support that in light of excessive speed of vehicles through the village, a request should be made to the Welsh Government for a 30MPH limit would be a far more realistic speed</w:t>
      </w:r>
      <w:r w:rsidR="0089613D" w:rsidRPr="008810E0">
        <w:rPr>
          <w:rFonts w:ascii="Verdana" w:hAnsi="Verdana"/>
          <w:bCs/>
          <w:sz w:val="23"/>
          <w:szCs w:val="23"/>
        </w:rPr>
        <w:t xml:space="preserve">. Mr Stirlings notes that over the years there have been several accidents caused by people pulling out from the side road between the School and Alltyrafon Hotel, fortunately, none have been serious, yet! There is limited visibility looking down to Haverfordwest and even at 40MPH you wind your window down and take a chance when pulling out. The primary school is in close proximity to the A40 and with the onset of electric cars, which are very quiet a </w:t>
      </w:r>
      <w:r w:rsidR="00606B3B" w:rsidRPr="008810E0">
        <w:rPr>
          <w:rFonts w:ascii="Verdana" w:hAnsi="Verdana"/>
          <w:bCs/>
          <w:sz w:val="23"/>
          <w:szCs w:val="23"/>
        </w:rPr>
        <w:t>serious</w:t>
      </w:r>
      <w:r w:rsidR="0089613D" w:rsidRPr="008810E0">
        <w:rPr>
          <w:rFonts w:ascii="Verdana" w:hAnsi="Verdana"/>
          <w:bCs/>
          <w:sz w:val="23"/>
          <w:szCs w:val="23"/>
        </w:rPr>
        <w:t xml:space="preserve"> accident, in his view is imminent.</w:t>
      </w:r>
    </w:p>
    <w:p w14:paraId="233A1DF0" w14:textId="7568BAAF" w:rsidR="0089613D" w:rsidRPr="008810E0" w:rsidRDefault="0089613D" w:rsidP="00A93524">
      <w:pPr>
        <w:pStyle w:val="NoSpacing"/>
        <w:jc w:val="both"/>
        <w:rPr>
          <w:rFonts w:ascii="Verdana" w:hAnsi="Verdana"/>
          <w:bCs/>
          <w:sz w:val="23"/>
          <w:szCs w:val="23"/>
        </w:rPr>
      </w:pPr>
      <w:r w:rsidRPr="008810E0">
        <w:rPr>
          <w:rFonts w:ascii="Verdana" w:hAnsi="Verdana"/>
          <w:bCs/>
          <w:sz w:val="23"/>
          <w:szCs w:val="23"/>
        </w:rPr>
        <w:t>In response to this, the Clerk reported that he has spoken to Mr Stirling and informed him that the Community Council have already made a similar request, and that the Welsh Government  is in the process of reviewing speed and safety concerns across the trunk road network in Wales, and will take the comments of this Council into account regarding the speed limit signing when this section of the A40 is reviewed.</w:t>
      </w:r>
    </w:p>
    <w:p w14:paraId="4F2AC078" w14:textId="74F5D24F" w:rsidR="00606B3B" w:rsidRPr="008810E0" w:rsidRDefault="00606B3B" w:rsidP="00606B3B">
      <w:pPr>
        <w:pStyle w:val="NoSpacing"/>
        <w:jc w:val="both"/>
        <w:rPr>
          <w:rFonts w:ascii="Verdana" w:hAnsi="Verdana"/>
          <w:bCs/>
          <w:sz w:val="23"/>
          <w:szCs w:val="23"/>
        </w:rPr>
      </w:pPr>
      <w:r w:rsidRPr="008810E0">
        <w:rPr>
          <w:rFonts w:ascii="Verdana" w:hAnsi="Verdana"/>
          <w:bCs/>
          <w:sz w:val="23"/>
          <w:szCs w:val="23"/>
        </w:rPr>
        <w:t>Mr Steve Maycock, Chairman of Governors of Ysgol Gymunedol Casblaidd, seeking the support of the Community Council in appealing to the Local  Authority to consider extending the school building in order to alleviate the unnecessary disruption of the classroom during lunchtimes etc. This council resolved to support the school in any way possible in order to obtain the increased facilities and is appealing to the officers involved to provide the facilities as quickly as possible.</w:t>
      </w:r>
    </w:p>
    <w:p w14:paraId="3A5C657E" w14:textId="5BAE250F" w:rsidR="00C92BB2" w:rsidRPr="008810E0" w:rsidRDefault="00C92BB2" w:rsidP="00606B3B">
      <w:pPr>
        <w:pStyle w:val="NoSpacing"/>
        <w:jc w:val="both"/>
        <w:rPr>
          <w:rFonts w:ascii="Verdana" w:hAnsi="Verdana"/>
          <w:bCs/>
          <w:sz w:val="23"/>
          <w:szCs w:val="23"/>
        </w:rPr>
      </w:pPr>
    </w:p>
    <w:p w14:paraId="09150C49" w14:textId="2DA4FF18" w:rsidR="00A93524" w:rsidRPr="008810E0" w:rsidRDefault="00A93524" w:rsidP="00A93524">
      <w:pPr>
        <w:pStyle w:val="NoSpacing"/>
        <w:jc w:val="both"/>
        <w:rPr>
          <w:rFonts w:ascii="Verdana" w:hAnsi="Verdana"/>
          <w:sz w:val="23"/>
          <w:szCs w:val="23"/>
        </w:rPr>
      </w:pPr>
      <w:r w:rsidRPr="008810E0">
        <w:rPr>
          <w:rFonts w:ascii="Verdana" w:hAnsi="Verdana"/>
          <w:b/>
          <w:sz w:val="23"/>
          <w:szCs w:val="23"/>
          <w:u w:val="single"/>
        </w:rPr>
        <w:t>AOB:</w:t>
      </w:r>
      <w:r w:rsidRPr="008810E0">
        <w:rPr>
          <w:rFonts w:ascii="Verdana" w:hAnsi="Verdana"/>
          <w:sz w:val="23"/>
          <w:szCs w:val="23"/>
        </w:rPr>
        <w:t xml:space="preserve"> The following issues was brought to the attention of the meeting and need addressing as soon as it is practicable:-</w:t>
      </w:r>
    </w:p>
    <w:p w14:paraId="464A31AE" w14:textId="1BC63CB3" w:rsidR="009E2DB5" w:rsidRPr="008810E0" w:rsidRDefault="0089613D" w:rsidP="00B851A2">
      <w:pPr>
        <w:pStyle w:val="NoSpacing"/>
        <w:jc w:val="both"/>
        <w:rPr>
          <w:rFonts w:ascii="Verdana" w:hAnsi="Verdana" w:cs="Arial"/>
          <w:color w:val="222222"/>
          <w:sz w:val="23"/>
          <w:szCs w:val="23"/>
        </w:rPr>
      </w:pPr>
      <w:r w:rsidRPr="008810E0">
        <w:rPr>
          <w:rFonts w:ascii="Verdana" w:hAnsi="Verdana"/>
          <w:sz w:val="23"/>
          <w:szCs w:val="23"/>
        </w:rPr>
        <w:t xml:space="preserve">Cllr BJ Harries reported </w:t>
      </w:r>
      <w:r w:rsidR="00B851A2" w:rsidRPr="008810E0">
        <w:rPr>
          <w:rFonts w:ascii="Verdana" w:hAnsi="Verdana"/>
          <w:sz w:val="23"/>
          <w:szCs w:val="23"/>
        </w:rPr>
        <w:t xml:space="preserve">the following issues: [a] </w:t>
      </w:r>
      <w:r w:rsidRPr="008810E0">
        <w:rPr>
          <w:rFonts w:ascii="Verdana" w:hAnsi="Verdana"/>
          <w:sz w:val="23"/>
          <w:szCs w:val="23"/>
        </w:rPr>
        <w:t xml:space="preserve">that the drain adjacent to the Bus Shelter at the entrance to Glancleddau is blocked and needs jetting. </w:t>
      </w:r>
      <w:r w:rsidR="00B851A2" w:rsidRPr="008810E0">
        <w:rPr>
          <w:rFonts w:ascii="Verdana" w:hAnsi="Verdana"/>
          <w:sz w:val="23"/>
          <w:szCs w:val="23"/>
        </w:rPr>
        <w:t>[b]</w:t>
      </w:r>
      <w:r w:rsidRPr="008810E0">
        <w:rPr>
          <w:rFonts w:ascii="Verdana" w:hAnsi="Verdana"/>
          <w:sz w:val="23"/>
          <w:szCs w:val="23"/>
        </w:rPr>
        <w:t xml:space="preserve"> it has been brought to his attention that </w:t>
      </w:r>
      <w:r w:rsidR="00DA55B4" w:rsidRPr="008810E0">
        <w:rPr>
          <w:rFonts w:ascii="Verdana" w:hAnsi="Verdana"/>
          <w:sz w:val="23"/>
          <w:szCs w:val="23"/>
        </w:rPr>
        <w:t xml:space="preserve">Council Vehicles are driving on to the </w:t>
      </w:r>
      <w:r w:rsidRPr="008810E0">
        <w:rPr>
          <w:rFonts w:ascii="Verdana" w:hAnsi="Verdana"/>
          <w:sz w:val="23"/>
          <w:szCs w:val="23"/>
        </w:rPr>
        <w:t>grassed</w:t>
      </w:r>
      <w:r w:rsidR="00DA55B4" w:rsidRPr="008810E0">
        <w:rPr>
          <w:rFonts w:ascii="Verdana" w:hAnsi="Verdana"/>
          <w:sz w:val="23"/>
          <w:szCs w:val="23"/>
        </w:rPr>
        <w:t xml:space="preserve"> area and creating deep ruts adjacent to the WI Flower Border. </w:t>
      </w:r>
      <w:r w:rsidR="00B851A2" w:rsidRPr="008810E0">
        <w:rPr>
          <w:rFonts w:ascii="Verdana" w:hAnsi="Verdana"/>
          <w:sz w:val="23"/>
          <w:szCs w:val="23"/>
        </w:rPr>
        <w:t xml:space="preserve">[c] it was noted </w:t>
      </w:r>
      <w:r w:rsidR="00DA55B4" w:rsidRPr="008810E0">
        <w:rPr>
          <w:rFonts w:ascii="Verdana" w:hAnsi="Verdana"/>
          <w:sz w:val="23"/>
          <w:szCs w:val="23"/>
        </w:rPr>
        <w:t>that the</w:t>
      </w:r>
      <w:r w:rsidR="009E2DB5" w:rsidRPr="008810E0">
        <w:rPr>
          <w:rFonts w:ascii="Verdana" w:hAnsi="Verdana"/>
          <w:sz w:val="23"/>
          <w:szCs w:val="23"/>
        </w:rPr>
        <w:t xml:space="preserve">re is foul smelling water lodging in the </w:t>
      </w:r>
      <w:r w:rsidR="00DA55B4" w:rsidRPr="008810E0">
        <w:rPr>
          <w:rFonts w:ascii="Verdana" w:hAnsi="Verdana"/>
          <w:sz w:val="23"/>
          <w:szCs w:val="23"/>
        </w:rPr>
        <w:t xml:space="preserve">trenches </w:t>
      </w:r>
      <w:r w:rsidR="009E2DB5" w:rsidRPr="008810E0">
        <w:rPr>
          <w:rFonts w:ascii="Verdana" w:hAnsi="Verdana"/>
          <w:sz w:val="23"/>
          <w:szCs w:val="23"/>
        </w:rPr>
        <w:t xml:space="preserve">and potholes </w:t>
      </w:r>
      <w:r w:rsidR="00DA55B4" w:rsidRPr="008810E0">
        <w:rPr>
          <w:rFonts w:ascii="Verdana" w:hAnsi="Verdana"/>
          <w:sz w:val="23"/>
          <w:szCs w:val="23"/>
        </w:rPr>
        <w:t xml:space="preserve">adjacent to Broadmoor </w:t>
      </w:r>
      <w:r w:rsidR="009E2DB5" w:rsidRPr="008810E0">
        <w:rPr>
          <w:rFonts w:ascii="Verdana" w:hAnsi="Verdana"/>
          <w:sz w:val="23"/>
          <w:szCs w:val="23"/>
        </w:rPr>
        <w:t>Farm</w:t>
      </w:r>
      <w:r w:rsidR="00B851A2" w:rsidRPr="008810E0">
        <w:rPr>
          <w:rFonts w:ascii="Verdana" w:hAnsi="Verdana"/>
          <w:sz w:val="23"/>
          <w:szCs w:val="23"/>
        </w:rPr>
        <w:t xml:space="preserve"> [d] a</w:t>
      </w:r>
      <w:r w:rsidR="009E2DB5" w:rsidRPr="008810E0">
        <w:rPr>
          <w:rFonts w:ascii="Verdana" w:hAnsi="Verdana" w:cs="Arial"/>
          <w:color w:val="222222"/>
          <w:sz w:val="23"/>
          <w:szCs w:val="23"/>
        </w:rPr>
        <w:t xml:space="preserve"> request for the sweeper to come to the community now that the leaves have all come down off the trees.</w:t>
      </w:r>
    </w:p>
    <w:p w14:paraId="7F887F51" w14:textId="6BAD4B13" w:rsidR="00DA55B4" w:rsidRPr="008810E0" w:rsidRDefault="009E2DB5" w:rsidP="009E2DB5">
      <w:pPr>
        <w:jc w:val="both"/>
        <w:rPr>
          <w:rFonts w:ascii="Verdana" w:hAnsi="Verdana" w:cs="Arial"/>
          <w:color w:val="222222"/>
          <w:sz w:val="23"/>
          <w:szCs w:val="23"/>
        </w:rPr>
      </w:pPr>
      <w:r w:rsidRPr="008810E0">
        <w:rPr>
          <w:rFonts w:ascii="Verdana" w:hAnsi="Verdana" w:cs="Arial"/>
          <w:color w:val="222222"/>
          <w:sz w:val="23"/>
          <w:szCs w:val="23"/>
        </w:rPr>
        <w:t xml:space="preserve">Although the Clerk has written on </w:t>
      </w:r>
      <w:r w:rsidR="00B851A2" w:rsidRPr="008810E0">
        <w:rPr>
          <w:rFonts w:ascii="Verdana" w:hAnsi="Verdana" w:cs="Arial"/>
          <w:color w:val="222222"/>
          <w:sz w:val="23"/>
          <w:szCs w:val="23"/>
        </w:rPr>
        <w:t xml:space="preserve">a number of </w:t>
      </w:r>
      <w:r w:rsidRPr="008810E0">
        <w:rPr>
          <w:rFonts w:ascii="Verdana" w:hAnsi="Verdana" w:cs="Arial"/>
          <w:color w:val="222222"/>
          <w:sz w:val="23"/>
          <w:szCs w:val="23"/>
        </w:rPr>
        <w:t>occasions with regards to the Welsh Hook to Sealyham Road</w:t>
      </w:r>
      <w:r w:rsidR="00B851A2" w:rsidRPr="008810E0">
        <w:rPr>
          <w:rFonts w:ascii="Verdana" w:hAnsi="Verdana" w:cs="Arial"/>
          <w:color w:val="222222"/>
          <w:sz w:val="23"/>
          <w:szCs w:val="23"/>
        </w:rPr>
        <w:t>,</w:t>
      </w:r>
      <w:r w:rsidRPr="008810E0">
        <w:rPr>
          <w:rFonts w:ascii="Verdana" w:hAnsi="Verdana" w:cs="Arial"/>
          <w:color w:val="222222"/>
          <w:sz w:val="23"/>
          <w:szCs w:val="23"/>
        </w:rPr>
        <w:t xml:space="preserve"> work has not been carried out alleviate the very poor </w:t>
      </w:r>
      <w:r w:rsidR="00B851A2" w:rsidRPr="008810E0">
        <w:rPr>
          <w:rFonts w:ascii="Verdana" w:hAnsi="Verdana" w:cs="Arial"/>
          <w:color w:val="222222"/>
          <w:sz w:val="23"/>
          <w:szCs w:val="23"/>
        </w:rPr>
        <w:t xml:space="preserve">and dangerous </w:t>
      </w:r>
      <w:r w:rsidRPr="008810E0">
        <w:rPr>
          <w:rFonts w:ascii="Verdana" w:hAnsi="Verdana" w:cs="Arial"/>
          <w:color w:val="222222"/>
          <w:sz w:val="23"/>
          <w:szCs w:val="23"/>
        </w:rPr>
        <w:t>condition of the road which has almost eroded away altogether.</w:t>
      </w:r>
    </w:p>
    <w:p w14:paraId="32894F52" w14:textId="77777777" w:rsidR="00DA55B4" w:rsidRPr="008810E0" w:rsidRDefault="00DA55B4" w:rsidP="00DA55B4">
      <w:pPr>
        <w:rPr>
          <w:rFonts w:ascii="Verdana" w:hAnsi="Verdana" w:cs="Arial"/>
          <w:color w:val="222222"/>
          <w:sz w:val="23"/>
          <w:szCs w:val="23"/>
        </w:rPr>
      </w:pPr>
    </w:p>
    <w:p w14:paraId="16ADD0AC" w14:textId="77777777" w:rsidR="00A93524" w:rsidRPr="008810E0" w:rsidRDefault="00A93524" w:rsidP="00A93524">
      <w:pPr>
        <w:jc w:val="both"/>
        <w:rPr>
          <w:rFonts w:ascii="Verdana" w:hAnsi="Verdana"/>
          <w:sz w:val="23"/>
          <w:szCs w:val="23"/>
        </w:rPr>
      </w:pPr>
      <w:r w:rsidRPr="008810E0">
        <w:rPr>
          <w:rFonts w:ascii="Verdana" w:hAnsi="Verdana"/>
          <w:sz w:val="23"/>
          <w:szCs w:val="23"/>
        </w:rPr>
        <w:t>As there were no other matters to discuss, the meeting was declared closed, with the next meeting arranged for Tuesday, 3</w:t>
      </w:r>
      <w:r w:rsidRPr="008810E0">
        <w:rPr>
          <w:rFonts w:ascii="Verdana" w:hAnsi="Verdana"/>
          <w:sz w:val="23"/>
          <w:szCs w:val="23"/>
          <w:vertAlign w:val="superscript"/>
        </w:rPr>
        <w:t>rd</w:t>
      </w:r>
      <w:r w:rsidRPr="008810E0">
        <w:rPr>
          <w:rFonts w:ascii="Verdana" w:hAnsi="Verdana"/>
          <w:sz w:val="23"/>
          <w:szCs w:val="23"/>
        </w:rPr>
        <w:t xml:space="preserve"> December 2019 at 8:00p.m. at Penybont Chapel Vestry.</w:t>
      </w:r>
    </w:p>
    <w:p w14:paraId="252B0491" w14:textId="77777777" w:rsidR="00A93524" w:rsidRPr="008810E0" w:rsidRDefault="00A93524" w:rsidP="00A93524">
      <w:pPr>
        <w:jc w:val="both"/>
        <w:rPr>
          <w:rFonts w:ascii="Verdana" w:hAnsi="Verdana"/>
          <w:sz w:val="23"/>
          <w:szCs w:val="23"/>
        </w:rPr>
      </w:pPr>
    </w:p>
    <w:p w14:paraId="7E5AFD59" w14:textId="77777777" w:rsidR="00A93524" w:rsidRPr="008810E0" w:rsidRDefault="00A93524" w:rsidP="00A93524">
      <w:pPr>
        <w:jc w:val="both"/>
        <w:rPr>
          <w:rFonts w:ascii="Verdana" w:hAnsi="Verdana"/>
          <w:sz w:val="23"/>
          <w:szCs w:val="23"/>
        </w:rPr>
      </w:pP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b/>
          <w:sz w:val="23"/>
          <w:szCs w:val="23"/>
          <w:u w:val="single"/>
        </w:rPr>
        <w:t>Signed:______________________________________</w:t>
      </w:r>
    </w:p>
    <w:p w14:paraId="03B634E6" w14:textId="77777777" w:rsidR="00A93524" w:rsidRPr="008810E0" w:rsidRDefault="00A93524" w:rsidP="00A93524">
      <w:pPr>
        <w:jc w:val="both"/>
        <w:rPr>
          <w:rFonts w:ascii="Verdana" w:hAnsi="Verdana"/>
          <w:sz w:val="23"/>
          <w:szCs w:val="23"/>
        </w:rPr>
      </w:pPr>
    </w:p>
    <w:p w14:paraId="00180EE3" w14:textId="77777777" w:rsidR="00A93524" w:rsidRPr="008810E0" w:rsidRDefault="00A93524" w:rsidP="00A93524">
      <w:pPr>
        <w:jc w:val="both"/>
        <w:rPr>
          <w:rFonts w:ascii="Verdana" w:hAnsi="Verdana"/>
          <w:b/>
          <w:sz w:val="23"/>
          <w:szCs w:val="23"/>
          <w:u w:val="single"/>
        </w:rPr>
      </w:pP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sz w:val="23"/>
          <w:szCs w:val="23"/>
        </w:rPr>
        <w:tab/>
      </w:r>
      <w:r w:rsidRPr="008810E0">
        <w:rPr>
          <w:rFonts w:ascii="Verdana" w:hAnsi="Verdana"/>
          <w:b/>
          <w:sz w:val="23"/>
          <w:szCs w:val="23"/>
          <w:u w:val="single"/>
        </w:rPr>
        <w:t>Date:___________________________________</w:t>
      </w:r>
    </w:p>
    <w:p w14:paraId="35FFB7D6" w14:textId="77777777" w:rsidR="00A93524" w:rsidRPr="008810E0" w:rsidRDefault="00A93524" w:rsidP="00A93524">
      <w:pPr>
        <w:rPr>
          <w:sz w:val="23"/>
          <w:szCs w:val="23"/>
        </w:rPr>
      </w:pPr>
    </w:p>
    <w:p w14:paraId="2E3C6E60" w14:textId="77777777" w:rsidR="0002079C" w:rsidRPr="008810E0" w:rsidRDefault="00F16A0A">
      <w:pPr>
        <w:rPr>
          <w:sz w:val="23"/>
          <w:szCs w:val="23"/>
        </w:rPr>
      </w:pPr>
    </w:p>
    <w:p w14:paraId="24EF7117" w14:textId="77777777" w:rsidR="008810E0" w:rsidRPr="008810E0" w:rsidRDefault="008810E0">
      <w:pPr>
        <w:rPr>
          <w:sz w:val="23"/>
          <w:szCs w:val="23"/>
        </w:rPr>
      </w:pPr>
    </w:p>
    <w:sectPr w:rsidR="008810E0" w:rsidRPr="008810E0" w:rsidSect="008810E0">
      <w:pgSz w:w="11906" w:h="16838"/>
      <w:pgMar w:top="113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524"/>
    <w:rsid w:val="00141B45"/>
    <w:rsid w:val="002C34DF"/>
    <w:rsid w:val="00353236"/>
    <w:rsid w:val="0044230A"/>
    <w:rsid w:val="004B41B4"/>
    <w:rsid w:val="00536806"/>
    <w:rsid w:val="00606B3B"/>
    <w:rsid w:val="008810E0"/>
    <w:rsid w:val="0089613D"/>
    <w:rsid w:val="008C33F3"/>
    <w:rsid w:val="009E2DB5"/>
    <w:rsid w:val="00A93524"/>
    <w:rsid w:val="00B851A2"/>
    <w:rsid w:val="00C92BB2"/>
    <w:rsid w:val="00DA55B4"/>
    <w:rsid w:val="00DD6851"/>
    <w:rsid w:val="00E71C25"/>
    <w:rsid w:val="00F1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45F3"/>
  <w15:docId w15:val="{4FBAA881-F914-40F9-B465-79A35FAB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524"/>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C92B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0871">
      <w:bodyDiv w:val="1"/>
      <w:marLeft w:val="0"/>
      <w:marRight w:val="0"/>
      <w:marTop w:val="0"/>
      <w:marBottom w:val="0"/>
      <w:divBdr>
        <w:top w:val="none" w:sz="0" w:space="0" w:color="auto"/>
        <w:left w:val="none" w:sz="0" w:space="0" w:color="auto"/>
        <w:bottom w:val="none" w:sz="0" w:space="0" w:color="auto"/>
        <w:right w:val="none" w:sz="0" w:space="0" w:color="auto"/>
      </w:divBdr>
    </w:div>
    <w:div w:id="816186635">
      <w:bodyDiv w:val="1"/>
      <w:marLeft w:val="0"/>
      <w:marRight w:val="0"/>
      <w:marTop w:val="0"/>
      <w:marBottom w:val="0"/>
      <w:divBdr>
        <w:top w:val="none" w:sz="0" w:space="0" w:color="auto"/>
        <w:left w:val="none" w:sz="0" w:space="0" w:color="auto"/>
        <w:bottom w:val="none" w:sz="0" w:space="0" w:color="auto"/>
        <w:right w:val="none" w:sz="0" w:space="0" w:color="auto"/>
      </w:divBdr>
    </w:div>
    <w:div w:id="1357581269">
      <w:bodyDiv w:val="1"/>
      <w:marLeft w:val="0"/>
      <w:marRight w:val="0"/>
      <w:marTop w:val="0"/>
      <w:marBottom w:val="0"/>
      <w:divBdr>
        <w:top w:val="none" w:sz="0" w:space="0" w:color="auto"/>
        <w:left w:val="none" w:sz="0" w:space="0" w:color="auto"/>
        <w:bottom w:val="none" w:sz="0" w:space="0" w:color="auto"/>
        <w:right w:val="none" w:sz="0" w:space="0" w:color="auto"/>
      </w:divBdr>
    </w:div>
    <w:div w:id="14663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14</cp:revision>
  <dcterms:created xsi:type="dcterms:W3CDTF">2019-12-01T21:05:00Z</dcterms:created>
  <dcterms:modified xsi:type="dcterms:W3CDTF">2020-01-06T09:07:00Z</dcterms:modified>
</cp:coreProperties>
</file>