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Ind w:w="-844" w:type="dxa"/>
        <w:tblLook w:val="04A0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AC50A2" w:rsidRDefault="00AC50A2" w:rsidP="00AC50A2">
            <w:pPr>
              <w:jc w:val="center"/>
              <w:rPr>
                <w:sz w:val="20"/>
                <w:szCs w:val="20"/>
              </w:rPr>
            </w:pPr>
            <w:r w:rsidRPr="00AC50A2">
              <w:rPr>
                <w:sz w:val="20"/>
                <w:szCs w:val="20"/>
              </w:rPr>
              <w:t>Cllr T J Williams</w:t>
            </w: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AC50A2" w:rsidRDefault="00327B29" w:rsidP="0032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469" w:type="dxa"/>
          </w:tcPr>
          <w:p w:rsidR="004020F2" w:rsidRPr="00AC50A2" w:rsidRDefault="00327B29" w:rsidP="0032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T J Williams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469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R Hughes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3C5377" w:rsidP="0032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B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C6721F" w:rsidP="0032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B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1B1CEE" w:rsidP="009657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6576A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0.00</w:t>
            </w: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96576A" w:rsidP="009657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41.</w:t>
            </w:r>
            <w:r w:rsidR="001B1CEE">
              <w:rPr>
                <w:b/>
                <w:u w:val="single"/>
              </w:rPr>
              <w:t>00</w:t>
            </w:r>
          </w:p>
        </w:tc>
        <w:tc>
          <w:tcPr>
            <w:tcW w:w="1469" w:type="dxa"/>
          </w:tcPr>
          <w:p w:rsidR="004020F2" w:rsidRDefault="0096576A" w:rsidP="009657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141.</w:t>
            </w:r>
            <w:r w:rsidR="001B1CEE">
              <w:rPr>
                <w:b/>
                <w:u w:val="single"/>
              </w:rPr>
              <w:t>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DC" w:rsidRDefault="00501EDC" w:rsidP="00147558">
      <w:r>
        <w:separator/>
      </w:r>
    </w:p>
  </w:endnote>
  <w:endnote w:type="continuationSeparator" w:id="0">
    <w:p w:rsidR="00501EDC" w:rsidRDefault="00501EDC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DC" w:rsidRDefault="00501EDC" w:rsidP="00147558">
      <w:r>
        <w:separator/>
      </w:r>
    </w:p>
  </w:footnote>
  <w:footnote w:type="continuationSeparator" w:id="0">
    <w:p w:rsidR="00501EDC" w:rsidRDefault="00501EDC" w:rsidP="0014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761F4A">
      <w:rPr>
        <w:b/>
        <w:u w:val="single"/>
      </w:rPr>
      <w:t>MANORBIER COMMUNITY COUNCIL</w:t>
    </w:r>
    <w:r w:rsidR="00866405">
      <w:rPr>
        <w:b/>
        <w:u w:val="single"/>
      </w:rPr>
      <w:t xml:space="preserve"> for 201</w:t>
    </w:r>
    <w:r w:rsidR="00327B29">
      <w:rPr>
        <w:b/>
        <w:u w:val="single"/>
      </w:rPr>
      <w:t>8</w:t>
    </w:r>
    <w:r w:rsidR="00866405">
      <w:rPr>
        <w:b/>
        <w:u w:val="single"/>
      </w:rPr>
      <w:t>/1</w:t>
    </w:r>
    <w:r w:rsidR="00327B29">
      <w:rPr>
        <w:b/>
        <w:u w:val="single"/>
      </w:rPr>
      <w:t>9</w:t>
    </w:r>
  </w:p>
  <w:p w:rsidR="00627757" w:rsidRDefault="00627757" w:rsidP="00147558">
    <w:pPr>
      <w:jc w:val="center"/>
      <w:rPr>
        <w:b/>
        <w:u w:val="single"/>
      </w:rPr>
    </w:pPr>
  </w:p>
  <w:p w:rsidR="00627757" w:rsidRDefault="00627757" w:rsidP="00147558">
    <w:pPr>
      <w:jc w:val="center"/>
      <w:rPr>
        <w:b/>
        <w:u w:val="single"/>
      </w:rPr>
    </w:pPr>
    <w:r>
      <w:rPr>
        <w:b/>
        <w:u w:val="single"/>
      </w:rPr>
      <w:t>£’s.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B1CEE"/>
    <w:rsid w:val="001E034E"/>
    <w:rsid w:val="00281CAB"/>
    <w:rsid w:val="00327B29"/>
    <w:rsid w:val="00327D04"/>
    <w:rsid w:val="003857A3"/>
    <w:rsid w:val="003C5377"/>
    <w:rsid w:val="004020F2"/>
    <w:rsid w:val="004766E9"/>
    <w:rsid w:val="0048485C"/>
    <w:rsid w:val="00491388"/>
    <w:rsid w:val="00501EDC"/>
    <w:rsid w:val="005A50A9"/>
    <w:rsid w:val="00614F1C"/>
    <w:rsid w:val="00627757"/>
    <w:rsid w:val="006530A0"/>
    <w:rsid w:val="006C2FE4"/>
    <w:rsid w:val="006E4F17"/>
    <w:rsid w:val="006F35E6"/>
    <w:rsid w:val="006F6070"/>
    <w:rsid w:val="007509FB"/>
    <w:rsid w:val="00761F4A"/>
    <w:rsid w:val="00866405"/>
    <w:rsid w:val="008B5AF8"/>
    <w:rsid w:val="008C28FD"/>
    <w:rsid w:val="0091329A"/>
    <w:rsid w:val="009460D2"/>
    <w:rsid w:val="0096576A"/>
    <w:rsid w:val="00996026"/>
    <w:rsid w:val="009F30B2"/>
    <w:rsid w:val="00A010DE"/>
    <w:rsid w:val="00A12E69"/>
    <w:rsid w:val="00A360BA"/>
    <w:rsid w:val="00A67FEE"/>
    <w:rsid w:val="00AC50A2"/>
    <w:rsid w:val="00B725E4"/>
    <w:rsid w:val="00C046A8"/>
    <w:rsid w:val="00C6721F"/>
    <w:rsid w:val="00D5770E"/>
    <w:rsid w:val="00D57B6F"/>
    <w:rsid w:val="00DF5B4D"/>
    <w:rsid w:val="00E4461D"/>
    <w:rsid w:val="00E9736C"/>
    <w:rsid w:val="00F2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6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FA57E5F-51F9-4554-BF37-D5A21723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MCC</cp:lastModifiedBy>
  <cp:revision>3</cp:revision>
  <dcterms:created xsi:type="dcterms:W3CDTF">2019-09-10T15:09:00Z</dcterms:created>
  <dcterms:modified xsi:type="dcterms:W3CDTF">2019-09-10T15:10:00Z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