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75" w:rsidRDefault="00F8561B" w:rsidP="00C34175">
      <w:pPr>
        <w:jc w:val="center"/>
        <w:rPr>
          <w:rFonts w:cs="Arial-BoldMT"/>
          <w:b/>
          <w:bCs/>
          <w:color w:val="000000"/>
          <w:sz w:val="24"/>
          <w:szCs w:val="24"/>
        </w:rPr>
      </w:pPr>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rsidR="00F8561B" w:rsidRPr="00F9577B" w:rsidRDefault="00B7511B" w:rsidP="00C34175">
      <w:pPr>
        <w:jc w:val="center"/>
        <w:rPr>
          <w:rFonts w:cs="Arial-BoldMT"/>
          <w:b/>
          <w:bCs/>
          <w:color w:val="000000"/>
          <w:sz w:val="24"/>
          <w:szCs w:val="24"/>
        </w:rPr>
      </w:pPr>
      <w:r>
        <w:rPr>
          <w:rFonts w:cs="Arial-BoldMT"/>
          <w:b/>
          <w:bCs/>
          <w:color w:val="000000"/>
          <w:sz w:val="24"/>
          <w:szCs w:val="24"/>
        </w:rPr>
        <w:t>The Rhos</w:t>
      </w:r>
      <w:r w:rsidR="00C34175">
        <w:rPr>
          <w:rFonts w:cs="Arial-BoldMT"/>
          <w:b/>
          <w:bCs/>
          <w:color w:val="000000"/>
          <w:sz w:val="24"/>
          <w:szCs w:val="24"/>
        </w:rPr>
        <w:t xml:space="preserve"> </w:t>
      </w:r>
      <w:r w:rsidR="00F6396E">
        <w:rPr>
          <w:rFonts w:cs="Arial-BoldMT"/>
          <w:b/>
          <w:bCs/>
          <w:color w:val="000000"/>
          <w:sz w:val="24"/>
          <w:szCs w:val="24"/>
        </w:rPr>
        <w:t>Hall</w:t>
      </w:r>
    </w:p>
    <w:p w:rsidR="00F8561B" w:rsidRPr="00F9577B" w:rsidRDefault="00B7511B" w:rsidP="00F8561B">
      <w:pPr>
        <w:jc w:val="center"/>
        <w:rPr>
          <w:rFonts w:cs="Arial-BoldMT"/>
          <w:b/>
          <w:bCs/>
          <w:color w:val="000000"/>
          <w:sz w:val="24"/>
          <w:szCs w:val="24"/>
        </w:rPr>
      </w:pPr>
      <w:r>
        <w:rPr>
          <w:rFonts w:cs="Arial-BoldMT"/>
          <w:b/>
          <w:bCs/>
          <w:color w:val="000000"/>
          <w:sz w:val="24"/>
          <w:szCs w:val="24"/>
        </w:rPr>
        <w:t>Thursday 11</w:t>
      </w:r>
      <w:r w:rsidR="00EA7550" w:rsidRPr="00EA7550">
        <w:rPr>
          <w:rFonts w:cs="Arial-BoldMT"/>
          <w:b/>
          <w:bCs/>
          <w:color w:val="000000"/>
          <w:sz w:val="24"/>
          <w:szCs w:val="24"/>
          <w:vertAlign w:val="superscript"/>
        </w:rPr>
        <w:t>th</w:t>
      </w:r>
      <w:r>
        <w:rPr>
          <w:rFonts w:cs="Arial-BoldMT"/>
          <w:b/>
          <w:bCs/>
          <w:color w:val="000000"/>
          <w:sz w:val="24"/>
          <w:szCs w:val="24"/>
        </w:rPr>
        <w:t xml:space="preserve"> April</w:t>
      </w:r>
      <w:r w:rsidR="00EA7550">
        <w:rPr>
          <w:rFonts w:cs="Arial-BoldMT"/>
          <w:b/>
          <w:bCs/>
          <w:color w:val="000000"/>
          <w:sz w:val="24"/>
          <w:szCs w:val="24"/>
        </w:rPr>
        <w:t xml:space="preserve"> 2019</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ors:  B Thomas,</w:t>
      </w:r>
      <w:r w:rsidR="00B7511B">
        <w:rPr>
          <w:rFonts w:cs="Arial-BoldMT"/>
          <w:bCs/>
          <w:color w:val="000000"/>
          <w:sz w:val="24"/>
          <w:szCs w:val="24"/>
        </w:rPr>
        <w:t xml:space="preserve"> D Campbell, S Green, S Evans</w:t>
      </w:r>
      <w:r w:rsidR="00A47628">
        <w:rPr>
          <w:rFonts w:cs="Arial-BoldMT"/>
          <w:bCs/>
          <w:color w:val="000000"/>
          <w:sz w:val="24"/>
          <w:szCs w:val="24"/>
        </w:rPr>
        <w:t>, L Screen</w:t>
      </w:r>
      <w:r w:rsidR="00B7511B">
        <w:rPr>
          <w:rFonts w:cs="Arial-BoldMT"/>
          <w:bCs/>
          <w:color w:val="000000"/>
          <w:sz w:val="24"/>
          <w:szCs w:val="24"/>
        </w:rPr>
        <w:t xml:space="preserve">, H Thomas, </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w:t>
      </w:r>
      <w:r w:rsidR="00C34175">
        <w:rPr>
          <w:rFonts w:cs="Arial-BoldMT"/>
          <w:bCs/>
          <w:color w:val="000000"/>
          <w:sz w:val="24"/>
          <w:szCs w:val="24"/>
        </w:rPr>
        <w:t>ndance: Clerk</w:t>
      </w:r>
      <w:r w:rsidR="00706565">
        <w:rPr>
          <w:rFonts w:cs="Arial-BoldMT"/>
          <w:bCs/>
          <w:color w:val="000000"/>
          <w:sz w:val="24"/>
          <w:szCs w:val="24"/>
        </w:rPr>
        <w:t>, County</w:t>
      </w:r>
      <w:r w:rsidR="00EA7550">
        <w:rPr>
          <w:rFonts w:cs="Arial-BoldMT"/>
          <w:bCs/>
          <w:color w:val="000000"/>
          <w:sz w:val="24"/>
          <w:szCs w:val="24"/>
        </w:rPr>
        <w:t xml:space="preserve"> Councillor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Default="00A47628" w:rsidP="00162EC7">
      <w:pPr>
        <w:pStyle w:val="ListParagraph"/>
        <w:ind w:left="360"/>
        <w:rPr>
          <w:rFonts w:cs="Arial-BoldMT"/>
          <w:bCs/>
          <w:color w:val="000000"/>
          <w:sz w:val="24"/>
          <w:szCs w:val="24"/>
        </w:rPr>
      </w:pPr>
      <w:r>
        <w:rPr>
          <w:rFonts w:cs="Arial-BoldMT"/>
          <w:bCs/>
          <w:color w:val="000000"/>
          <w:sz w:val="24"/>
          <w:szCs w:val="24"/>
        </w:rPr>
        <w:t xml:space="preserve">Apologies </w:t>
      </w:r>
      <w:r w:rsidR="00B7511B">
        <w:rPr>
          <w:rFonts w:cs="Arial-BoldMT"/>
          <w:bCs/>
          <w:color w:val="000000"/>
          <w:sz w:val="24"/>
          <w:szCs w:val="24"/>
        </w:rPr>
        <w:t>received from R Hancock and M Williams</w:t>
      </w:r>
    </w:p>
    <w:p w:rsidR="00162EC7" w:rsidRPr="00F9577B" w:rsidRDefault="00162EC7" w:rsidP="00162EC7">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AB4031" w:rsidRPr="00DD72A9" w:rsidRDefault="00DD72A9" w:rsidP="00DD72A9">
      <w:pPr>
        <w:pStyle w:val="ListParagraph"/>
        <w:ind w:left="360"/>
        <w:rPr>
          <w:rFonts w:cs="Arial-BoldMT"/>
          <w:bCs/>
          <w:color w:val="000000"/>
          <w:sz w:val="24"/>
          <w:szCs w:val="24"/>
        </w:rPr>
      </w:pPr>
      <w:r>
        <w:rPr>
          <w:rFonts w:cs="Arial-BoldMT"/>
          <w:bCs/>
          <w:color w:val="000000"/>
          <w:sz w:val="24"/>
          <w:szCs w:val="24"/>
        </w:rPr>
        <w:t>There were no de</w:t>
      </w:r>
      <w:r w:rsidR="00B7511B">
        <w:rPr>
          <w:rFonts w:cs="Arial-BoldMT"/>
          <w:bCs/>
          <w:color w:val="000000"/>
          <w:sz w:val="24"/>
          <w:szCs w:val="24"/>
        </w:rPr>
        <w:t>claration of interests.</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257F05" w:rsidRPr="00C34175" w:rsidRDefault="00B7511B" w:rsidP="00C34175">
      <w:pPr>
        <w:pStyle w:val="ListParagraph"/>
        <w:ind w:left="360"/>
        <w:rPr>
          <w:rFonts w:cs="Arial-BoldMT"/>
          <w:bCs/>
          <w:color w:val="000000"/>
          <w:sz w:val="24"/>
          <w:szCs w:val="24"/>
        </w:rPr>
      </w:pPr>
      <w:r>
        <w:rPr>
          <w:rFonts w:cs="Arial-BoldMT"/>
          <w:bCs/>
          <w:color w:val="000000"/>
          <w:sz w:val="24"/>
          <w:szCs w:val="24"/>
        </w:rPr>
        <w:t>Minutes from March</w:t>
      </w:r>
      <w:r w:rsidR="00162EC7">
        <w:rPr>
          <w:rFonts w:cs="Arial-BoldMT"/>
          <w:bCs/>
          <w:color w:val="000000"/>
          <w:sz w:val="24"/>
          <w:szCs w:val="24"/>
        </w:rPr>
        <w:t xml:space="preserve"> 20</w:t>
      </w:r>
      <w:r w:rsidR="00AB4031">
        <w:rPr>
          <w:rFonts w:cs="Arial-BoldMT"/>
          <w:bCs/>
          <w:color w:val="000000"/>
          <w:sz w:val="24"/>
          <w:szCs w:val="24"/>
        </w:rPr>
        <w:t>19</w:t>
      </w:r>
      <w:r w:rsidR="00C34175">
        <w:rPr>
          <w:rFonts w:cs="Arial-BoldMT"/>
          <w:bCs/>
          <w:color w:val="000000"/>
          <w:sz w:val="24"/>
          <w:szCs w:val="24"/>
        </w:rPr>
        <w:t xml:space="preserve"> were read and agreed</w:t>
      </w:r>
      <w:r w:rsidR="00162EC7">
        <w:rPr>
          <w:rFonts w:cs="Arial-BoldMT"/>
          <w:bCs/>
          <w:color w:val="000000"/>
          <w:sz w:val="24"/>
          <w:szCs w:val="24"/>
        </w:rPr>
        <w:t>.</w:t>
      </w:r>
      <w:r w:rsidR="00EA7550">
        <w:rPr>
          <w:rFonts w:cs="Arial-BoldMT"/>
          <w:bCs/>
          <w:color w:val="000000"/>
          <w:sz w:val="24"/>
          <w:szCs w:val="24"/>
        </w:rPr>
        <w:t xml:space="preserve"> </w:t>
      </w:r>
    </w:p>
    <w:p w:rsidR="00E66E68" w:rsidRDefault="00E66E68" w:rsidP="00E66E68">
      <w:pPr>
        <w:pStyle w:val="ListParagraph"/>
        <w:ind w:left="360"/>
        <w:rPr>
          <w:rFonts w:cs="Arial-BoldMT"/>
          <w:b/>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w:t>
      </w:r>
      <w:r w:rsidR="00877AB5">
        <w:rPr>
          <w:rFonts w:cs="Arial-BoldMT"/>
          <w:b/>
          <w:bCs/>
          <w:color w:val="000000"/>
          <w:sz w:val="24"/>
          <w:szCs w:val="24"/>
        </w:rPr>
        <w:t>s</w:t>
      </w:r>
      <w:r>
        <w:rPr>
          <w:rFonts w:cs="Arial-BoldMT"/>
          <w:b/>
          <w:bCs/>
          <w:color w:val="000000"/>
          <w:sz w:val="24"/>
          <w:szCs w:val="24"/>
        </w:rPr>
        <w:t xml:space="preserve"> Arising</w:t>
      </w:r>
    </w:p>
    <w:p w:rsidR="003E6235" w:rsidRDefault="00B7511B" w:rsidP="00877AB5">
      <w:pPr>
        <w:pStyle w:val="ListParagraph"/>
        <w:ind w:left="360"/>
        <w:rPr>
          <w:rFonts w:cs="Arial-BoldMT"/>
          <w:bCs/>
          <w:color w:val="000000"/>
          <w:sz w:val="24"/>
          <w:szCs w:val="24"/>
        </w:rPr>
      </w:pPr>
      <w:r>
        <w:rPr>
          <w:rFonts w:cs="Arial-BoldMT"/>
          <w:bCs/>
          <w:color w:val="000000"/>
          <w:sz w:val="24"/>
          <w:szCs w:val="24"/>
        </w:rPr>
        <w:t>H Thomas has had confirmation of river litter clearances starting at The Frolic and going to Boulston from Pembrokeshire Coast National Park Authority.</w:t>
      </w:r>
      <w:r w:rsidR="003E6235">
        <w:rPr>
          <w:rFonts w:cs="Arial-BoldMT"/>
          <w:bCs/>
          <w:color w:val="000000"/>
          <w:sz w:val="24"/>
          <w:szCs w:val="24"/>
        </w:rPr>
        <w:t xml:space="preserve"> </w:t>
      </w:r>
      <w:r>
        <w:rPr>
          <w:rFonts w:cs="Arial-BoldMT"/>
          <w:bCs/>
          <w:color w:val="000000"/>
          <w:sz w:val="24"/>
          <w:szCs w:val="24"/>
        </w:rPr>
        <w:t xml:space="preserve"> When he receives the date the Clerk will promote and share with the community.  County Councillor D Clements will find out about replacement litter signs for the area.</w:t>
      </w:r>
    </w:p>
    <w:p w:rsidR="00B7511B" w:rsidRDefault="00B7511B" w:rsidP="00877AB5">
      <w:pPr>
        <w:pStyle w:val="ListParagraph"/>
        <w:ind w:left="360"/>
        <w:rPr>
          <w:rFonts w:cs="Arial-BoldMT"/>
          <w:bCs/>
          <w:color w:val="000000"/>
          <w:sz w:val="24"/>
          <w:szCs w:val="24"/>
        </w:rPr>
      </w:pPr>
    </w:p>
    <w:p w:rsidR="00B7511B" w:rsidRDefault="00B7511B" w:rsidP="00877AB5">
      <w:pPr>
        <w:pStyle w:val="ListParagraph"/>
        <w:ind w:left="360"/>
        <w:rPr>
          <w:rFonts w:cs="Arial-BoldMT"/>
          <w:bCs/>
          <w:color w:val="000000"/>
          <w:sz w:val="24"/>
          <w:szCs w:val="24"/>
        </w:rPr>
      </w:pPr>
      <w:r>
        <w:rPr>
          <w:rFonts w:cs="Arial-BoldMT"/>
          <w:bCs/>
          <w:color w:val="000000"/>
          <w:sz w:val="24"/>
          <w:szCs w:val="24"/>
        </w:rPr>
        <w:t>County Councillor D Clements will follow up with Pembrokeshire County Council about the village green.</w:t>
      </w:r>
    </w:p>
    <w:p w:rsidR="00B7511B" w:rsidRDefault="00B7511B" w:rsidP="00877AB5">
      <w:pPr>
        <w:pStyle w:val="ListParagraph"/>
        <w:ind w:left="360"/>
        <w:rPr>
          <w:rFonts w:cs="Arial-BoldMT"/>
          <w:bCs/>
          <w:color w:val="000000"/>
          <w:sz w:val="24"/>
          <w:szCs w:val="24"/>
        </w:rPr>
      </w:pPr>
    </w:p>
    <w:p w:rsidR="00B7511B" w:rsidRDefault="00B7511B" w:rsidP="00877AB5">
      <w:pPr>
        <w:pStyle w:val="ListParagraph"/>
        <w:ind w:left="360"/>
        <w:rPr>
          <w:rFonts w:cs="Arial-BoldMT"/>
          <w:bCs/>
          <w:color w:val="000000"/>
          <w:sz w:val="24"/>
          <w:szCs w:val="24"/>
        </w:rPr>
      </w:pPr>
      <w:r>
        <w:rPr>
          <w:rFonts w:cs="Arial-BoldMT"/>
          <w:bCs/>
          <w:color w:val="000000"/>
          <w:sz w:val="24"/>
          <w:szCs w:val="24"/>
        </w:rPr>
        <w:t>The councillors reviewed and accepted the code of conduct, which had been amended and distributed via email.</w:t>
      </w:r>
    </w:p>
    <w:p w:rsidR="00B7511B" w:rsidRDefault="00B7511B" w:rsidP="00877AB5">
      <w:pPr>
        <w:pStyle w:val="ListParagraph"/>
        <w:ind w:left="360"/>
        <w:rPr>
          <w:rFonts w:cs="Arial-BoldMT"/>
          <w:bCs/>
          <w:color w:val="000000"/>
          <w:sz w:val="24"/>
          <w:szCs w:val="24"/>
        </w:rPr>
      </w:pPr>
    </w:p>
    <w:p w:rsidR="00B7511B" w:rsidRDefault="00B7511B" w:rsidP="00877AB5">
      <w:pPr>
        <w:pStyle w:val="ListParagraph"/>
        <w:ind w:left="360"/>
        <w:rPr>
          <w:rFonts w:cs="Arial-BoldMT"/>
          <w:bCs/>
          <w:color w:val="000000"/>
          <w:sz w:val="24"/>
          <w:szCs w:val="24"/>
        </w:rPr>
      </w:pPr>
      <w:r>
        <w:rPr>
          <w:rFonts w:cs="Arial-BoldMT"/>
          <w:bCs/>
          <w:color w:val="000000"/>
          <w:sz w:val="24"/>
          <w:szCs w:val="24"/>
        </w:rPr>
        <w:t>The defibrillator has been delivered and H Thomas will arrange fitting for The Rhos Hall.  When completed more training will be organised.</w:t>
      </w:r>
    </w:p>
    <w:p w:rsidR="00B7511B" w:rsidRDefault="00B7511B" w:rsidP="00877AB5">
      <w:pPr>
        <w:pStyle w:val="ListParagraph"/>
        <w:ind w:left="360"/>
        <w:rPr>
          <w:rFonts w:cs="Arial-BoldMT"/>
          <w:bCs/>
          <w:color w:val="000000"/>
          <w:sz w:val="24"/>
          <w:szCs w:val="24"/>
        </w:rPr>
      </w:pPr>
    </w:p>
    <w:p w:rsidR="00B7511B" w:rsidRDefault="00B7511B" w:rsidP="00877AB5">
      <w:pPr>
        <w:pStyle w:val="ListParagraph"/>
        <w:ind w:left="360"/>
        <w:rPr>
          <w:rFonts w:cs="Arial-BoldMT"/>
          <w:bCs/>
          <w:color w:val="000000"/>
          <w:sz w:val="24"/>
          <w:szCs w:val="24"/>
        </w:rPr>
      </w:pPr>
      <w:r>
        <w:rPr>
          <w:rFonts w:cs="Arial-BoldMT"/>
          <w:bCs/>
          <w:color w:val="000000"/>
          <w:sz w:val="24"/>
          <w:szCs w:val="24"/>
        </w:rPr>
        <w:t>The Neighbourhood Watch signs have been delivered, and the Clerk has agreed to drop them off to L Screen for fitting.</w:t>
      </w:r>
    </w:p>
    <w:p w:rsidR="00B7511B" w:rsidRDefault="00B7511B" w:rsidP="00877AB5">
      <w:pPr>
        <w:pStyle w:val="ListParagraph"/>
        <w:ind w:left="360"/>
        <w:rPr>
          <w:rFonts w:cs="Arial-BoldMT"/>
          <w:bCs/>
          <w:color w:val="000000"/>
          <w:sz w:val="24"/>
          <w:szCs w:val="24"/>
        </w:rPr>
      </w:pPr>
    </w:p>
    <w:p w:rsidR="00B7511B" w:rsidRDefault="00B7511B" w:rsidP="00877AB5">
      <w:pPr>
        <w:pStyle w:val="ListParagraph"/>
        <w:ind w:left="360"/>
        <w:rPr>
          <w:rFonts w:cs="Arial-BoldMT"/>
          <w:bCs/>
          <w:color w:val="000000"/>
          <w:sz w:val="24"/>
          <w:szCs w:val="24"/>
        </w:rPr>
      </w:pPr>
      <w:r>
        <w:rPr>
          <w:rFonts w:cs="Arial-BoldMT"/>
          <w:bCs/>
          <w:color w:val="000000"/>
          <w:sz w:val="24"/>
          <w:szCs w:val="24"/>
        </w:rPr>
        <w:t xml:space="preserve">There has been an email sent to Pembrokeshire County Council, and copied to UBSCC regarding verge maintenance in The Rhos.  There has been a response from </w:t>
      </w:r>
      <w:r>
        <w:rPr>
          <w:rFonts w:cs="Arial-BoldMT"/>
          <w:bCs/>
          <w:color w:val="000000"/>
          <w:sz w:val="24"/>
          <w:szCs w:val="24"/>
        </w:rPr>
        <w:lastRenderedPageBreak/>
        <w:t>Pembrokeshire County Council which County Councillor D Clements shared at the meeting.  There is no further action required from UBSCC.</w:t>
      </w:r>
    </w:p>
    <w:p w:rsidR="00B7511B" w:rsidRDefault="00B7511B" w:rsidP="00877AB5">
      <w:pPr>
        <w:pStyle w:val="ListParagraph"/>
        <w:ind w:left="360"/>
        <w:rPr>
          <w:rFonts w:cs="Arial-BoldMT"/>
          <w:bCs/>
          <w:color w:val="000000"/>
          <w:sz w:val="24"/>
          <w:szCs w:val="24"/>
        </w:rPr>
      </w:pPr>
    </w:p>
    <w:p w:rsidR="00AD508F" w:rsidRDefault="00AD508F" w:rsidP="00877AB5">
      <w:pPr>
        <w:pStyle w:val="ListParagraph"/>
        <w:ind w:left="360"/>
        <w:rPr>
          <w:rFonts w:cs="Arial-BoldMT"/>
          <w:bCs/>
          <w:color w:val="000000"/>
          <w:sz w:val="24"/>
          <w:szCs w:val="24"/>
        </w:rPr>
      </w:pPr>
      <w:r>
        <w:rPr>
          <w:rFonts w:cs="Arial-BoldMT"/>
          <w:bCs/>
          <w:color w:val="000000"/>
          <w:sz w:val="24"/>
          <w:szCs w:val="24"/>
        </w:rPr>
        <w:t xml:space="preserve">Members raised the condition of pull ins and laybys across the area.  County Councillor D Clements agreed to follow this up with Pembrokeshire County Council.  </w:t>
      </w:r>
    </w:p>
    <w:p w:rsidR="00AD508F" w:rsidRDefault="00AD508F" w:rsidP="00877AB5">
      <w:pPr>
        <w:pStyle w:val="ListParagraph"/>
        <w:ind w:left="360"/>
        <w:rPr>
          <w:rFonts w:cs="Arial-BoldMT"/>
          <w:bCs/>
          <w:color w:val="000000"/>
          <w:sz w:val="24"/>
          <w:szCs w:val="24"/>
        </w:rPr>
      </w:pPr>
    </w:p>
    <w:p w:rsidR="00AD508F" w:rsidRDefault="00AD508F" w:rsidP="00877AB5">
      <w:pPr>
        <w:pStyle w:val="ListParagraph"/>
        <w:ind w:left="360"/>
        <w:rPr>
          <w:rFonts w:cs="Arial-BoldMT"/>
          <w:bCs/>
          <w:color w:val="000000"/>
          <w:sz w:val="24"/>
          <w:szCs w:val="24"/>
        </w:rPr>
      </w:pPr>
      <w:r>
        <w:rPr>
          <w:rFonts w:cs="Arial-BoldMT"/>
          <w:bCs/>
          <w:color w:val="000000"/>
          <w:sz w:val="24"/>
          <w:szCs w:val="24"/>
        </w:rPr>
        <w:t>S Evans had received complaints about the condition of Creamston Road in regard to agricultural litter and mud.  The members felt other agencies were dealing with this, so currently no further action required from UBSCC.</w:t>
      </w:r>
    </w:p>
    <w:p w:rsidR="00AD508F" w:rsidRDefault="00AD508F" w:rsidP="00877AB5">
      <w:pPr>
        <w:pStyle w:val="ListParagraph"/>
        <w:ind w:left="360"/>
        <w:rPr>
          <w:rFonts w:cs="Arial-BoldMT"/>
          <w:bCs/>
          <w:color w:val="000000"/>
          <w:sz w:val="24"/>
          <w:szCs w:val="24"/>
        </w:rPr>
      </w:pPr>
    </w:p>
    <w:p w:rsidR="00AD508F" w:rsidRDefault="00AD508F" w:rsidP="00877AB5">
      <w:pPr>
        <w:pStyle w:val="ListParagraph"/>
        <w:ind w:left="360"/>
        <w:rPr>
          <w:rFonts w:cs="Arial-BoldMT"/>
          <w:bCs/>
          <w:color w:val="000000"/>
          <w:sz w:val="24"/>
          <w:szCs w:val="24"/>
        </w:rPr>
      </w:pPr>
      <w:r>
        <w:rPr>
          <w:rFonts w:cs="Arial-BoldMT"/>
          <w:bCs/>
          <w:color w:val="000000"/>
          <w:sz w:val="24"/>
          <w:szCs w:val="24"/>
        </w:rPr>
        <w:t xml:space="preserve">D Campbell reported issues with The Frolic.  There are a number of concerns including the use of the emergency access point for car parking, the number of cars parked in The Frolic car park all day, the condition of the pavements and paths which are eroding and have grass growing on them, preventing disabled access, </w:t>
      </w:r>
      <w:r w:rsidR="00380DB7">
        <w:rPr>
          <w:rFonts w:cs="Arial-BoldMT"/>
          <w:bCs/>
          <w:color w:val="000000"/>
          <w:sz w:val="24"/>
          <w:szCs w:val="24"/>
        </w:rPr>
        <w:t>broken gates, and the erosion of the banks.  County Councillor D Clements agreed to take this up with Pembrokeshire County Council.</w:t>
      </w:r>
    </w:p>
    <w:p w:rsidR="00380DB7" w:rsidRDefault="00380DB7" w:rsidP="00877AB5">
      <w:pPr>
        <w:pStyle w:val="ListParagraph"/>
        <w:ind w:left="360"/>
        <w:rPr>
          <w:rFonts w:cs="Arial-BoldMT"/>
          <w:bCs/>
          <w:color w:val="000000"/>
          <w:sz w:val="24"/>
          <w:szCs w:val="24"/>
        </w:rPr>
      </w:pPr>
    </w:p>
    <w:p w:rsidR="00380DB7" w:rsidRDefault="00380DB7" w:rsidP="00877AB5">
      <w:pPr>
        <w:pStyle w:val="ListParagraph"/>
        <w:ind w:left="360"/>
        <w:rPr>
          <w:rFonts w:cs="Arial-BoldMT"/>
          <w:bCs/>
          <w:color w:val="000000"/>
          <w:sz w:val="24"/>
          <w:szCs w:val="24"/>
        </w:rPr>
      </w:pPr>
      <w:r>
        <w:rPr>
          <w:rFonts w:cs="Arial-BoldMT"/>
          <w:bCs/>
          <w:color w:val="000000"/>
          <w:sz w:val="24"/>
          <w:szCs w:val="24"/>
        </w:rPr>
        <w:t>In addition the members discussed the new business on the former Popes Garage site, and highlighted the importance of visibility at the roundabout.  County Councillor D Clements confirmed this had already been raised.</w:t>
      </w:r>
    </w:p>
    <w:p w:rsidR="00877AB5" w:rsidRDefault="00877AB5" w:rsidP="00877AB5">
      <w:pPr>
        <w:pStyle w:val="ListParagraph"/>
        <w:ind w:left="360"/>
        <w:rPr>
          <w:rFonts w:cs="Arial-BoldMT"/>
          <w:bCs/>
          <w:color w:val="000000"/>
          <w:sz w:val="24"/>
          <w:szCs w:val="24"/>
        </w:rPr>
      </w:pPr>
    </w:p>
    <w:p w:rsidR="00585293" w:rsidRPr="00585293" w:rsidRDefault="00F8561B" w:rsidP="0060535A">
      <w:pPr>
        <w:pStyle w:val="ListParagraph"/>
        <w:numPr>
          <w:ilvl w:val="0"/>
          <w:numId w:val="1"/>
        </w:numPr>
        <w:rPr>
          <w:rFonts w:cs="Arial-BoldMT"/>
          <w:bCs/>
          <w:color w:val="000000"/>
          <w:sz w:val="24"/>
          <w:szCs w:val="24"/>
        </w:rPr>
      </w:pPr>
      <w:r w:rsidRPr="00585293">
        <w:rPr>
          <w:rFonts w:cs="Arial-BoldMT"/>
          <w:b/>
          <w:bCs/>
          <w:color w:val="000000"/>
          <w:sz w:val="24"/>
          <w:szCs w:val="24"/>
        </w:rPr>
        <w:t>Planning Applications</w:t>
      </w:r>
    </w:p>
    <w:p w:rsidR="00585293" w:rsidRDefault="00B7511B" w:rsidP="00EA7550">
      <w:pPr>
        <w:pStyle w:val="ListParagraph"/>
        <w:ind w:left="360"/>
        <w:rPr>
          <w:rFonts w:cs="Arial-BoldMT"/>
          <w:bCs/>
          <w:color w:val="000000"/>
          <w:sz w:val="24"/>
          <w:szCs w:val="24"/>
        </w:rPr>
      </w:pPr>
      <w:r>
        <w:rPr>
          <w:rFonts w:cs="Arial-BoldMT"/>
          <w:bCs/>
          <w:color w:val="000000"/>
          <w:sz w:val="24"/>
          <w:szCs w:val="24"/>
        </w:rPr>
        <w:t>None received.</w:t>
      </w:r>
    </w:p>
    <w:p w:rsidR="00585293" w:rsidRDefault="00585293" w:rsidP="00EA7550">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E21C47" w:rsidRPr="0047088B" w:rsidRDefault="00B7511B" w:rsidP="00E21C47">
      <w:pPr>
        <w:pStyle w:val="ListParagraph"/>
        <w:ind w:left="360"/>
        <w:rPr>
          <w:rFonts w:cs="Arial-BoldMT"/>
          <w:bCs/>
          <w:color w:val="000000"/>
          <w:sz w:val="24"/>
          <w:szCs w:val="24"/>
        </w:rPr>
      </w:pPr>
      <w:r>
        <w:rPr>
          <w:rFonts w:cs="Arial-BoldMT"/>
          <w:bCs/>
          <w:color w:val="000000"/>
          <w:sz w:val="24"/>
          <w:szCs w:val="24"/>
        </w:rPr>
        <w:t>None received.</w:t>
      </w:r>
    </w:p>
    <w:p w:rsidR="00877AB5" w:rsidRDefault="00877AB5" w:rsidP="00585293">
      <w:pPr>
        <w:pStyle w:val="ListParagraph"/>
        <w:ind w:left="360"/>
        <w:rPr>
          <w:rFonts w:cs="Arial-BoldMT"/>
          <w:bCs/>
          <w:color w:val="000000"/>
          <w:sz w:val="24"/>
          <w:szCs w:val="24"/>
        </w:rPr>
      </w:pPr>
    </w:p>
    <w:p w:rsidR="00F8561B" w:rsidRPr="00877AB5" w:rsidRDefault="00EA4657" w:rsidP="00877AB5">
      <w:pPr>
        <w:pStyle w:val="ListParagraph"/>
        <w:numPr>
          <w:ilvl w:val="0"/>
          <w:numId w:val="1"/>
        </w:numPr>
        <w:rPr>
          <w:rFonts w:cs="Arial-BoldMT"/>
          <w:b/>
          <w:bCs/>
          <w:color w:val="000000"/>
          <w:sz w:val="24"/>
          <w:szCs w:val="24"/>
        </w:rPr>
      </w:pPr>
      <w:r w:rsidRPr="00877AB5">
        <w:rPr>
          <w:rFonts w:cs="Arial-BoldMT"/>
          <w:b/>
          <w:bCs/>
          <w:color w:val="000000"/>
          <w:sz w:val="24"/>
          <w:szCs w:val="24"/>
        </w:rPr>
        <w:t>Reports to note</w:t>
      </w:r>
    </w:p>
    <w:p w:rsidR="00DD7EF1" w:rsidRDefault="00877AB5" w:rsidP="00DD7EF1">
      <w:pPr>
        <w:pStyle w:val="ListParagraph"/>
        <w:ind w:left="360"/>
        <w:rPr>
          <w:rFonts w:cs="Arial-BoldMT"/>
          <w:bCs/>
          <w:color w:val="000000"/>
          <w:sz w:val="24"/>
          <w:szCs w:val="24"/>
        </w:rPr>
      </w:pPr>
      <w:r>
        <w:rPr>
          <w:rFonts w:cs="Arial-BoldMT"/>
          <w:bCs/>
          <w:color w:val="000000"/>
          <w:sz w:val="24"/>
          <w:szCs w:val="24"/>
        </w:rPr>
        <w:t>None received.</w:t>
      </w:r>
    </w:p>
    <w:p w:rsidR="00EA4657" w:rsidRPr="00F9577B" w:rsidRDefault="00EA4657" w:rsidP="00F8561B">
      <w:pPr>
        <w:pStyle w:val="ListParagraph"/>
        <w:ind w:left="360"/>
        <w:rPr>
          <w:rFonts w:cs="Arial-BoldMT"/>
          <w:bCs/>
          <w:color w:val="000000"/>
          <w:sz w:val="24"/>
          <w:szCs w:val="24"/>
        </w:rPr>
      </w:pPr>
    </w:p>
    <w:p w:rsidR="00F8561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776D5A" w:rsidRDefault="00E21C47" w:rsidP="00776D5A">
      <w:pPr>
        <w:pStyle w:val="ListParagraph"/>
        <w:ind w:left="360"/>
        <w:rPr>
          <w:rFonts w:cs="Arial-BoldMT"/>
          <w:bCs/>
          <w:color w:val="000000"/>
          <w:sz w:val="24"/>
          <w:szCs w:val="24"/>
        </w:rPr>
      </w:pPr>
      <w:r>
        <w:rPr>
          <w:rFonts w:cs="Arial-BoldMT"/>
          <w:bCs/>
          <w:color w:val="000000"/>
          <w:sz w:val="24"/>
          <w:szCs w:val="24"/>
        </w:rPr>
        <w:t>The Clerk confirmed the current b</w:t>
      </w:r>
      <w:r w:rsidR="00B7511B">
        <w:rPr>
          <w:rFonts w:cs="Arial-BoldMT"/>
          <w:bCs/>
          <w:color w:val="000000"/>
          <w:sz w:val="24"/>
          <w:szCs w:val="24"/>
        </w:rPr>
        <w:t>alance of the account – £8978.39</w:t>
      </w:r>
      <w:r>
        <w:rPr>
          <w:rFonts w:cs="Arial-BoldMT"/>
          <w:bCs/>
          <w:color w:val="000000"/>
          <w:sz w:val="24"/>
          <w:szCs w:val="24"/>
        </w:rPr>
        <w:t>, and the</w:t>
      </w:r>
      <w:r w:rsidR="00B7511B">
        <w:rPr>
          <w:rFonts w:cs="Arial-BoldMT"/>
          <w:bCs/>
          <w:color w:val="000000"/>
          <w:sz w:val="24"/>
          <w:szCs w:val="24"/>
        </w:rPr>
        <w:t xml:space="preserve"> members requested the Clerk look into moving the £200</w:t>
      </w:r>
      <w:r w:rsidR="009B4961">
        <w:rPr>
          <w:rFonts w:cs="Arial-BoldMT"/>
          <w:bCs/>
          <w:color w:val="000000"/>
          <w:sz w:val="24"/>
          <w:szCs w:val="24"/>
        </w:rPr>
        <w:t>1.71 amount from HMRC VTR</w:t>
      </w:r>
      <w:r w:rsidR="00B7511B">
        <w:rPr>
          <w:rFonts w:cs="Arial-BoldMT"/>
          <w:bCs/>
          <w:color w:val="000000"/>
          <w:sz w:val="24"/>
          <w:szCs w:val="24"/>
        </w:rPr>
        <w:t xml:space="preserve"> into </w:t>
      </w:r>
      <w:r w:rsidR="00A946F9">
        <w:rPr>
          <w:rFonts w:cs="Arial-BoldMT"/>
          <w:bCs/>
          <w:color w:val="000000"/>
          <w:sz w:val="24"/>
          <w:szCs w:val="24"/>
        </w:rPr>
        <w:t xml:space="preserve">a </w:t>
      </w:r>
      <w:r w:rsidR="00B7511B">
        <w:rPr>
          <w:rFonts w:cs="Arial-BoldMT"/>
          <w:bCs/>
          <w:color w:val="000000"/>
          <w:sz w:val="24"/>
          <w:szCs w:val="24"/>
        </w:rPr>
        <w:t>savings</w:t>
      </w:r>
      <w:r w:rsidR="00A946F9">
        <w:rPr>
          <w:rFonts w:cs="Arial-BoldMT"/>
          <w:bCs/>
          <w:color w:val="000000"/>
          <w:sz w:val="24"/>
          <w:szCs w:val="24"/>
        </w:rPr>
        <w:t xml:space="preserve"> account</w:t>
      </w:r>
      <w:bookmarkStart w:id="0" w:name="_GoBack"/>
      <w:bookmarkEnd w:id="0"/>
      <w:r w:rsidR="00B7511B">
        <w:rPr>
          <w:rFonts w:cs="Arial-BoldMT"/>
          <w:bCs/>
          <w:color w:val="000000"/>
          <w:sz w:val="24"/>
          <w:szCs w:val="24"/>
        </w:rPr>
        <w:t>.</w:t>
      </w:r>
    </w:p>
    <w:p w:rsidR="00E21C47" w:rsidRDefault="00E21C47" w:rsidP="00776D5A">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EA4657" w:rsidRDefault="009B4961" w:rsidP="0047088B">
      <w:pPr>
        <w:pStyle w:val="ListParagraph"/>
        <w:ind w:left="360"/>
        <w:rPr>
          <w:rFonts w:cs="Arial-BoldMT"/>
          <w:bCs/>
          <w:color w:val="000000"/>
          <w:sz w:val="24"/>
          <w:szCs w:val="24"/>
        </w:rPr>
      </w:pPr>
      <w:r>
        <w:rPr>
          <w:rFonts w:cs="Arial-BoldMT"/>
          <w:bCs/>
          <w:color w:val="000000"/>
          <w:sz w:val="24"/>
          <w:szCs w:val="24"/>
        </w:rPr>
        <w:t>No cheques were issued, but it is likely there will be an invoice for installation of the defibrillator next month.</w:t>
      </w:r>
    </w:p>
    <w:p w:rsidR="0047088B" w:rsidRPr="0047088B" w:rsidRDefault="0047088B" w:rsidP="0047088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9B4961" w:rsidP="00DD7EF1">
      <w:pPr>
        <w:pStyle w:val="ListParagraph"/>
        <w:ind w:left="360"/>
        <w:rPr>
          <w:rFonts w:cs="Arial-BoldMT"/>
          <w:bCs/>
          <w:color w:val="000000"/>
          <w:sz w:val="24"/>
          <w:szCs w:val="24"/>
        </w:rPr>
      </w:pPr>
      <w:r>
        <w:rPr>
          <w:rFonts w:cs="Arial-BoldMT"/>
          <w:bCs/>
          <w:color w:val="000000"/>
          <w:sz w:val="24"/>
          <w:szCs w:val="24"/>
        </w:rPr>
        <w:lastRenderedPageBreak/>
        <w:t xml:space="preserve">The AGM will be held at 7pm on </w:t>
      </w:r>
      <w:r w:rsidR="00E21C47">
        <w:rPr>
          <w:rFonts w:cs="Arial-BoldMT"/>
          <w:bCs/>
          <w:color w:val="000000"/>
          <w:sz w:val="24"/>
          <w:szCs w:val="24"/>
        </w:rPr>
        <w:t xml:space="preserve">Thursday </w:t>
      </w:r>
      <w:r>
        <w:rPr>
          <w:rFonts w:cs="Arial-BoldMT"/>
          <w:bCs/>
          <w:color w:val="000000"/>
          <w:sz w:val="24"/>
          <w:szCs w:val="24"/>
        </w:rPr>
        <w:t>9</w:t>
      </w:r>
      <w:r w:rsidR="00487478" w:rsidRPr="00487478">
        <w:rPr>
          <w:rFonts w:cs="Arial-BoldMT"/>
          <w:bCs/>
          <w:color w:val="000000"/>
          <w:sz w:val="24"/>
          <w:szCs w:val="24"/>
          <w:vertAlign w:val="superscript"/>
        </w:rPr>
        <w:t>th</w:t>
      </w:r>
      <w:r>
        <w:rPr>
          <w:rFonts w:cs="Arial-BoldMT"/>
          <w:bCs/>
          <w:color w:val="000000"/>
          <w:sz w:val="24"/>
          <w:szCs w:val="24"/>
        </w:rPr>
        <w:t xml:space="preserve"> May</w:t>
      </w:r>
      <w:r w:rsidR="003E6235">
        <w:rPr>
          <w:rFonts w:cs="Arial-BoldMT"/>
          <w:bCs/>
          <w:color w:val="000000"/>
          <w:sz w:val="24"/>
          <w:szCs w:val="24"/>
        </w:rPr>
        <w:t xml:space="preserve"> 2019</w:t>
      </w:r>
      <w:r>
        <w:rPr>
          <w:rFonts w:cs="Arial-BoldMT"/>
          <w:bCs/>
          <w:color w:val="000000"/>
          <w:sz w:val="24"/>
          <w:szCs w:val="24"/>
        </w:rPr>
        <w:t>, followed by the council meeting</w:t>
      </w:r>
      <w:r w:rsidR="003E6235">
        <w:rPr>
          <w:rFonts w:cs="Arial-BoldMT"/>
          <w:bCs/>
          <w:color w:val="000000"/>
          <w:sz w:val="24"/>
          <w:szCs w:val="24"/>
        </w:rPr>
        <w:t xml:space="preserve"> at The Rhos</w:t>
      </w:r>
      <w:r w:rsidR="00487478">
        <w:rPr>
          <w:rFonts w:cs="Arial-BoldMT"/>
          <w:bCs/>
          <w:color w:val="000000"/>
          <w:sz w:val="24"/>
          <w:szCs w:val="24"/>
        </w:rPr>
        <w:t xml:space="preserve"> Hall.</w:t>
      </w:r>
    </w:p>
    <w:p w:rsidR="00F8561B" w:rsidRPr="00F9577B" w:rsidRDefault="00F8561B" w:rsidP="00F8561B">
      <w:pPr>
        <w:pStyle w:val="ListParagraph"/>
        <w:ind w:left="360"/>
        <w:rPr>
          <w:rFonts w:cs="Arial-BoldMT"/>
          <w:b/>
          <w:bCs/>
          <w:color w:val="000000"/>
          <w:sz w:val="24"/>
          <w:szCs w:val="24"/>
        </w:rPr>
      </w:pPr>
    </w:p>
    <w:p w:rsidR="00F8561B" w:rsidRPr="00F9577B" w:rsidRDefault="00776D5A" w:rsidP="00F8561B">
      <w:pPr>
        <w:pStyle w:val="ListParagraph"/>
        <w:ind w:left="360"/>
        <w:rPr>
          <w:rFonts w:cs="Arial-BoldMT"/>
          <w:b/>
          <w:bCs/>
          <w:color w:val="000000"/>
          <w:sz w:val="24"/>
          <w:szCs w:val="24"/>
        </w:rPr>
      </w:pPr>
      <w:r>
        <w:rPr>
          <w:rFonts w:cs="Arial-BoldMT"/>
          <w:b/>
          <w:bCs/>
          <w:color w:val="000000"/>
          <w:sz w:val="24"/>
          <w:szCs w:val="24"/>
        </w:rPr>
        <w:t>Meeting Closed at</w:t>
      </w:r>
      <w:r w:rsidR="003E6235">
        <w:rPr>
          <w:rFonts w:cs="Arial-BoldMT"/>
          <w:b/>
          <w:bCs/>
          <w:color w:val="000000"/>
          <w:sz w:val="24"/>
          <w:szCs w:val="24"/>
        </w:rPr>
        <w:t xml:space="preserve"> 8.20</w:t>
      </w:r>
      <w:r w:rsidR="00F8561B" w:rsidRPr="00F9577B">
        <w:rPr>
          <w:rFonts w:cs="Arial-BoldMT"/>
          <w:b/>
          <w:bCs/>
          <w:color w:val="000000"/>
          <w:sz w:val="24"/>
          <w:szCs w:val="24"/>
        </w:rPr>
        <w:t>pm</w:t>
      </w:r>
      <w:r w:rsidR="00E66E68">
        <w:rPr>
          <w:rFonts w:cs="Arial-BoldMT"/>
          <w:b/>
          <w:bCs/>
          <w:color w:val="000000"/>
          <w:sz w:val="24"/>
          <w:szCs w:val="24"/>
        </w:rPr>
        <w: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23" w:rsidRDefault="00880B23" w:rsidP="00F9577B">
      <w:pPr>
        <w:spacing w:after="0" w:line="240" w:lineRule="auto"/>
      </w:pPr>
      <w:r>
        <w:separator/>
      </w:r>
    </w:p>
  </w:endnote>
  <w:endnote w:type="continuationSeparator" w:id="0">
    <w:p w:rsidR="00880B23" w:rsidRDefault="00880B23"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23" w:rsidRDefault="00880B23" w:rsidP="00F9577B">
      <w:pPr>
        <w:spacing w:after="0" w:line="240" w:lineRule="auto"/>
      </w:pPr>
      <w:r>
        <w:separator/>
      </w:r>
    </w:p>
  </w:footnote>
  <w:footnote w:type="continuationSeparator" w:id="0">
    <w:p w:rsidR="00880B23" w:rsidRDefault="00880B23"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111FD"/>
    <w:rsid w:val="0002270D"/>
    <w:rsid w:val="00074F74"/>
    <w:rsid w:val="000819BE"/>
    <w:rsid w:val="000B2404"/>
    <w:rsid w:val="00162EC7"/>
    <w:rsid w:val="00207DF3"/>
    <w:rsid w:val="00234DFC"/>
    <w:rsid w:val="00257F05"/>
    <w:rsid w:val="0027186A"/>
    <w:rsid w:val="0027543E"/>
    <w:rsid w:val="002B0E3D"/>
    <w:rsid w:val="002D5F64"/>
    <w:rsid w:val="002E455A"/>
    <w:rsid w:val="00351F8D"/>
    <w:rsid w:val="003620AE"/>
    <w:rsid w:val="00380DB7"/>
    <w:rsid w:val="003B46DB"/>
    <w:rsid w:val="003B6C43"/>
    <w:rsid w:val="003E6235"/>
    <w:rsid w:val="00404343"/>
    <w:rsid w:val="0043014A"/>
    <w:rsid w:val="00437418"/>
    <w:rsid w:val="0047088B"/>
    <w:rsid w:val="00487478"/>
    <w:rsid w:val="00555466"/>
    <w:rsid w:val="005617DD"/>
    <w:rsid w:val="005747DD"/>
    <w:rsid w:val="00585293"/>
    <w:rsid w:val="00696BF3"/>
    <w:rsid w:val="00706565"/>
    <w:rsid w:val="0075554A"/>
    <w:rsid w:val="00776D5A"/>
    <w:rsid w:val="007962C1"/>
    <w:rsid w:val="007B256B"/>
    <w:rsid w:val="007B3F6C"/>
    <w:rsid w:val="007D2A34"/>
    <w:rsid w:val="00821866"/>
    <w:rsid w:val="008233E0"/>
    <w:rsid w:val="00827E5D"/>
    <w:rsid w:val="00877AB5"/>
    <w:rsid w:val="00880B23"/>
    <w:rsid w:val="008C3970"/>
    <w:rsid w:val="008E050D"/>
    <w:rsid w:val="00927B55"/>
    <w:rsid w:val="009B4961"/>
    <w:rsid w:val="00A47628"/>
    <w:rsid w:val="00A552C9"/>
    <w:rsid w:val="00A946F9"/>
    <w:rsid w:val="00AB4031"/>
    <w:rsid w:val="00AD508F"/>
    <w:rsid w:val="00AE0D97"/>
    <w:rsid w:val="00B176CC"/>
    <w:rsid w:val="00B64899"/>
    <w:rsid w:val="00B7511B"/>
    <w:rsid w:val="00BE7444"/>
    <w:rsid w:val="00C34175"/>
    <w:rsid w:val="00C45E23"/>
    <w:rsid w:val="00CD2CEE"/>
    <w:rsid w:val="00D22C63"/>
    <w:rsid w:val="00D861B7"/>
    <w:rsid w:val="00DD29BA"/>
    <w:rsid w:val="00DD72A9"/>
    <w:rsid w:val="00DD7EF1"/>
    <w:rsid w:val="00DF3563"/>
    <w:rsid w:val="00DF4CF1"/>
    <w:rsid w:val="00E21C47"/>
    <w:rsid w:val="00E45B0C"/>
    <w:rsid w:val="00E66E68"/>
    <w:rsid w:val="00EA4657"/>
    <w:rsid w:val="00EA7550"/>
    <w:rsid w:val="00F6396E"/>
    <w:rsid w:val="00F8561B"/>
    <w:rsid w:val="00F9577B"/>
    <w:rsid w:val="00FA07BA"/>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5</cp:revision>
  <dcterms:created xsi:type="dcterms:W3CDTF">2019-04-26T13:45:00Z</dcterms:created>
  <dcterms:modified xsi:type="dcterms:W3CDTF">2019-04-26T13:57:00Z</dcterms:modified>
</cp:coreProperties>
</file>