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05" w:rsidRDefault="00DE6605" w:rsidP="00DE6605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DE6605" w:rsidRPr="00C9022D" w:rsidRDefault="00DE6605" w:rsidP="00DE66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6605" w:rsidRPr="00C9022D" w:rsidRDefault="00DE6605" w:rsidP="00DE6605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DE6605" w:rsidRPr="00C9022D" w:rsidRDefault="00DE6605" w:rsidP="00DE6605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DE6605" w:rsidRPr="00C9022D" w:rsidRDefault="00DE6605" w:rsidP="00DE6605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DE6605" w:rsidRPr="00C9022D" w:rsidRDefault="00DE6605" w:rsidP="00DE6605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DE6605" w:rsidRPr="00C9022D" w:rsidRDefault="00DE6605" w:rsidP="00DE66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DE6605" w:rsidRPr="00C9022D" w:rsidRDefault="00DE6605" w:rsidP="00DE6605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DE6605" w:rsidRDefault="00DE6605" w:rsidP="00DE66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02345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May,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DE6605" w:rsidRDefault="00DE6605" w:rsidP="00DE6605">
      <w:pPr>
        <w:rPr>
          <w:rFonts w:ascii="Times New Roman" w:hAnsi="Times New Roman" w:cs="Times New Roman"/>
          <w:sz w:val="20"/>
          <w:szCs w:val="20"/>
        </w:rPr>
      </w:pPr>
    </w:p>
    <w:p w:rsidR="00DE6605" w:rsidRPr="00EF1B06" w:rsidRDefault="00DE6605" w:rsidP="00DE6605">
      <w:pPr>
        <w:rPr>
          <w:rFonts w:ascii="Times New Roman" w:hAnsi="Times New Roman" w:cs="Times New Roman"/>
          <w:sz w:val="20"/>
          <w:szCs w:val="20"/>
        </w:rPr>
      </w:pPr>
    </w:p>
    <w:p w:rsidR="00DE6605" w:rsidRPr="00EF1B06" w:rsidRDefault="00DE6605" w:rsidP="00DE6605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DE6605" w:rsidRPr="00EF1B06" w:rsidRDefault="00DE6605" w:rsidP="00DE66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6605" w:rsidRDefault="00DE6605" w:rsidP="00DE6605">
      <w:p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</w:t>
      </w:r>
      <w:r>
        <w:rPr>
          <w:rFonts w:ascii="Times New Roman" w:hAnsi="Times New Roman" w:cs="Times New Roman"/>
          <w:sz w:val="20"/>
          <w:szCs w:val="20"/>
        </w:rPr>
        <w:t>the Annual General Meeting of the Council to be held on THURSDAY 16</w:t>
      </w:r>
      <w:r w:rsidRPr="009A391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MAY,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2019  </w:t>
      </w:r>
      <w:r w:rsidRPr="00DE6605">
        <w:rPr>
          <w:rFonts w:ascii="Times New Roman" w:hAnsi="Times New Roman" w:cs="Times New Roman"/>
          <w:b/>
          <w:sz w:val="20"/>
          <w:szCs w:val="20"/>
          <w:highlight w:val="red"/>
        </w:rPr>
        <w:t>commencing</w:t>
      </w:r>
      <w:proofErr w:type="gramEnd"/>
      <w:r w:rsidRPr="00DE6605">
        <w:rPr>
          <w:rFonts w:ascii="Times New Roman" w:hAnsi="Times New Roman" w:cs="Times New Roman"/>
          <w:b/>
          <w:sz w:val="20"/>
          <w:szCs w:val="20"/>
          <w:highlight w:val="red"/>
        </w:rPr>
        <w:t xml:space="preserve"> at 7.00 pm</w:t>
      </w:r>
      <w:r>
        <w:rPr>
          <w:rFonts w:ascii="Times New Roman" w:hAnsi="Times New Roman" w:cs="Times New Roman"/>
          <w:sz w:val="20"/>
          <w:szCs w:val="20"/>
        </w:rPr>
        <w:t xml:space="preserve"> at Camrose Community Centre.  Followed by the May Meeting.</w:t>
      </w:r>
    </w:p>
    <w:p w:rsidR="00DE6605" w:rsidRDefault="00DE6605" w:rsidP="00DE6605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DE6605" w:rsidRDefault="00DE6605" w:rsidP="00DE66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6605" w:rsidRPr="00EF1B06" w:rsidRDefault="00DE6605" w:rsidP="00DE66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6605" w:rsidRPr="00EF1B06" w:rsidRDefault="00DE6605" w:rsidP="00DE66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6605" w:rsidRPr="00EF1B06" w:rsidRDefault="00DE6605" w:rsidP="00DE6605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DE6605" w:rsidRPr="00EF1B06" w:rsidRDefault="00DE6605" w:rsidP="00DE6605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DE6605" w:rsidRDefault="00DE6605" w:rsidP="00DE660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DE6605" w:rsidRDefault="00DE6605" w:rsidP="00DE66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6605" w:rsidRDefault="00DE6605" w:rsidP="00DE66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6605" w:rsidRPr="00EF1B06" w:rsidRDefault="00DE6605" w:rsidP="00DE66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6605" w:rsidRDefault="00DE6605" w:rsidP="00DE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DE6605" w:rsidRPr="00EF1B06" w:rsidRDefault="00DE6605" w:rsidP="00DE6605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E6605" w:rsidRPr="002614A7" w:rsidRDefault="00DE6605" w:rsidP="00DE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DE6605" w:rsidRPr="002614A7" w:rsidRDefault="00DE6605" w:rsidP="00DE660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E6605" w:rsidRDefault="00DE6605" w:rsidP="00DE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DE6605" w:rsidRPr="009A3914" w:rsidRDefault="00DE6605" w:rsidP="00DE660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E6605" w:rsidRDefault="00DE6605" w:rsidP="00DE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ELECTION OF OFFICERS – Chairman – Vice Chairman</w:t>
      </w:r>
    </w:p>
    <w:p w:rsidR="00DE6605" w:rsidRPr="009A3914" w:rsidRDefault="00DE6605" w:rsidP="00DE660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E6605" w:rsidRDefault="00DE6605" w:rsidP="00DE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ELECTION OF MEMBERS – to serve on Sub-Planning Committee and Camrose Community Centre Management Committee.</w:t>
      </w:r>
    </w:p>
    <w:p w:rsidR="00DE6605" w:rsidRPr="009A3914" w:rsidRDefault="00DE6605" w:rsidP="00DE660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E6605" w:rsidRDefault="00DE6605" w:rsidP="00DE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MATTERS ARISING THEREFROM</w:t>
      </w:r>
    </w:p>
    <w:p w:rsidR="00DE6605" w:rsidRPr="00574113" w:rsidRDefault="00DE6605" w:rsidP="00DE660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E6605" w:rsidRDefault="00DE6605" w:rsidP="00DE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MATTERS</w:t>
      </w:r>
    </w:p>
    <w:p w:rsidR="00DE6605" w:rsidRPr="00574113" w:rsidRDefault="00DE6605" w:rsidP="00DE660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E6605" w:rsidRDefault="00DE6605" w:rsidP="00DE6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Chairman’s Allowance 2019-2020</w:t>
      </w:r>
    </w:p>
    <w:p w:rsidR="00DE6605" w:rsidRDefault="00DE6605" w:rsidP="00DE6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Maintenance of Bus Shelters etc 2019-2020 – to confirm amount for this service</w:t>
      </w:r>
    </w:p>
    <w:p w:rsidR="00DE6605" w:rsidRDefault="00DE6605" w:rsidP="00DE6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Grants to Other Organisations – to consider allocation of grants</w:t>
      </w:r>
    </w:p>
    <w:p w:rsidR="00DE6605" w:rsidRDefault="00DE6605" w:rsidP="00DE6605">
      <w:pPr>
        <w:pStyle w:val="ListParagraph"/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DE6605" w:rsidRDefault="00DE6605" w:rsidP="00DE6605">
      <w:pPr>
        <w:pStyle w:val="ListParagraph"/>
        <w:ind w:left="28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 OTHER ITES – to be discussed at the discretion of the Chairman.</w:t>
      </w:r>
    </w:p>
    <w:p w:rsidR="00DE6605" w:rsidRPr="002614A7" w:rsidRDefault="00DE6605" w:rsidP="00DE660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E6605" w:rsidRDefault="00DE6605" w:rsidP="00DE6605"/>
    <w:p w:rsidR="00DE6605" w:rsidRDefault="00DE6605" w:rsidP="00DE6605">
      <w:r>
        <w:t>NEXT MEETING – Thursday 21</w:t>
      </w:r>
      <w:r w:rsidRPr="00DE6605">
        <w:rPr>
          <w:vertAlign w:val="superscript"/>
        </w:rPr>
        <w:t>st</w:t>
      </w:r>
      <w:r>
        <w:t xml:space="preserve">  May, 2020</w:t>
      </w:r>
    </w:p>
    <w:p w:rsidR="00D81911" w:rsidRDefault="00DE6605"/>
    <w:sectPr w:rsidR="00D81911" w:rsidSect="009A39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5059"/>
    <w:multiLevelType w:val="hybridMultilevel"/>
    <w:tmpl w:val="6B6ED51A"/>
    <w:lvl w:ilvl="0" w:tplc="A63833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6605"/>
    <w:rsid w:val="00DE6605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05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6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2019-05-08T09:02:00Z</dcterms:created>
  <dcterms:modified xsi:type="dcterms:W3CDTF">2019-05-08T09:08:00Z</dcterms:modified>
</cp:coreProperties>
</file>