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FD" w:rsidRPr="00526B2B" w:rsidRDefault="003B52FD" w:rsidP="003B52FD">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3B52FD" w:rsidRPr="00526B2B" w:rsidRDefault="003B52FD" w:rsidP="003B52FD">
      <w:pPr>
        <w:jc w:val="center"/>
        <w:rPr>
          <w:sz w:val="24"/>
        </w:rPr>
      </w:pPr>
      <w:r w:rsidRPr="00526B2B">
        <w:rPr>
          <w:sz w:val="24"/>
        </w:rPr>
        <w:t xml:space="preserve">COUNCIL HELD ON THURSDAY </w:t>
      </w:r>
      <w:r>
        <w:rPr>
          <w:sz w:val="24"/>
        </w:rPr>
        <w:t>13</w:t>
      </w:r>
      <w:r w:rsidRPr="0006376C">
        <w:rPr>
          <w:sz w:val="24"/>
          <w:vertAlign w:val="superscript"/>
        </w:rPr>
        <w:t>th</w:t>
      </w:r>
      <w:r>
        <w:rPr>
          <w:sz w:val="24"/>
        </w:rPr>
        <w:t xml:space="preserve"> December, 2018 @ 7.00</w:t>
      </w:r>
      <w:r w:rsidRPr="00526B2B">
        <w:rPr>
          <w:sz w:val="24"/>
        </w:rPr>
        <w:t xml:space="preserve"> PM IN CAMROSE COMMUNITY CENTRE</w:t>
      </w:r>
    </w:p>
    <w:p w:rsidR="003B52FD" w:rsidRDefault="003B52FD" w:rsidP="003B52FD">
      <w:pPr>
        <w:jc w:val="center"/>
      </w:pPr>
    </w:p>
    <w:p w:rsidR="003B52FD" w:rsidRPr="001F1F03" w:rsidRDefault="003B52FD" w:rsidP="003B52FD">
      <w:pPr>
        <w:jc w:val="both"/>
        <w:rPr>
          <w:sz w:val="20"/>
        </w:rPr>
      </w:pPr>
      <w:r w:rsidRPr="001F1F03">
        <w:rPr>
          <w:sz w:val="20"/>
        </w:rPr>
        <w:t>PRESENT:  Chairman   T. Bevan</w:t>
      </w:r>
    </w:p>
    <w:p w:rsidR="003B52FD" w:rsidRPr="001F1F03" w:rsidRDefault="003B52FD" w:rsidP="003B52FD">
      <w:pPr>
        <w:jc w:val="both"/>
        <w:outlineLvl w:val="0"/>
        <w:rPr>
          <w:sz w:val="20"/>
        </w:rPr>
      </w:pPr>
      <w:r w:rsidRPr="001F1F03">
        <w:rPr>
          <w:sz w:val="20"/>
        </w:rPr>
        <w:t xml:space="preserve">             </w:t>
      </w:r>
      <w:r>
        <w:rPr>
          <w:sz w:val="20"/>
        </w:rPr>
        <w:t xml:space="preserve">         Vice Chairman N</w:t>
      </w:r>
    </w:p>
    <w:p w:rsidR="003B52FD" w:rsidRPr="001F1F03" w:rsidRDefault="003B52FD" w:rsidP="003B52FD">
      <w:pPr>
        <w:ind w:left="1440" w:firstLine="0"/>
        <w:jc w:val="both"/>
        <w:rPr>
          <w:sz w:val="20"/>
        </w:rPr>
      </w:pPr>
      <w:r w:rsidRPr="001F1F03">
        <w:rPr>
          <w:sz w:val="20"/>
        </w:rPr>
        <w:t xml:space="preserve">Councillors: </w:t>
      </w:r>
      <w:r>
        <w:rPr>
          <w:sz w:val="20"/>
        </w:rPr>
        <w:t xml:space="preserve">  N. Watts, K. Evans, T. Rees</w:t>
      </w:r>
      <w:r w:rsidRPr="001F1F03">
        <w:rPr>
          <w:sz w:val="20"/>
        </w:rPr>
        <w:t>, J. Belto</w:t>
      </w:r>
      <w:r>
        <w:rPr>
          <w:sz w:val="20"/>
        </w:rPr>
        <w:t>n, J. Codd, J. Adams</w:t>
      </w:r>
      <w:r w:rsidR="005F3BD4">
        <w:rPr>
          <w:sz w:val="20"/>
        </w:rPr>
        <w:t>,</w:t>
      </w:r>
      <w:r>
        <w:rPr>
          <w:sz w:val="20"/>
        </w:rPr>
        <w:t xml:space="preserve"> </w:t>
      </w:r>
    </w:p>
    <w:p w:rsidR="003B52FD" w:rsidRPr="001F1F03" w:rsidRDefault="003B52FD" w:rsidP="003B52FD">
      <w:pPr>
        <w:ind w:left="1440" w:firstLine="0"/>
        <w:jc w:val="both"/>
        <w:rPr>
          <w:sz w:val="20"/>
        </w:rPr>
      </w:pPr>
    </w:p>
    <w:p w:rsidR="003B52FD" w:rsidRPr="001F1F03" w:rsidRDefault="003B52FD" w:rsidP="003B52FD">
      <w:pPr>
        <w:ind w:left="284" w:firstLine="0"/>
        <w:jc w:val="both"/>
        <w:outlineLvl w:val="0"/>
        <w:rPr>
          <w:sz w:val="20"/>
        </w:rPr>
      </w:pPr>
      <w:r w:rsidRPr="001F1F03">
        <w:rPr>
          <w:sz w:val="20"/>
        </w:rPr>
        <w:t xml:space="preserve">In attendance:  </w:t>
      </w:r>
    </w:p>
    <w:p w:rsidR="003B52FD" w:rsidRDefault="003B52FD" w:rsidP="003B52FD">
      <w:pPr>
        <w:jc w:val="both"/>
        <w:rPr>
          <w:sz w:val="20"/>
        </w:rPr>
      </w:pPr>
      <w:r w:rsidRPr="001F1F03">
        <w:rPr>
          <w:sz w:val="20"/>
        </w:rPr>
        <w:tab/>
        <w:t>Clerk – Trisha Richards</w:t>
      </w:r>
    </w:p>
    <w:p w:rsidR="003B52FD" w:rsidRDefault="003B52FD" w:rsidP="003B52FD">
      <w:pPr>
        <w:jc w:val="both"/>
        <w:rPr>
          <w:sz w:val="20"/>
        </w:rPr>
      </w:pPr>
      <w:r>
        <w:rPr>
          <w:sz w:val="20"/>
        </w:rPr>
        <w:t>Members of the Public:  Mrs. S. Evans, Mrs. A. Bevan, Mrs. D. Belton</w:t>
      </w:r>
      <w:r w:rsidR="005F3BD4">
        <w:rPr>
          <w:sz w:val="20"/>
        </w:rPr>
        <w:t>, and Mrs</w:t>
      </w:r>
      <w:r>
        <w:rPr>
          <w:sz w:val="20"/>
        </w:rPr>
        <w:t xml:space="preserve"> Watts</w:t>
      </w:r>
    </w:p>
    <w:p w:rsidR="003B52FD" w:rsidRDefault="003B52FD" w:rsidP="003B52FD">
      <w:pPr>
        <w:jc w:val="both"/>
        <w:rPr>
          <w:sz w:val="20"/>
        </w:rPr>
      </w:pPr>
    </w:p>
    <w:p w:rsidR="003B52FD" w:rsidRDefault="003B52FD" w:rsidP="003B52FD">
      <w:pPr>
        <w:ind w:left="360" w:firstLine="0"/>
        <w:jc w:val="both"/>
        <w:rPr>
          <w:sz w:val="20"/>
        </w:rPr>
      </w:pPr>
      <w:r>
        <w:rPr>
          <w:sz w:val="20"/>
        </w:rPr>
        <w:t xml:space="preserve">Declaration of Interests:  </w:t>
      </w:r>
    </w:p>
    <w:p w:rsidR="003B52FD" w:rsidRDefault="003B52FD" w:rsidP="003B52FD">
      <w:pPr>
        <w:ind w:left="360" w:firstLine="0"/>
        <w:jc w:val="both"/>
        <w:rPr>
          <w:sz w:val="20"/>
        </w:rPr>
      </w:pPr>
    </w:p>
    <w:p w:rsidR="003B52FD" w:rsidRPr="001F1F03" w:rsidRDefault="003B52FD" w:rsidP="003B52FD">
      <w:pPr>
        <w:ind w:left="360" w:firstLine="0"/>
        <w:jc w:val="both"/>
        <w:rPr>
          <w:sz w:val="20"/>
        </w:rPr>
      </w:pPr>
      <w:r>
        <w:rPr>
          <w:b/>
          <w:sz w:val="20"/>
        </w:rPr>
        <w:t xml:space="preserve">0.55 </w:t>
      </w:r>
      <w:r w:rsidRPr="001F1F03">
        <w:rPr>
          <w:b/>
          <w:sz w:val="20"/>
        </w:rPr>
        <w:t>APOLOGIES:</w:t>
      </w:r>
      <w:r>
        <w:rPr>
          <w:sz w:val="20"/>
        </w:rPr>
        <w:t xml:space="preserve">  Councillors: A</w:t>
      </w:r>
      <w:r w:rsidRPr="001F1F03">
        <w:rPr>
          <w:sz w:val="20"/>
        </w:rPr>
        <w:t>. Roach</w:t>
      </w:r>
      <w:r>
        <w:rPr>
          <w:sz w:val="20"/>
        </w:rPr>
        <w:t>, A. Rees, N. Belton, R. Mathias, S.Huntley</w:t>
      </w:r>
    </w:p>
    <w:p w:rsidR="003B52FD" w:rsidRPr="001F1F03" w:rsidRDefault="003B52FD" w:rsidP="003B52FD">
      <w:pPr>
        <w:jc w:val="both"/>
        <w:rPr>
          <w:sz w:val="20"/>
        </w:rPr>
      </w:pPr>
    </w:p>
    <w:p w:rsidR="003B52FD" w:rsidRDefault="004E30B9" w:rsidP="003B52FD">
      <w:pPr>
        <w:jc w:val="both"/>
        <w:outlineLvl w:val="0"/>
        <w:rPr>
          <w:b/>
          <w:sz w:val="20"/>
        </w:rPr>
      </w:pPr>
      <w:r>
        <w:rPr>
          <w:b/>
          <w:sz w:val="20"/>
        </w:rPr>
        <w:t>0.56</w:t>
      </w:r>
      <w:r w:rsidR="003B52FD" w:rsidRPr="001F1F03">
        <w:rPr>
          <w:b/>
          <w:sz w:val="20"/>
        </w:rPr>
        <w:t xml:space="preserve"> CHAIRMANS REMARKS:  </w:t>
      </w:r>
    </w:p>
    <w:p w:rsidR="003B52FD" w:rsidRPr="001F1F03" w:rsidRDefault="003B52FD" w:rsidP="003B52FD">
      <w:pPr>
        <w:jc w:val="both"/>
        <w:outlineLvl w:val="0"/>
        <w:rPr>
          <w:b/>
          <w:sz w:val="20"/>
        </w:rPr>
      </w:pPr>
    </w:p>
    <w:p w:rsidR="003B52FD" w:rsidRDefault="003B52FD" w:rsidP="003B52FD">
      <w:pPr>
        <w:ind w:left="360"/>
        <w:jc w:val="both"/>
        <w:rPr>
          <w:sz w:val="20"/>
        </w:rPr>
      </w:pPr>
      <w:r w:rsidRPr="001F1F03">
        <w:rPr>
          <w:sz w:val="20"/>
        </w:rPr>
        <w:t xml:space="preserve">Chairman Councillor Clr. T. Bevan </w:t>
      </w:r>
      <w:r w:rsidR="005F3BD4" w:rsidRPr="001F1F03">
        <w:rPr>
          <w:sz w:val="20"/>
        </w:rPr>
        <w:t xml:space="preserve">welcomed </w:t>
      </w:r>
      <w:r w:rsidR="005F3BD4">
        <w:rPr>
          <w:sz w:val="20"/>
        </w:rPr>
        <w:t>Members</w:t>
      </w:r>
      <w:r>
        <w:rPr>
          <w:sz w:val="20"/>
        </w:rPr>
        <w:t xml:space="preserve"> of the public and </w:t>
      </w:r>
      <w:r w:rsidR="005F3BD4">
        <w:rPr>
          <w:sz w:val="20"/>
        </w:rPr>
        <w:t>Councillors’</w:t>
      </w:r>
      <w:r>
        <w:rPr>
          <w:sz w:val="20"/>
        </w:rPr>
        <w:t xml:space="preserve"> to the last meeting </w:t>
      </w:r>
      <w:r w:rsidR="005F3BD4">
        <w:rPr>
          <w:sz w:val="20"/>
        </w:rPr>
        <w:t>of 2018</w:t>
      </w:r>
      <w:r>
        <w:rPr>
          <w:sz w:val="20"/>
        </w:rPr>
        <w:t>.</w:t>
      </w:r>
    </w:p>
    <w:p w:rsidR="003B52FD" w:rsidRDefault="003B52FD" w:rsidP="003B52FD">
      <w:pPr>
        <w:ind w:left="360" w:firstLine="0"/>
        <w:jc w:val="both"/>
        <w:rPr>
          <w:sz w:val="20"/>
        </w:rPr>
      </w:pPr>
    </w:p>
    <w:p w:rsidR="003B52FD" w:rsidRDefault="003B52FD" w:rsidP="003B52FD">
      <w:pPr>
        <w:ind w:left="360" w:firstLine="0"/>
        <w:jc w:val="both"/>
        <w:rPr>
          <w:b/>
          <w:sz w:val="20"/>
        </w:rPr>
      </w:pPr>
      <w:r w:rsidRPr="001F1F03">
        <w:rPr>
          <w:sz w:val="20"/>
        </w:rPr>
        <w:t xml:space="preserve"> </w:t>
      </w:r>
      <w:r w:rsidR="004E30B9">
        <w:rPr>
          <w:b/>
          <w:sz w:val="20"/>
        </w:rPr>
        <w:t xml:space="preserve">0.57 </w:t>
      </w:r>
      <w:r>
        <w:rPr>
          <w:b/>
          <w:sz w:val="20"/>
        </w:rPr>
        <w:t>MINUTES</w:t>
      </w:r>
      <w:r w:rsidRPr="001F1F03">
        <w:rPr>
          <w:b/>
          <w:sz w:val="20"/>
        </w:rPr>
        <w:t xml:space="preserve"> OF PREVIOUS MEETING:</w:t>
      </w:r>
    </w:p>
    <w:p w:rsidR="003B52FD" w:rsidRPr="001F1F03" w:rsidRDefault="003B52FD" w:rsidP="003B52FD">
      <w:pPr>
        <w:ind w:left="360" w:firstLine="0"/>
        <w:jc w:val="both"/>
        <w:rPr>
          <w:sz w:val="20"/>
        </w:rPr>
      </w:pPr>
    </w:p>
    <w:p w:rsidR="003B52FD" w:rsidRPr="001F1F03" w:rsidRDefault="003B52FD" w:rsidP="003B52FD">
      <w:pPr>
        <w:ind w:left="720" w:firstLine="0"/>
        <w:jc w:val="both"/>
        <w:rPr>
          <w:sz w:val="20"/>
        </w:rPr>
      </w:pPr>
      <w:r w:rsidRPr="001F1F03">
        <w:rPr>
          <w:sz w:val="20"/>
        </w:rPr>
        <w:t xml:space="preserve">The </w:t>
      </w:r>
      <w:r>
        <w:rPr>
          <w:sz w:val="20"/>
        </w:rPr>
        <w:t>Minutes of the meeting held on 15th November</w:t>
      </w:r>
      <w:r w:rsidRPr="001F1F03">
        <w:rPr>
          <w:sz w:val="20"/>
        </w:rPr>
        <w:t xml:space="preserve">, 2018, having been circulated to all Councillors, were read, proposed and seconded, as true record of the proceedings and signed by the Chairman.  </w:t>
      </w:r>
    </w:p>
    <w:p w:rsidR="003B52FD" w:rsidRPr="001F1F03" w:rsidRDefault="003B52FD" w:rsidP="003B52FD">
      <w:pPr>
        <w:ind w:left="360" w:firstLine="0"/>
        <w:jc w:val="both"/>
        <w:rPr>
          <w:sz w:val="20"/>
        </w:rPr>
      </w:pPr>
    </w:p>
    <w:p w:rsidR="003B52FD" w:rsidRPr="001F1F03" w:rsidRDefault="004E30B9" w:rsidP="003B52FD">
      <w:pPr>
        <w:ind w:left="360" w:firstLine="0"/>
        <w:jc w:val="both"/>
        <w:rPr>
          <w:b/>
          <w:sz w:val="20"/>
        </w:rPr>
      </w:pPr>
      <w:r>
        <w:rPr>
          <w:b/>
          <w:sz w:val="20"/>
        </w:rPr>
        <w:t>0.58</w:t>
      </w:r>
      <w:r w:rsidR="003B52FD" w:rsidRPr="001F1F03">
        <w:rPr>
          <w:b/>
          <w:sz w:val="20"/>
        </w:rPr>
        <w:t xml:space="preserve"> MATTERS ARISING:</w:t>
      </w:r>
    </w:p>
    <w:p w:rsidR="003B52FD" w:rsidRPr="001F1F03" w:rsidRDefault="003B52FD" w:rsidP="003B52FD">
      <w:pPr>
        <w:jc w:val="both"/>
        <w:rPr>
          <w:b/>
          <w:sz w:val="20"/>
        </w:rPr>
      </w:pPr>
    </w:p>
    <w:p w:rsidR="003B52FD" w:rsidRPr="002C2920" w:rsidRDefault="003B52FD" w:rsidP="003B52FD">
      <w:pPr>
        <w:pStyle w:val="ListParagraph"/>
        <w:ind w:firstLine="0"/>
        <w:jc w:val="both"/>
        <w:rPr>
          <w:i/>
          <w:sz w:val="20"/>
        </w:rPr>
      </w:pPr>
      <w:r w:rsidRPr="001F1F03">
        <w:rPr>
          <w:sz w:val="20"/>
        </w:rPr>
        <w:t>0.27 (c</w:t>
      </w:r>
      <w:r w:rsidR="005F3BD4" w:rsidRPr="001F1F03">
        <w:rPr>
          <w:sz w:val="20"/>
        </w:rPr>
        <w:t>) Clr</w:t>
      </w:r>
      <w:r w:rsidRPr="001F1F03">
        <w:rPr>
          <w:sz w:val="20"/>
        </w:rPr>
        <w:t xml:space="preserve">. Mathias reported a large “fall away” between Furzy Mount Lane and   </w:t>
      </w:r>
      <w:r>
        <w:rPr>
          <w:sz w:val="20"/>
        </w:rPr>
        <w:t>The</w:t>
      </w:r>
      <w:r w:rsidRPr="001F1F03">
        <w:rPr>
          <w:sz w:val="20"/>
        </w:rPr>
        <w:t xml:space="preserve">   Folly on the Hayscastle side of the Folly about 100 meters in.</w:t>
      </w:r>
      <w:r>
        <w:rPr>
          <w:sz w:val="20"/>
        </w:rPr>
        <w:t xml:space="preserve"> </w:t>
      </w:r>
      <w:r w:rsidR="003A4FF8">
        <w:rPr>
          <w:i/>
          <w:sz w:val="20"/>
        </w:rPr>
        <w:t xml:space="preserve">on going </w:t>
      </w:r>
    </w:p>
    <w:p w:rsidR="003B52FD" w:rsidRDefault="003B52FD" w:rsidP="003B52FD">
      <w:pPr>
        <w:ind w:left="200" w:firstLine="0"/>
        <w:rPr>
          <w:sz w:val="20"/>
        </w:rPr>
      </w:pPr>
    </w:p>
    <w:p w:rsidR="003B52FD" w:rsidRPr="001F1F03" w:rsidRDefault="003B52FD" w:rsidP="003B52FD">
      <w:pPr>
        <w:ind w:left="360" w:firstLine="0"/>
        <w:jc w:val="both"/>
        <w:rPr>
          <w:sz w:val="20"/>
        </w:rPr>
      </w:pPr>
      <w:r>
        <w:rPr>
          <w:sz w:val="20"/>
        </w:rPr>
        <w:t xml:space="preserve">Access road up to Plumstone Mountain has a large hole on the access road.  This is the responsibility Welsh Water.  </w:t>
      </w:r>
      <w:r w:rsidR="003A4FF8">
        <w:rPr>
          <w:i/>
          <w:sz w:val="20"/>
        </w:rPr>
        <w:t>On-going</w:t>
      </w:r>
    </w:p>
    <w:p w:rsidR="003A4FF8" w:rsidRDefault="003A4FF8" w:rsidP="003A4FF8">
      <w:pPr>
        <w:rPr>
          <w:sz w:val="20"/>
        </w:rPr>
      </w:pPr>
    </w:p>
    <w:p w:rsidR="003A4FF8" w:rsidRDefault="004E30B9" w:rsidP="003A4FF8">
      <w:pPr>
        <w:rPr>
          <w:sz w:val="20"/>
        </w:rPr>
      </w:pPr>
      <w:r>
        <w:rPr>
          <w:sz w:val="20"/>
        </w:rPr>
        <w:t xml:space="preserve">     0.58</w:t>
      </w:r>
      <w:r w:rsidR="003A4FF8">
        <w:rPr>
          <w:sz w:val="20"/>
        </w:rPr>
        <w:t xml:space="preserve"> (a</w:t>
      </w:r>
      <w:r w:rsidR="005F3BD4">
        <w:rPr>
          <w:sz w:val="20"/>
        </w:rPr>
        <w:t>) Bracken</w:t>
      </w:r>
      <w:r w:rsidR="003A4FF8">
        <w:rPr>
          <w:sz w:val="20"/>
        </w:rPr>
        <w:t xml:space="preserve"> has been harvested from Plumstone Mountain.</w:t>
      </w:r>
    </w:p>
    <w:p w:rsidR="003A4FF8" w:rsidRDefault="003A4FF8" w:rsidP="003A4FF8">
      <w:pPr>
        <w:rPr>
          <w:sz w:val="20"/>
        </w:rPr>
      </w:pPr>
    </w:p>
    <w:p w:rsidR="003A4FF8" w:rsidRDefault="004E30B9" w:rsidP="003A4FF8">
      <w:pPr>
        <w:ind w:left="540" w:firstLine="0"/>
        <w:rPr>
          <w:i/>
          <w:sz w:val="20"/>
        </w:rPr>
      </w:pPr>
      <w:r>
        <w:rPr>
          <w:sz w:val="20"/>
        </w:rPr>
        <w:t>0.58</w:t>
      </w:r>
      <w:r w:rsidR="003A4FF8">
        <w:rPr>
          <w:sz w:val="20"/>
        </w:rPr>
        <w:t xml:space="preserve"> (b</w:t>
      </w:r>
      <w:r w:rsidR="005F3BD4">
        <w:rPr>
          <w:sz w:val="20"/>
        </w:rPr>
        <w:t>) following</w:t>
      </w:r>
      <w:r w:rsidR="003A4FF8">
        <w:rPr>
          <w:sz w:val="20"/>
        </w:rPr>
        <w:t xml:space="preserve"> the recent road re-surfacing  between Pelcomb Bridge and Camrose   Village Knock Farm have reported they are not happy with the entrance to the Farm.  </w:t>
      </w:r>
      <w:r w:rsidR="003A4FF8">
        <w:rPr>
          <w:i/>
          <w:sz w:val="20"/>
        </w:rPr>
        <w:t>Clrs. to monitor situation</w:t>
      </w:r>
    </w:p>
    <w:p w:rsidR="003A4FF8" w:rsidRDefault="003A4FF8" w:rsidP="003A4FF8">
      <w:pPr>
        <w:ind w:left="540" w:firstLine="0"/>
        <w:rPr>
          <w:i/>
          <w:sz w:val="20"/>
        </w:rPr>
      </w:pPr>
    </w:p>
    <w:p w:rsidR="003A4FF8" w:rsidRPr="003A4FF8" w:rsidRDefault="003A4FF8" w:rsidP="003A4FF8">
      <w:pPr>
        <w:pStyle w:val="ListParagraph"/>
        <w:numPr>
          <w:ilvl w:val="1"/>
          <w:numId w:val="3"/>
        </w:numPr>
        <w:jc w:val="both"/>
        <w:rPr>
          <w:sz w:val="20"/>
        </w:rPr>
      </w:pPr>
      <w:r>
        <w:rPr>
          <w:sz w:val="20"/>
        </w:rPr>
        <w:t>(b)</w:t>
      </w:r>
      <w:r w:rsidR="004E30B9">
        <w:rPr>
          <w:sz w:val="20"/>
        </w:rPr>
        <w:t xml:space="preserve"> </w:t>
      </w:r>
      <w:r w:rsidRPr="003A4FF8">
        <w:rPr>
          <w:sz w:val="20"/>
        </w:rPr>
        <w:t xml:space="preserve">Ms. Kedward, Bridge Cottage had reported a culvert on Wolfsdale Hill blocked. This has been reported to PCC but no action as yet.  </w:t>
      </w:r>
      <w:r w:rsidRPr="003A4FF8">
        <w:rPr>
          <w:i/>
          <w:sz w:val="20"/>
        </w:rPr>
        <w:t>Clerk to report and chase up</w:t>
      </w:r>
    </w:p>
    <w:p w:rsidR="003A4FF8" w:rsidRPr="003A4FF8" w:rsidRDefault="003A4FF8" w:rsidP="003A4FF8">
      <w:pPr>
        <w:ind w:left="540" w:firstLine="0"/>
        <w:rPr>
          <w:sz w:val="20"/>
        </w:rPr>
      </w:pPr>
    </w:p>
    <w:p w:rsidR="003B52FD" w:rsidRPr="003A4FF8" w:rsidRDefault="003B52FD" w:rsidP="003A4FF8">
      <w:pPr>
        <w:rPr>
          <w:sz w:val="20"/>
        </w:rPr>
      </w:pPr>
    </w:p>
    <w:p w:rsidR="003B52FD" w:rsidRPr="001F1F03" w:rsidRDefault="004E30B9" w:rsidP="003B52FD">
      <w:pPr>
        <w:ind w:firstLine="0"/>
        <w:outlineLvl w:val="0"/>
        <w:rPr>
          <w:b/>
          <w:sz w:val="20"/>
        </w:rPr>
      </w:pPr>
      <w:r>
        <w:rPr>
          <w:b/>
          <w:sz w:val="20"/>
        </w:rPr>
        <w:t xml:space="preserve">    0.59</w:t>
      </w:r>
      <w:r w:rsidR="003B52FD" w:rsidRPr="001F1F03">
        <w:rPr>
          <w:b/>
          <w:sz w:val="20"/>
        </w:rPr>
        <w:t xml:space="preserve"> FINANCIAL MATTERS</w:t>
      </w:r>
    </w:p>
    <w:p w:rsidR="003B52FD" w:rsidRPr="001F1F03" w:rsidRDefault="003B52FD" w:rsidP="003B52FD">
      <w:pPr>
        <w:jc w:val="both"/>
        <w:rPr>
          <w:sz w:val="20"/>
        </w:rPr>
      </w:pPr>
    </w:p>
    <w:p w:rsidR="003A4FF8" w:rsidRDefault="003B52FD" w:rsidP="003B52FD">
      <w:pPr>
        <w:ind w:left="720" w:firstLine="0"/>
        <w:jc w:val="both"/>
        <w:rPr>
          <w:sz w:val="20"/>
        </w:rPr>
      </w:pPr>
      <w:r>
        <w:rPr>
          <w:sz w:val="20"/>
        </w:rPr>
        <w:t xml:space="preserve">Community Account – £358.34 </w:t>
      </w:r>
      <w:r w:rsidRPr="001F1F03">
        <w:rPr>
          <w:sz w:val="20"/>
        </w:rPr>
        <w:t xml:space="preserve">  = B</w:t>
      </w:r>
      <w:r w:rsidR="003A4FF8">
        <w:rPr>
          <w:sz w:val="20"/>
        </w:rPr>
        <w:t>usiness Saver Account  £7,166.14. Clerk transferred £650 to cover second part of Grant to Camrose Community Centre (£650.00).</w:t>
      </w:r>
    </w:p>
    <w:p w:rsidR="003A4FF8" w:rsidRDefault="003A4FF8" w:rsidP="003B52FD">
      <w:pPr>
        <w:ind w:left="720" w:firstLine="0"/>
        <w:jc w:val="both"/>
        <w:rPr>
          <w:sz w:val="20"/>
        </w:rPr>
      </w:pPr>
    </w:p>
    <w:p w:rsidR="003B52FD" w:rsidRDefault="003A4FF8" w:rsidP="003B52FD">
      <w:pPr>
        <w:ind w:left="720" w:firstLine="0"/>
        <w:jc w:val="both"/>
        <w:rPr>
          <w:sz w:val="20"/>
        </w:rPr>
      </w:pPr>
      <w:r>
        <w:rPr>
          <w:sz w:val="20"/>
        </w:rPr>
        <w:t>0.58 (a</w:t>
      </w:r>
      <w:r w:rsidR="005F3BD4">
        <w:rPr>
          <w:sz w:val="20"/>
        </w:rPr>
        <w:t>) Clerk</w:t>
      </w:r>
      <w:r>
        <w:rPr>
          <w:sz w:val="20"/>
        </w:rPr>
        <w:t xml:space="preserve"> reported the Discretionary Expenditure limit has increased for the financial year 2019/20 from £7.86 to £8.12 per elector.</w:t>
      </w:r>
      <w:r w:rsidR="003B52FD">
        <w:rPr>
          <w:sz w:val="20"/>
        </w:rPr>
        <w:t xml:space="preserve"> </w:t>
      </w:r>
      <w:r w:rsidR="004E30B9">
        <w:rPr>
          <w:sz w:val="20"/>
        </w:rPr>
        <w:t xml:space="preserve">  Pembrokeshire County Council </w:t>
      </w:r>
      <w:r w:rsidR="005F3BD4">
        <w:rPr>
          <w:sz w:val="20"/>
        </w:rPr>
        <w:t>requires</w:t>
      </w:r>
      <w:r w:rsidR="004E30B9">
        <w:rPr>
          <w:sz w:val="20"/>
        </w:rPr>
        <w:t xml:space="preserve"> details of the Precept requirement for the coming financial year.  This was discussed and it was agreed to increase the Precept request by 5%.</w:t>
      </w:r>
      <w:r w:rsidR="00235E43">
        <w:rPr>
          <w:sz w:val="20"/>
        </w:rPr>
        <w:t xml:space="preserve"> (£7,245)</w:t>
      </w:r>
      <w:r w:rsidR="004E30B9">
        <w:rPr>
          <w:sz w:val="20"/>
        </w:rPr>
        <w:t xml:space="preserve"> Proposed by Councillor T.Rees and seconded by Clr. J, Codd.  This will allow the Community Council to hold monies for Community Election, Projects around the Community, Welsh Language, and services within the </w:t>
      </w:r>
      <w:r w:rsidR="005F3BD4">
        <w:rPr>
          <w:sz w:val="20"/>
        </w:rPr>
        <w:t>community, which</w:t>
      </w:r>
      <w:r w:rsidR="004E30B9">
        <w:rPr>
          <w:sz w:val="20"/>
        </w:rPr>
        <w:t xml:space="preserve"> may be transferred from Pembrokeshire County Council to the Community Council.</w:t>
      </w:r>
    </w:p>
    <w:p w:rsidR="003B52FD" w:rsidRDefault="003B52FD" w:rsidP="003B52FD">
      <w:pPr>
        <w:ind w:left="720" w:firstLine="0"/>
        <w:jc w:val="both"/>
        <w:rPr>
          <w:sz w:val="20"/>
        </w:rPr>
      </w:pPr>
    </w:p>
    <w:p w:rsidR="003B52FD" w:rsidRDefault="003B52FD" w:rsidP="003B52FD">
      <w:pPr>
        <w:ind w:firstLine="0"/>
        <w:jc w:val="both"/>
        <w:outlineLvl w:val="0"/>
        <w:rPr>
          <w:b/>
          <w:sz w:val="20"/>
        </w:rPr>
      </w:pPr>
      <w:r w:rsidRPr="001F1F03">
        <w:rPr>
          <w:b/>
          <w:sz w:val="20"/>
        </w:rPr>
        <w:t xml:space="preserve"> 0.</w:t>
      </w:r>
      <w:r w:rsidR="004E30B9">
        <w:rPr>
          <w:b/>
          <w:sz w:val="20"/>
        </w:rPr>
        <w:t>60</w:t>
      </w:r>
      <w:r w:rsidRPr="001F1F03">
        <w:rPr>
          <w:b/>
          <w:sz w:val="20"/>
        </w:rPr>
        <w:t xml:space="preserve"> PLANNING MATTERS  -  </w:t>
      </w:r>
    </w:p>
    <w:p w:rsidR="003B52FD" w:rsidRDefault="003B52FD" w:rsidP="003B52FD">
      <w:pPr>
        <w:ind w:firstLine="0"/>
        <w:jc w:val="both"/>
        <w:outlineLvl w:val="0"/>
        <w:rPr>
          <w:b/>
          <w:sz w:val="20"/>
        </w:rPr>
      </w:pPr>
    </w:p>
    <w:p w:rsidR="004E30B9" w:rsidRDefault="004E30B9" w:rsidP="003B52FD">
      <w:pPr>
        <w:ind w:left="400" w:firstLine="0"/>
        <w:jc w:val="both"/>
        <w:rPr>
          <w:sz w:val="20"/>
        </w:rPr>
      </w:pPr>
      <w:r>
        <w:rPr>
          <w:sz w:val="20"/>
        </w:rPr>
        <w:t xml:space="preserve">18/0880/PA – White Lodge Camrose – Extension to agricultural building for storage of hay, straw and machinery </w:t>
      </w:r>
      <w:r w:rsidR="005F3BD4">
        <w:rPr>
          <w:sz w:val="20"/>
        </w:rPr>
        <w:t>(in</w:t>
      </w:r>
      <w:r>
        <w:rPr>
          <w:sz w:val="20"/>
        </w:rPr>
        <w:t xml:space="preserve"> retrospect). -  </w:t>
      </w:r>
      <w:r w:rsidR="005F3BD4">
        <w:rPr>
          <w:sz w:val="20"/>
        </w:rPr>
        <w:t>Supported</w:t>
      </w:r>
      <w:r>
        <w:rPr>
          <w:sz w:val="20"/>
        </w:rPr>
        <w:t xml:space="preserve"> </w:t>
      </w:r>
    </w:p>
    <w:p w:rsidR="004E30B9" w:rsidRDefault="004E30B9" w:rsidP="003B52FD">
      <w:pPr>
        <w:ind w:left="400" w:firstLine="0"/>
        <w:jc w:val="both"/>
        <w:rPr>
          <w:sz w:val="20"/>
        </w:rPr>
      </w:pPr>
    </w:p>
    <w:p w:rsidR="004E30B9" w:rsidRDefault="004E30B9" w:rsidP="003B52FD">
      <w:pPr>
        <w:ind w:left="400" w:firstLine="0"/>
        <w:jc w:val="both"/>
        <w:rPr>
          <w:sz w:val="20"/>
        </w:rPr>
      </w:pPr>
      <w:r>
        <w:rPr>
          <w:sz w:val="20"/>
        </w:rPr>
        <w:t>18/0900/PA – Dipples Farm, Keeston – Conversion of an agricultural building into two units of accommodation.  – Supported good use of traditional buildings</w:t>
      </w:r>
    </w:p>
    <w:p w:rsidR="004E30B9" w:rsidRDefault="004E30B9" w:rsidP="003B52FD">
      <w:pPr>
        <w:ind w:left="400" w:firstLine="0"/>
        <w:jc w:val="both"/>
        <w:rPr>
          <w:sz w:val="20"/>
        </w:rPr>
      </w:pPr>
    </w:p>
    <w:p w:rsidR="003B52FD" w:rsidRPr="004E30B9" w:rsidRDefault="003B52FD" w:rsidP="003B52FD">
      <w:pPr>
        <w:ind w:left="400" w:firstLine="0"/>
        <w:jc w:val="both"/>
        <w:rPr>
          <w:sz w:val="20"/>
        </w:rPr>
      </w:pPr>
    </w:p>
    <w:p w:rsidR="004E30B9" w:rsidRDefault="004E30B9" w:rsidP="003B52FD">
      <w:pPr>
        <w:ind w:left="400" w:firstLine="0"/>
        <w:jc w:val="both"/>
        <w:rPr>
          <w:sz w:val="20"/>
        </w:rPr>
      </w:pPr>
      <w:r>
        <w:rPr>
          <w:sz w:val="20"/>
        </w:rPr>
        <w:t>18/0787/PA –Bridge Lane, Keeston – Erection of stable (in retrospect) – Supported</w:t>
      </w:r>
    </w:p>
    <w:p w:rsidR="003B52FD" w:rsidRPr="001F1F03" w:rsidRDefault="003B52FD" w:rsidP="003B52FD">
      <w:pPr>
        <w:ind w:left="400" w:firstLine="0"/>
        <w:jc w:val="both"/>
        <w:rPr>
          <w:sz w:val="20"/>
        </w:rPr>
      </w:pPr>
    </w:p>
    <w:p w:rsidR="00235E43" w:rsidRDefault="004E30B9" w:rsidP="003B52FD">
      <w:pPr>
        <w:ind w:firstLine="0"/>
        <w:jc w:val="both"/>
        <w:rPr>
          <w:sz w:val="20"/>
        </w:rPr>
      </w:pPr>
      <w:r>
        <w:rPr>
          <w:b/>
          <w:sz w:val="20"/>
        </w:rPr>
        <w:t>0.61</w:t>
      </w:r>
      <w:r w:rsidR="003B52FD">
        <w:rPr>
          <w:b/>
          <w:sz w:val="20"/>
        </w:rPr>
        <w:t xml:space="preserve"> CORRESPONDENCE</w:t>
      </w:r>
      <w:r w:rsidR="003B52FD" w:rsidRPr="001F1F03">
        <w:rPr>
          <w:b/>
          <w:sz w:val="20"/>
        </w:rPr>
        <w:t xml:space="preserve"> – As per attached Correspondence Sheet.</w:t>
      </w:r>
      <w:r w:rsidR="003B52FD">
        <w:rPr>
          <w:b/>
          <w:sz w:val="20"/>
        </w:rPr>
        <w:t xml:space="preserve"> –</w:t>
      </w:r>
      <w:r w:rsidR="00235E43">
        <w:rPr>
          <w:b/>
          <w:sz w:val="20"/>
        </w:rPr>
        <w:t xml:space="preserve">  </w:t>
      </w:r>
      <w:r w:rsidR="005F3BD4">
        <w:rPr>
          <w:sz w:val="20"/>
        </w:rPr>
        <w:t>As</w:t>
      </w:r>
      <w:r w:rsidR="00235E43">
        <w:rPr>
          <w:sz w:val="20"/>
        </w:rPr>
        <w:t xml:space="preserve"> circulated to all Councillors</w:t>
      </w:r>
      <w:r w:rsidR="005F3BD4">
        <w:rPr>
          <w:sz w:val="20"/>
        </w:rPr>
        <w:t>.</w:t>
      </w:r>
      <w:r w:rsidR="00235E43">
        <w:rPr>
          <w:sz w:val="20"/>
        </w:rPr>
        <w:t xml:space="preserve"> </w:t>
      </w:r>
    </w:p>
    <w:p w:rsidR="00235E43" w:rsidRDefault="00235E43" w:rsidP="003B52FD">
      <w:pPr>
        <w:ind w:firstLine="0"/>
        <w:jc w:val="both"/>
        <w:rPr>
          <w:sz w:val="20"/>
        </w:rPr>
      </w:pPr>
    </w:p>
    <w:p w:rsidR="00235E43" w:rsidRDefault="00235E43" w:rsidP="003B52FD">
      <w:pPr>
        <w:ind w:firstLine="0"/>
        <w:jc w:val="both"/>
        <w:rPr>
          <w:sz w:val="20"/>
        </w:rPr>
      </w:pPr>
      <w:r>
        <w:rPr>
          <w:sz w:val="20"/>
        </w:rPr>
        <w:t>4.  Keeston Residents Association – request for Salt Bin.  Clerk to enquire as to the cost of the salt bin and any additional costs involved i.e. replenishment of the salt,</w:t>
      </w:r>
    </w:p>
    <w:p w:rsidR="00235E43" w:rsidRDefault="00235E43" w:rsidP="003B52FD">
      <w:pPr>
        <w:ind w:firstLine="0"/>
        <w:jc w:val="both"/>
        <w:rPr>
          <w:sz w:val="20"/>
        </w:rPr>
      </w:pPr>
    </w:p>
    <w:p w:rsidR="003B52FD" w:rsidRPr="00235E43" w:rsidRDefault="00235E43" w:rsidP="003B52FD">
      <w:pPr>
        <w:ind w:firstLine="0"/>
        <w:jc w:val="both"/>
        <w:rPr>
          <w:sz w:val="20"/>
        </w:rPr>
      </w:pPr>
      <w:r>
        <w:rPr>
          <w:sz w:val="20"/>
        </w:rPr>
        <w:t>(i) Keeston Residents Association – request for hard surfacing are on Keeston Green. Clerk to contact Mr. J. Dunckley, Commons Officer at Pembrokeshire County Council to seek his professional advice.</w:t>
      </w:r>
    </w:p>
    <w:p w:rsidR="003B52FD" w:rsidRPr="001F1F03" w:rsidRDefault="003B52FD" w:rsidP="003B52FD">
      <w:pPr>
        <w:ind w:left="400" w:firstLine="0"/>
        <w:jc w:val="both"/>
        <w:rPr>
          <w:b/>
          <w:sz w:val="20"/>
        </w:rPr>
      </w:pPr>
    </w:p>
    <w:p w:rsidR="003B52FD" w:rsidRDefault="00235E43" w:rsidP="003B52FD">
      <w:pPr>
        <w:ind w:firstLine="0"/>
        <w:jc w:val="both"/>
        <w:rPr>
          <w:sz w:val="20"/>
        </w:rPr>
      </w:pPr>
      <w:r>
        <w:rPr>
          <w:b/>
          <w:sz w:val="20"/>
        </w:rPr>
        <w:t>0.62</w:t>
      </w:r>
      <w:r w:rsidR="003B52FD" w:rsidRPr="001F1F03">
        <w:rPr>
          <w:b/>
          <w:sz w:val="20"/>
        </w:rPr>
        <w:t xml:space="preserve"> COUNTY COUNCILLORS REPORT: </w:t>
      </w:r>
      <w:r w:rsidR="003B52FD">
        <w:rPr>
          <w:sz w:val="20"/>
        </w:rPr>
        <w:t xml:space="preserve"> </w:t>
      </w:r>
    </w:p>
    <w:p w:rsidR="003B52FD" w:rsidRDefault="003B52FD" w:rsidP="003B52FD">
      <w:pPr>
        <w:ind w:firstLine="0"/>
        <w:jc w:val="both"/>
        <w:rPr>
          <w:sz w:val="20"/>
        </w:rPr>
      </w:pPr>
    </w:p>
    <w:p w:rsidR="00235E43" w:rsidRDefault="003B52FD" w:rsidP="00235E43">
      <w:pPr>
        <w:ind w:firstLine="0"/>
        <w:jc w:val="both"/>
        <w:rPr>
          <w:sz w:val="20"/>
        </w:rPr>
      </w:pPr>
      <w:r>
        <w:rPr>
          <w:sz w:val="20"/>
        </w:rPr>
        <w:t xml:space="preserve"> </w:t>
      </w:r>
      <w:r w:rsidR="005F3BD4">
        <w:rPr>
          <w:sz w:val="20"/>
        </w:rPr>
        <w:t>a) Pembrokeshire</w:t>
      </w:r>
      <w:r w:rsidR="00235E43">
        <w:rPr>
          <w:sz w:val="20"/>
        </w:rPr>
        <w:t xml:space="preserve"> Committee Services are happy to store past Minutes for public record.</w:t>
      </w:r>
    </w:p>
    <w:p w:rsidR="00235E43" w:rsidRDefault="005F3BD4" w:rsidP="00235E43">
      <w:pPr>
        <w:ind w:firstLine="0"/>
        <w:jc w:val="both"/>
        <w:rPr>
          <w:sz w:val="20"/>
        </w:rPr>
      </w:pPr>
      <w:r>
        <w:rPr>
          <w:sz w:val="20"/>
        </w:rPr>
        <w:t>b) Council</w:t>
      </w:r>
      <w:r w:rsidR="00235E43">
        <w:rPr>
          <w:sz w:val="20"/>
        </w:rPr>
        <w:t xml:space="preserve"> Tax discussions are being undertaken at the present time.</w:t>
      </w:r>
    </w:p>
    <w:p w:rsidR="00235E43" w:rsidRDefault="005F3BD4" w:rsidP="00235E43">
      <w:pPr>
        <w:ind w:firstLine="0"/>
        <w:jc w:val="both"/>
        <w:rPr>
          <w:sz w:val="20"/>
        </w:rPr>
      </w:pPr>
      <w:r>
        <w:rPr>
          <w:sz w:val="20"/>
        </w:rPr>
        <w:t>c) New</w:t>
      </w:r>
      <w:r w:rsidR="00235E43">
        <w:rPr>
          <w:sz w:val="20"/>
        </w:rPr>
        <w:t xml:space="preserve"> Library in Haverfordwest has been completed and is now open to members of the public.</w:t>
      </w:r>
    </w:p>
    <w:p w:rsidR="003B52FD" w:rsidRDefault="003B52FD" w:rsidP="00235E43">
      <w:pPr>
        <w:ind w:firstLine="0"/>
        <w:jc w:val="both"/>
        <w:rPr>
          <w:b/>
          <w:sz w:val="20"/>
        </w:rPr>
      </w:pPr>
    </w:p>
    <w:p w:rsidR="003B52FD" w:rsidRDefault="00235E43" w:rsidP="003B52FD">
      <w:pPr>
        <w:ind w:firstLine="0"/>
        <w:jc w:val="both"/>
        <w:rPr>
          <w:b/>
          <w:sz w:val="20"/>
        </w:rPr>
      </w:pPr>
      <w:r>
        <w:rPr>
          <w:b/>
          <w:sz w:val="20"/>
        </w:rPr>
        <w:t>0.63</w:t>
      </w:r>
      <w:r w:rsidR="003B52FD" w:rsidRPr="001F1F03">
        <w:rPr>
          <w:b/>
          <w:sz w:val="20"/>
        </w:rPr>
        <w:t xml:space="preserve"> ANY OTHER BUSINESSES </w:t>
      </w:r>
    </w:p>
    <w:p w:rsidR="003B52FD" w:rsidRDefault="003B52FD" w:rsidP="003B52FD">
      <w:pPr>
        <w:ind w:firstLine="0"/>
        <w:jc w:val="both"/>
        <w:rPr>
          <w:b/>
          <w:sz w:val="20"/>
        </w:rPr>
      </w:pPr>
    </w:p>
    <w:p w:rsidR="003B52FD" w:rsidRDefault="00235E43" w:rsidP="003B52FD">
      <w:pPr>
        <w:ind w:left="360" w:firstLine="0"/>
        <w:jc w:val="both"/>
        <w:rPr>
          <w:sz w:val="20"/>
        </w:rPr>
      </w:pPr>
      <w:r>
        <w:rPr>
          <w:sz w:val="20"/>
        </w:rPr>
        <w:t xml:space="preserve">1. Drain opposite Haysford Park, Camrose in middle of road needs attention,  </w:t>
      </w:r>
    </w:p>
    <w:p w:rsidR="003B52FD" w:rsidRPr="005835A3" w:rsidRDefault="003B52FD" w:rsidP="003B52FD">
      <w:pPr>
        <w:ind w:left="360" w:firstLine="0"/>
        <w:jc w:val="both"/>
        <w:rPr>
          <w:sz w:val="20"/>
        </w:rPr>
      </w:pPr>
    </w:p>
    <w:p w:rsidR="003B52FD" w:rsidRDefault="003B52FD" w:rsidP="003B52FD">
      <w:pPr>
        <w:ind w:left="360" w:firstLine="0"/>
        <w:jc w:val="both"/>
        <w:rPr>
          <w:sz w:val="20"/>
        </w:rPr>
      </w:pPr>
    </w:p>
    <w:p w:rsidR="003B52FD" w:rsidRPr="001F1F03" w:rsidRDefault="003B52FD" w:rsidP="003B52FD">
      <w:pPr>
        <w:rPr>
          <w:b/>
          <w:sz w:val="20"/>
        </w:rPr>
      </w:pPr>
      <w:r w:rsidRPr="001F1F03">
        <w:rPr>
          <w:sz w:val="20"/>
        </w:rPr>
        <w:t xml:space="preserve"> </w:t>
      </w:r>
      <w:r w:rsidRPr="001F1F03">
        <w:rPr>
          <w:b/>
          <w:sz w:val="20"/>
        </w:rPr>
        <w:t>MEE</w:t>
      </w:r>
      <w:r w:rsidR="00235E43">
        <w:rPr>
          <w:b/>
          <w:sz w:val="20"/>
        </w:rPr>
        <w:t>TING CLOSED BY   CHAIRMAN @ 8.15</w:t>
      </w:r>
      <w:r w:rsidRPr="001F1F03">
        <w:rPr>
          <w:b/>
          <w:sz w:val="20"/>
        </w:rPr>
        <w:t xml:space="preserve"> pm – NO FURTHER BUSINESS. </w:t>
      </w:r>
    </w:p>
    <w:p w:rsidR="003B52FD" w:rsidRPr="001F1F03" w:rsidRDefault="003B52FD" w:rsidP="003B52FD">
      <w:pPr>
        <w:ind w:left="720" w:firstLine="0"/>
        <w:jc w:val="both"/>
        <w:rPr>
          <w:b/>
          <w:sz w:val="20"/>
        </w:rPr>
      </w:pPr>
    </w:p>
    <w:p w:rsidR="003B52FD" w:rsidRPr="001F1F03" w:rsidRDefault="003B52FD" w:rsidP="003B52FD">
      <w:pPr>
        <w:ind w:left="720" w:firstLine="0"/>
        <w:jc w:val="both"/>
        <w:rPr>
          <w:b/>
          <w:sz w:val="20"/>
        </w:rPr>
      </w:pPr>
      <w:r w:rsidRPr="001F1F03">
        <w:rPr>
          <w:b/>
          <w:sz w:val="20"/>
        </w:rPr>
        <w:t>The next meetin</w:t>
      </w:r>
      <w:r>
        <w:rPr>
          <w:b/>
          <w:sz w:val="20"/>
        </w:rPr>
        <w:t>g will be held on Thursday 17</w:t>
      </w:r>
      <w:r w:rsidRPr="0006376C">
        <w:rPr>
          <w:b/>
          <w:sz w:val="20"/>
          <w:vertAlign w:val="superscript"/>
        </w:rPr>
        <w:t>th</w:t>
      </w:r>
      <w:r>
        <w:rPr>
          <w:b/>
          <w:sz w:val="20"/>
        </w:rPr>
        <w:t xml:space="preserve"> January 2019</w:t>
      </w:r>
      <w:r w:rsidRPr="001F1F03">
        <w:rPr>
          <w:b/>
          <w:sz w:val="20"/>
        </w:rPr>
        <w:t xml:space="preserve"> @ 7.30 pm in Camrose Community Centre.</w:t>
      </w:r>
    </w:p>
    <w:p w:rsidR="003B52FD" w:rsidRPr="001F1F03" w:rsidRDefault="003B52FD" w:rsidP="003B52FD">
      <w:pPr>
        <w:ind w:left="720" w:firstLine="0"/>
        <w:jc w:val="both"/>
        <w:rPr>
          <w:b/>
          <w:sz w:val="20"/>
        </w:rPr>
      </w:pPr>
    </w:p>
    <w:p w:rsidR="003B52FD" w:rsidRPr="001F1F03" w:rsidRDefault="003B52FD" w:rsidP="003B52FD">
      <w:pPr>
        <w:ind w:left="720" w:firstLine="0"/>
        <w:jc w:val="both"/>
        <w:rPr>
          <w:b/>
          <w:sz w:val="20"/>
        </w:rPr>
      </w:pPr>
      <w:r w:rsidRPr="001F1F03">
        <w:rPr>
          <w:b/>
          <w:sz w:val="20"/>
        </w:rPr>
        <w:t>Chairman ………………………………………   Date ……………………………………………</w:t>
      </w:r>
    </w:p>
    <w:p w:rsidR="003B52FD" w:rsidRPr="001F1F03" w:rsidRDefault="003B52FD" w:rsidP="003B52FD">
      <w:pPr>
        <w:ind w:left="720" w:firstLine="0"/>
        <w:jc w:val="both"/>
        <w:rPr>
          <w:sz w:val="20"/>
        </w:rPr>
      </w:pPr>
    </w:p>
    <w:p w:rsidR="003B52FD" w:rsidRPr="001F1F03" w:rsidRDefault="003B52FD" w:rsidP="003B52FD">
      <w:pPr>
        <w:rPr>
          <w:sz w:val="20"/>
        </w:rPr>
      </w:pPr>
    </w:p>
    <w:p w:rsidR="003B52FD" w:rsidRPr="001F1F03" w:rsidRDefault="003B52FD" w:rsidP="003B52FD">
      <w:pPr>
        <w:rPr>
          <w:sz w:val="20"/>
        </w:rPr>
      </w:pPr>
    </w:p>
    <w:p w:rsidR="003B52FD" w:rsidRDefault="003B52FD" w:rsidP="003B52FD"/>
    <w:p w:rsidR="003B52FD" w:rsidRDefault="003B52FD" w:rsidP="003B52FD"/>
    <w:p w:rsidR="003B52FD" w:rsidRDefault="003B52FD" w:rsidP="003B52FD"/>
    <w:p w:rsidR="003B52FD" w:rsidRDefault="003B52FD" w:rsidP="003B52FD"/>
    <w:p w:rsidR="003B52FD" w:rsidRDefault="003B52FD" w:rsidP="003B52FD"/>
    <w:p w:rsidR="003B52FD" w:rsidRDefault="003B52FD"/>
    <w:sectPr w:rsidR="003B52FD" w:rsidSect="003B52F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C27F4"/>
    <w:multiLevelType w:val="hybridMultilevel"/>
    <w:tmpl w:val="3AFC2F06"/>
    <w:lvl w:ilvl="0" w:tplc="8E3C16F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36749"/>
    <w:multiLevelType w:val="multilevel"/>
    <w:tmpl w:val="38BABE56"/>
    <w:lvl w:ilvl="0">
      <w:numFmt w:val="decimal"/>
      <w:lvlText w:val="%1"/>
      <w:lvlJc w:val="left"/>
      <w:pPr>
        <w:ind w:left="380" w:hanging="380"/>
      </w:pPr>
      <w:rPr>
        <w:rFonts w:hint="default"/>
      </w:rPr>
    </w:lvl>
    <w:lvl w:ilvl="1">
      <w:start w:val="54"/>
      <w:numFmt w:val="decimal"/>
      <w:lvlText w:val="%1.%2"/>
      <w:lvlJc w:val="left"/>
      <w:pPr>
        <w:ind w:left="900" w:hanging="38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
    <w:nsid w:val="2F936747"/>
    <w:multiLevelType w:val="hybridMultilevel"/>
    <w:tmpl w:val="0AC45FA2"/>
    <w:lvl w:ilvl="0" w:tplc="7DACA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52FD"/>
    <w:rsid w:val="00235E43"/>
    <w:rsid w:val="003A4FF8"/>
    <w:rsid w:val="003B52FD"/>
    <w:rsid w:val="004E30B9"/>
    <w:rsid w:val="005F3BD4"/>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FD"/>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52F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570</Words>
  <Characters>3251</Characters>
  <Application>Microsoft Macintosh Word</Application>
  <DocSecurity>0</DocSecurity>
  <Lines>27</Lines>
  <Paragraphs>6</Paragraphs>
  <ScaleCrop>false</ScaleCrop>
  <Company>Hywel Dda Health Trust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Trisha Richards</cp:lastModifiedBy>
  <cp:revision>2</cp:revision>
  <dcterms:created xsi:type="dcterms:W3CDTF">2019-01-10T10:07:00Z</dcterms:created>
  <dcterms:modified xsi:type="dcterms:W3CDTF">2019-01-10T11:02:00Z</dcterms:modified>
</cp:coreProperties>
</file>