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4E97" w14:textId="212710BE" w:rsidR="00750CC8" w:rsidRPr="00CD7322" w:rsidRDefault="00CD7322" w:rsidP="00CD7322">
      <w:pPr>
        <w:pStyle w:val="Heading1"/>
        <w:rPr>
          <w:rFonts w:ascii="Cambria" w:hAnsi="Cambria"/>
          <w:b/>
          <w:color w:val="000000" w:themeColor="text1"/>
          <w:sz w:val="28"/>
          <w:szCs w:val="28"/>
        </w:rPr>
      </w:pPr>
      <w:bookmarkStart w:id="0" w:name="_GoBack"/>
      <w:bookmarkEnd w:id="0"/>
      <w:r w:rsidRPr="00CD7322">
        <w:rPr>
          <w:rFonts w:ascii="Cambria" w:hAnsi="Cambria"/>
          <w:b/>
          <w:color w:val="000000" w:themeColor="text1"/>
          <w:sz w:val="28"/>
          <w:szCs w:val="28"/>
        </w:rPr>
        <w:t>NEVERN COMMUNITY       COUNCIL CYNGOR CYMUNED NANHYFER</w:t>
      </w:r>
    </w:p>
    <w:p w14:paraId="72BA0351" w14:textId="651E2067" w:rsidR="00CD7322" w:rsidRDefault="00CD7322" w:rsidP="00CD7322"/>
    <w:p w14:paraId="4FCDF180" w14:textId="09A8C058" w:rsidR="00CD7322" w:rsidRDefault="00CD7322" w:rsidP="00CD7322">
      <w:pPr>
        <w:rPr>
          <w:sz w:val="36"/>
          <w:szCs w:val="36"/>
        </w:rPr>
      </w:pPr>
      <w:r w:rsidRPr="00CD7322">
        <w:rPr>
          <w:sz w:val="36"/>
          <w:szCs w:val="36"/>
        </w:rPr>
        <w:t xml:space="preserve">                </w:t>
      </w:r>
      <w:r>
        <w:rPr>
          <w:sz w:val="36"/>
          <w:szCs w:val="36"/>
        </w:rPr>
        <w:t xml:space="preserve">  </w:t>
      </w:r>
      <w:r w:rsidRPr="00CD7322">
        <w:rPr>
          <w:sz w:val="36"/>
          <w:szCs w:val="36"/>
        </w:rPr>
        <w:t xml:space="preserve">   MINUTES OF THE ORDINARY MEETING</w:t>
      </w:r>
    </w:p>
    <w:p w14:paraId="29E7A193" w14:textId="4C059787" w:rsidR="00CD7322" w:rsidRPr="00CD7322" w:rsidRDefault="00CD7322" w:rsidP="00CD7322">
      <w:pPr>
        <w:pBdr>
          <w:bottom w:val="single" w:sz="6" w:space="1" w:color="auto"/>
        </w:pBdr>
        <w:rPr>
          <w:sz w:val="32"/>
          <w:szCs w:val="32"/>
        </w:rPr>
      </w:pPr>
      <w:r w:rsidRPr="00CD7322">
        <w:rPr>
          <w:sz w:val="32"/>
          <w:szCs w:val="32"/>
        </w:rPr>
        <w:t xml:space="preserve">HELD ON </w:t>
      </w:r>
      <w:r w:rsidR="00FD5144">
        <w:rPr>
          <w:sz w:val="32"/>
          <w:szCs w:val="32"/>
        </w:rPr>
        <w:t>3rd</w:t>
      </w:r>
      <w:r w:rsidRPr="00CD7322">
        <w:rPr>
          <w:sz w:val="32"/>
          <w:szCs w:val="32"/>
        </w:rPr>
        <w:t xml:space="preserve"> </w:t>
      </w:r>
      <w:r w:rsidR="00FD5144">
        <w:rPr>
          <w:sz w:val="32"/>
          <w:szCs w:val="32"/>
        </w:rPr>
        <w:t>OCTOBER</w:t>
      </w:r>
      <w:r w:rsidRPr="00CD7322">
        <w:rPr>
          <w:sz w:val="32"/>
          <w:szCs w:val="32"/>
        </w:rPr>
        <w:t xml:space="preserve"> 2018</w:t>
      </w:r>
      <w:r w:rsidR="00E11E7A">
        <w:rPr>
          <w:sz w:val="32"/>
          <w:szCs w:val="32"/>
        </w:rPr>
        <w:t xml:space="preserve"> </w:t>
      </w:r>
      <w:r w:rsidRPr="00CD7322">
        <w:rPr>
          <w:sz w:val="32"/>
          <w:szCs w:val="32"/>
        </w:rPr>
        <w:t xml:space="preserve">IN </w:t>
      </w:r>
      <w:r w:rsidR="00FD5144">
        <w:rPr>
          <w:sz w:val="32"/>
          <w:szCs w:val="32"/>
        </w:rPr>
        <w:t>NEVERN</w:t>
      </w:r>
      <w:r w:rsidRPr="00CD7322">
        <w:rPr>
          <w:sz w:val="32"/>
          <w:szCs w:val="32"/>
        </w:rPr>
        <w:t xml:space="preserve"> VILLAGE HALL</w:t>
      </w:r>
    </w:p>
    <w:p w14:paraId="3F8DE469" w14:textId="41805FDE" w:rsidR="00CD7322" w:rsidRDefault="00CD7322" w:rsidP="00CD7322">
      <w:pPr>
        <w:rPr>
          <w:sz w:val="16"/>
          <w:szCs w:val="16"/>
        </w:rPr>
      </w:pPr>
    </w:p>
    <w:p w14:paraId="74EAABAD" w14:textId="77C7025F" w:rsidR="00CD7322" w:rsidRPr="006310E6" w:rsidRDefault="00CD7322" w:rsidP="00CD7322">
      <w:pPr>
        <w:rPr>
          <w:sz w:val="24"/>
          <w:szCs w:val="24"/>
        </w:rPr>
      </w:pPr>
      <w:r w:rsidRPr="006310E6">
        <w:rPr>
          <w:sz w:val="24"/>
          <w:szCs w:val="24"/>
          <w:u w:val="single"/>
        </w:rPr>
        <w:t>PRESENT</w:t>
      </w:r>
      <w:r w:rsidR="006310E6">
        <w:rPr>
          <w:sz w:val="24"/>
          <w:szCs w:val="24"/>
        </w:rPr>
        <w:t>-</w:t>
      </w:r>
      <w:r>
        <w:rPr>
          <w:sz w:val="24"/>
          <w:szCs w:val="24"/>
        </w:rPr>
        <w:t xml:space="preserve"> CLLRS PETER MARKS</w:t>
      </w:r>
      <w:r w:rsidR="006310E6">
        <w:rPr>
          <w:sz w:val="24"/>
          <w:szCs w:val="24"/>
        </w:rPr>
        <w:t xml:space="preserve"> (CHAIR), VIVIAN OWEN, PETER DAVIES, KATHARINE WHITEHEAD, RON REES</w:t>
      </w:r>
      <w:r w:rsidR="00FD5144">
        <w:rPr>
          <w:sz w:val="24"/>
          <w:szCs w:val="24"/>
        </w:rPr>
        <w:t>, HEDYDD LLOYD. C. CLLR MIKE JAMES.</w:t>
      </w:r>
    </w:p>
    <w:p w14:paraId="484A0711" w14:textId="5F0984D0" w:rsidR="006310E6" w:rsidRDefault="006310E6" w:rsidP="00CD7322">
      <w:pPr>
        <w:pBdr>
          <w:bottom w:val="single" w:sz="6" w:space="1" w:color="auto"/>
        </w:pBdr>
        <w:rPr>
          <w:sz w:val="24"/>
          <w:szCs w:val="24"/>
        </w:rPr>
      </w:pPr>
      <w:r w:rsidRPr="006310E6">
        <w:rPr>
          <w:sz w:val="24"/>
          <w:szCs w:val="24"/>
          <w:u w:val="single"/>
        </w:rPr>
        <w:t>APOLOGIES FOR ABSENCE</w:t>
      </w:r>
      <w:r>
        <w:rPr>
          <w:sz w:val="24"/>
          <w:szCs w:val="24"/>
          <w:u w:val="single"/>
        </w:rPr>
        <w:t xml:space="preserve"> </w:t>
      </w:r>
      <w:r w:rsidRPr="006310E6">
        <w:rPr>
          <w:sz w:val="24"/>
          <w:szCs w:val="24"/>
        </w:rPr>
        <w:t xml:space="preserve">– CLLRS </w:t>
      </w:r>
      <w:r>
        <w:rPr>
          <w:sz w:val="24"/>
          <w:szCs w:val="24"/>
        </w:rPr>
        <w:t>GAYNOR SOLLIS, JOHN DENLEY</w:t>
      </w:r>
      <w:r w:rsidR="00F15F71">
        <w:rPr>
          <w:sz w:val="24"/>
          <w:szCs w:val="24"/>
        </w:rPr>
        <w:t xml:space="preserve"> (Vice-Chair)</w:t>
      </w:r>
      <w:r>
        <w:rPr>
          <w:sz w:val="24"/>
          <w:szCs w:val="24"/>
        </w:rPr>
        <w:t xml:space="preserve">, </w:t>
      </w:r>
      <w:r w:rsidR="00FD5144">
        <w:rPr>
          <w:sz w:val="24"/>
          <w:szCs w:val="24"/>
        </w:rPr>
        <w:t>DEWI OWENS.</w:t>
      </w:r>
    </w:p>
    <w:p w14:paraId="0E3EC753" w14:textId="77777777" w:rsidR="006310E6" w:rsidRDefault="006310E6" w:rsidP="00CD7322">
      <w:pPr>
        <w:pBdr>
          <w:bottom w:val="single" w:sz="6" w:space="1" w:color="auto"/>
        </w:pBdr>
        <w:rPr>
          <w:sz w:val="24"/>
          <w:szCs w:val="24"/>
        </w:rPr>
      </w:pPr>
    </w:p>
    <w:p w14:paraId="32F16C28" w14:textId="5E518F36" w:rsidR="006310E6" w:rsidRDefault="006310E6" w:rsidP="00CD7322">
      <w:pPr>
        <w:rPr>
          <w:sz w:val="24"/>
          <w:szCs w:val="24"/>
        </w:rPr>
      </w:pPr>
      <w:r>
        <w:rPr>
          <w:sz w:val="24"/>
          <w:szCs w:val="24"/>
        </w:rPr>
        <w:t>MINUTES</w:t>
      </w:r>
      <w:r w:rsidR="00BF13F5">
        <w:rPr>
          <w:sz w:val="24"/>
          <w:szCs w:val="24"/>
        </w:rPr>
        <w:t xml:space="preserve"> / CYNLLUNIA</w:t>
      </w:r>
    </w:p>
    <w:p w14:paraId="79EFE2F4" w14:textId="5007D76D" w:rsidR="00BF13F5" w:rsidRDefault="00BF13F5" w:rsidP="00CD7322">
      <w:pPr>
        <w:rPr>
          <w:sz w:val="24"/>
          <w:szCs w:val="24"/>
        </w:rPr>
      </w:pPr>
      <w:r>
        <w:rPr>
          <w:sz w:val="24"/>
          <w:szCs w:val="24"/>
        </w:rPr>
        <w:t xml:space="preserve">The minutes of the ordinary meeting held on the </w:t>
      </w:r>
      <w:r w:rsidR="00FD5144">
        <w:rPr>
          <w:sz w:val="24"/>
          <w:szCs w:val="24"/>
        </w:rPr>
        <w:t>5</w:t>
      </w:r>
      <w:r w:rsidR="00FD5144">
        <w:rPr>
          <w:sz w:val="24"/>
          <w:szCs w:val="24"/>
          <w:vertAlign w:val="superscript"/>
        </w:rPr>
        <w:t xml:space="preserve">th </w:t>
      </w:r>
      <w:r w:rsidR="00FD5144">
        <w:rPr>
          <w:sz w:val="24"/>
          <w:szCs w:val="24"/>
        </w:rPr>
        <w:t>September</w:t>
      </w:r>
      <w:r>
        <w:rPr>
          <w:sz w:val="24"/>
          <w:szCs w:val="24"/>
        </w:rPr>
        <w:t xml:space="preserve"> 2018 were agreed as a correct record by Cllr Viv Owen and Seconded by Cllr Ron Rees.</w:t>
      </w:r>
    </w:p>
    <w:p w14:paraId="4C1A9C26" w14:textId="7735AE9C" w:rsidR="00BF13F5" w:rsidRDefault="00BF13F5" w:rsidP="00CD7322">
      <w:pPr>
        <w:rPr>
          <w:sz w:val="24"/>
          <w:szCs w:val="24"/>
          <w:u w:val="single"/>
        </w:rPr>
      </w:pPr>
      <w:r w:rsidRPr="00BF13F5">
        <w:rPr>
          <w:sz w:val="24"/>
          <w:szCs w:val="24"/>
          <w:u w:val="single"/>
        </w:rPr>
        <w:t>MATTERS ARISING / MATERION YN CODI</w:t>
      </w:r>
    </w:p>
    <w:p w14:paraId="617888B6" w14:textId="6B62A8F0" w:rsidR="00BF13F5" w:rsidRDefault="00BF13F5" w:rsidP="00BF13F5">
      <w:pPr>
        <w:pStyle w:val="ListParagraph"/>
        <w:numPr>
          <w:ilvl w:val="0"/>
          <w:numId w:val="1"/>
        </w:numPr>
        <w:rPr>
          <w:sz w:val="24"/>
          <w:szCs w:val="24"/>
        </w:rPr>
      </w:pPr>
      <w:r w:rsidRPr="00BF13F5">
        <w:rPr>
          <w:sz w:val="24"/>
          <w:szCs w:val="24"/>
        </w:rPr>
        <w:t>PSO</w:t>
      </w:r>
      <w:r>
        <w:rPr>
          <w:sz w:val="24"/>
          <w:szCs w:val="24"/>
        </w:rPr>
        <w:t xml:space="preserve"> 69 Justin Williams </w:t>
      </w:r>
      <w:r w:rsidR="00FD5144">
        <w:rPr>
          <w:sz w:val="24"/>
          <w:szCs w:val="24"/>
        </w:rPr>
        <w:t>will be meeting with C. Cllrs Paul Harries and Mike James in the coming week.  Cllr Peter Marks (Chair) pointed out that this had been going on for a year now and needed to be sorted.</w:t>
      </w:r>
    </w:p>
    <w:p w14:paraId="492731EB" w14:textId="7E4AA666" w:rsidR="00BF13F5" w:rsidRDefault="00BF13F5" w:rsidP="00BF13F5">
      <w:pPr>
        <w:pStyle w:val="ListParagraph"/>
        <w:numPr>
          <w:ilvl w:val="0"/>
          <w:numId w:val="1"/>
        </w:numPr>
        <w:rPr>
          <w:sz w:val="24"/>
          <w:szCs w:val="24"/>
        </w:rPr>
      </w:pPr>
      <w:r>
        <w:rPr>
          <w:sz w:val="24"/>
          <w:szCs w:val="24"/>
        </w:rPr>
        <w:t>Cycle Race – CC Mike James</w:t>
      </w:r>
      <w:r w:rsidR="00FD5144">
        <w:rPr>
          <w:sz w:val="24"/>
          <w:szCs w:val="24"/>
        </w:rPr>
        <w:t xml:space="preserve"> has informed P.C.C. and the organisers Preseli Angels have also been contacted. Cllr Marks said nothing had been done about it as there was still graffiti on the highways. Cllr Lloyd suggested contacting the </w:t>
      </w:r>
      <w:r w:rsidR="005E2EDC">
        <w:rPr>
          <w:sz w:val="24"/>
          <w:szCs w:val="24"/>
        </w:rPr>
        <w:t>National Organisation that Preseli Angels belongs to and point out that this is unlawful.</w:t>
      </w:r>
    </w:p>
    <w:p w14:paraId="35518C7D" w14:textId="586D447B" w:rsidR="00BF13F5" w:rsidRDefault="00BF13F5" w:rsidP="00BF13F5">
      <w:pPr>
        <w:pStyle w:val="ListParagraph"/>
        <w:numPr>
          <w:ilvl w:val="0"/>
          <w:numId w:val="1"/>
        </w:numPr>
        <w:rPr>
          <w:sz w:val="24"/>
          <w:szCs w:val="24"/>
        </w:rPr>
      </w:pPr>
      <w:r>
        <w:rPr>
          <w:sz w:val="24"/>
          <w:szCs w:val="24"/>
        </w:rPr>
        <w:t xml:space="preserve">Defib Boxes – Cllr Sollis has </w:t>
      </w:r>
      <w:r w:rsidR="005553EF">
        <w:rPr>
          <w:sz w:val="24"/>
          <w:szCs w:val="24"/>
        </w:rPr>
        <w:t>been able to situate the defib box on the wall of the Salutation Inn in Felindre-Farchog.</w:t>
      </w:r>
    </w:p>
    <w:p w14:paraId="7760642B" w14:textId="4BA04A14" w:rsidR="005553EF" w:rsidRPr="007644E8" w:rsidRDefault="005553EF" w:rsidP="007644E8">
      <w:pPr>
        <w:pStyle w:val="ListParagraph"/>
        <w:numPr>
          <w:ilvl w:val="0"/>
          <w:numId w:val="1"/>
        </w:numPr>
        <w:rPr>
          <w:sz w:val="24"/>
          <w:szCs w:val="24"/>
        </w:rPr>
      </w:pPr>
      <w:r>
        <w:rPr>
          <w:sz w:val="24"/>
          <w:szCs w:val="24"/>
        </w:rPr>
        <w:t xml:space="preserve">Nevern Bridge Path – </w:t>
      </w:r>
      <w:r w:rsidR="005E2EDC">
        <w:rPr>
          <w:sz w:val="24"/>
          <w:szCs w:val="24"/>
        </w:rPr>
        <w:t>Nevern To Cwm. The footpath was registered in the 1950s, with a wooden bridge, but this was subsequently damaged by floods. PCNP have stated that the amount of money that is needed for the repairs is at the moment out of their budget, but if a future pot of money is available then the repairs will be done. C.</w:t>
      </w:r>
      <w:r w:rsidR="007644E8">
        <w:rPr>
          <w:sz w:val="24"/>
          <w:szCs w:val="24"/>
        </w:rPr>
        <w:t xml:space="preserve"> </w:t>
      </w:r>
      <w:r w:rsidR="005E2EDC">
        <w:rPr>
          <w:sz w:val="24"/>
          <w:szCs w:val="24"/>
        </w:rPr>
        <w:t>Cllr James also stated that all footpaths have to be recorded on OS maps</w:t>
      </w:r>
      <w:r w:rsidR="007644E8">
        <w:rPr>
          <w:sz w:val="24"/>
          <w:szCs w:val="24"/>
        </w:rPr>
        <w:t>, and approximately 86% of public rights of way are accessible within the NP.</w:t>
      </w:r>
    </w:p>
    <w:p w14:paraId="1A9248C3" w14:textId="5CE1E582" w:rsidR="005553EF" w:rsidRDefault="005553EF" w:rsidP="00BF13F5">
      <w:pPr>
        <w:pStyle w:val="ListParagraph"/>
        <w:numPr>
          <w:ilvl w:val="0"/>
          <w:numId w:val="1"/>
        </w:numPr>
        <w:rPr>
          <w:sz w:val="24"/>
          <w:szCs w:val="24"/>
        </w:rPr>
      </w:pPr>
      <w:r>
        <w:rPr>
          <w:sz w:val="24"/>
          <w:szCs w:val="24"/>
        </w:rPr>
        <w:t xml:space="preserve">Fixed Assets – </w:t>
      </w:r>
      <w:r w:rsidR="007644E8">
        <w:rPr>
          <w:sz w:val="24"/>
          <w:szCs w:val="24"/>
        </w:rPr>
        <w:t>Mrs Bishop has delivered the filing cabinet to the Clerks house, it</w:t>
      </w:r>
      <w:r w:rsidR="00015455">
        <w:rPr>
          <w:sz w:val="24"/>
          <w:szCs w:val="24"/>
        </w:rPr>
        <w:t xml:space="preserve"> is without a key. Clerk to write to the secretary of Nevern Village Hall to ask if it could be housed upstairs, and unimportant paperwork stored. </w:t>
      </w:r>
    </w:p>
    <w:p w14:paraId="220E41AA" w14:textId="6972A92C" w:rsidR="005553EF" w:rsidRDefault="005553EF" w:rsidP="00BF13F5">
      <w:pPr>
        <w:pStyle w:val="ListParagraph"/>
        <w:numPr>
          <w:ilvl w:val="0"/>
          <w:numId w:val="1"/>
        </w:numPr>
        <w:rPr>
          <w:sz w:val="24"/>
          <w:szCs w:val="24"/>
        </w:rPr>
      </w:pPr>
      <w:r>
        <w:rPr>
          <w:sz w:val="24"/>
          <w:szCs w:val="24"/>
        </w:rPr>
        <w:lastRenderedPageBreak/>
        <w:t xml:space="preserve">B.T. Pole – </w:t>
      </w:r>
      <w:r w:rsidR="00015455">
        <w:rPr>
          <w:sz w:val="24"/>
          <w:szCs w:val="24"/>
        </w:rPr>
        <w:t xml:space="preserve">Mr Huw Roberts has contacted </w:t>
      </w:r>
      <w:r w:rsidR="00996641">
        <w:rPr>
          <w:sz w:val="24"/>
          <w:szCs w:val="24"/>
        </w:rPr>
        <w:t>Open Reach and someone came out to access, nothing has been done since.</w:t>
      </w:r>
    </w:p>
    <w:p w14:paraId="42095D07" w14:textId="3A66BE6F" w:rsidR="00A908CC" w:rsidRDefault="00A908CC" w:rsidP="00BF13F5">
      <w:pPr>
        <w:pStyle w:val="ListParagraph"/>
        <w:numPr>
          <w:ilvl w:val="0"/>
          <w:numId w:val="1"/>
        </w:numPr>
        <w:rPr>
          <w:sz w:val="24"/>
          <w:szCs w:val="24"/>
        </w:rPr>
      </w:pPr>
      <w:r>
        <w:rPr>
          <w:sz w:val="24"/>
          <w:szCs w:val="24"/>
        </w:rPr>
        <w:t xml:space="preserve">Street Light – </w:t>
      </w:r>
      <w:r w:rsidR="00996641">
        <w:rPr>
          <w:sz w:val="24"/>
          <w:szCs w:val="24"/>
        </w:rPr>
        <w:t xml:space="preserve">C. Cllr James said a ticket had been issued as the pole has to be replaced and the wires renewed. </w:t>
      </w:r>
    </w:p>
    <w:p w14:paraId="24CE5BEC" w14:textId="45BF7181" w:rsidR="00A908CC" w:rsidRDefault="00A908CC" w:rsidP="00BF13F5">
      <w:pPr>
        <w:pStyle w:val="ListParagraph"/>
        <w:numPr>
          <w:ilvl w:val="0"/>
          <w:numId w:val="1"/>
        </w:numPr>
        <w:rPr>
          <w:sz w:val="24"/>
          <w:szCs w:val="24"/>
        </w:rPr>
      </w:pPr>
      <w:r>
        <w:rPr>
          <w:sz w:val="24"/>
          <w:szCs w:val="24"/>
        </w:rPr>
        <w:t xml:space="preserve">Litter – </w:t>
      </w:r>
      <w:r w:rsidR="00F0789B">
        <w:rPr>
          <w:sz w:val="24"/>
          <w:szCs w:val="24"/>
        </w:rPr>
        <w:t xml:space="preserve">Area supervisor to meet on site, </w:t>
      </w:r>
      <w:r>
        <w:rPr>
          <w:sz w:val="24"/>
          <w:szCs w:val="24"/>
        </w:rPr>
        <w:t>C</w:t>
      </w:r>
      <w:r w:rsidR="00996641">
        <w:rPr>
          <w:sz w:val="24"/>
          <w:szCs w:val="24"/>
        </w:rPr>
        <w:t xml:space="preserve">. </w:t>
      </w:r>
      <w:r>
        <w:rPr>
          <w:sz w:val="24"/>
          <w:szCs w:val="24"/>
        </w:rPr>
        <w:t>C</w:t>
      </w:r>
      <w:r w:rsidR="00996641">
        <w:rPr>
          <w:sz w:val="24"/>
          <w:szCs w:val="24"/>
        </w:rPr>
        <w:t>llr</w:t>
      </w:r>
      <w:r>
        <w:rPr>
          <w:sz w:val="24"/>
          <w:szCs w:val="24"/>
        </w:rPr>
        <w:t xml:space="preserve"> James</w:t>
      </w:r>
      <w:r w:rsidR="00996641">
        <w:rPr>
          <w:sz w:val="24"/>
          <w:szCs w:val="24"/>
        </w:rPr>
        <w:t xml:space="preserve"> </w:t>
      </w:r>
      <w:r w:rsidR="00F0789B">
        <w:rPr>
          <w:sz w:val="24"/>
          <w:szCs w:val="24"/>
        </w:rPr>
        <w:t xml:space="preserve">and Cllr </w:t>
      </w:r>
      <w:proofErr w:type="spellStart"/>
      <w:r w:rsidR="00F0789B">
        <w:rPr>
          <w:sz w:val="24"/>
          <w:szCs w:val="24"/>
        </w:rPr>
        <w:t>Denley</w:t>
      </w:r>
      <w:proofErr w:type="spellEnd"/>
      <w:r w:rsidR="00F0789B">
        <w:rPr>
          <w:sz w:val="24"/>
          <w:szCs w:val="24"/>
        </w:rPr>
        <w:t xml:space="preserve"> (absent) will then allocate a place for the bin to be sited. Cllr Peter Marks suggested the old site of the telephone kiosk. </w:t>
      </w:r>
      <w:r w:rsidR="006D7478">
        <w:rPr>
          <w:sz w:val="24"/>
          <w:szCs w:val="24"/>
        </w:rPr>
        <w:t>Date to be arranged.</w:t>
      </w:r>
    </w:p>
    <w:p w14:paraId="7988C201" w14:textId="23A85065" w:rsidR="00317829" w:rsidRPr="006D7478" w:rsidRDefault="00A908CC" w:rsidP="006D7478">
      <w:pPr>
        <w:pStyle w:val="ListParagraph"/>
        <w:numPr>
          <w:ilvl w:val="0"/>
          <w:numId w:val="1"/>
        </w:numPr>
        <w:rPr>
          <w:sz w:val="24"/>
          <w:szCs w:val="24"/>
        </w:rPr>
      </w:pPr>
      <w:r>
        <w:rPr>
          <w:sz w:val="24"/>
          <w:szCs w:val="24"/>
        </w:rPr>
        <w:t xml:space="preserve">Castle Celebrations </w:t>
      </w:r>
      <w:r w:rsidR="00317829" w:rsidRPr="006D7478">
        <w:rPr>
          <w:sz w:val="24"/>
          <w:szCs w:val="24"/>
        </w:rPr>
        <w:t xml:space="preserve"> </w:t>
      </w:r>
    </w:p>
    <w:p w14:paraId="5805851B" w14:textId="7EE35FAC" w:rsidR="00317829" w:rsidRDefault="00317829" w:rsidP="00317829">
      <w:pPr>
        <w:pStyle w:val="ListParagraph"/>
        <w:numPr>
          <w:ilvl w:val="0"/>
          <w:numId w:val="1"/>
        </w:numPr>
        <w:rPr>
          <w:sz w:val="24"/>
          <w:szCs w:val="24"/>
        </w:rPr>
      </w:pPr>
      <w:r>
        <w:rPr>
          <w:sz w:val="24"/>
          <w:szCs w:val="24"/>
        </w:rPr>
        <w:t xml:space="preserve">Nevern Toilets – Cllr Davies </w:t>
      </w:r>
      <w:r w:rsidR="006934AA">
        <w:rPr>
          <w:sz w:val="24"/>
          <w:szCs w:val="24"/>
        </w:rPr>
        <w:t>said</w:t>
      </w:r>
      <w:r>
        <w:rPr>
          <w:sz w:val="24"/>
          <w:szCs w:val="24"/>
        </w:rPr>
        <w:t xml:space="preserve"> that a contract had been found </w:t>
      </w:r>
      <w:r w:rsidR="006934AA">
        <w:rPr>
          <w:sz w:val="24"/>
          <w:szCs w:val="24"/>
        </w:rPr>
        <w:t>that stated the upkeep of the toilets was Pembrokeshire County Council.</w:t>
      </w:r>
    </w:p>
    <w:p w14:paraId="73DA54D9" w14:textId="48039303" w:rsidR="006934AA" w:rsidRDefault="006934AA" w:rsidP="00317829">
      <w:pPr>
        <w:pStyle w:val="ListParagraph"/>
        <w:numPr>
          <w:ilvl w:val="0"/>
          <w:numId w:val="1"/>
        </w:numPr>
        <w:rPr>
          <w:sz w:val="24"/>
          <w:szCs w:val="24"/>
        </w:rPr>
      </w:pPr>
      <w:r>
        <w:rPr>
          <w:sz w:val="24"/>
          <w:szCs w:val="24"/>
        </w:rPr>
        <w:t xml:space="preserve">Bye Laws – </w:t>
      </w:r>
      <w:r w:rsidR="006D7478">
        <w:rPr>
          <w:sz w:val="24"/>
          <w:szCs w:val="24"/>
        </w:rPr>
        <w:t xml:space="preserve">C. Cllr  James sent an e-mail through to the clerk from Libby Taylor for PCC that stated PCC do have byelaws and these are listed as an appendix on the web page </w:t>
      </w:r>
      <w:hyperlink r:id="rId6" w:history="1">
        <w:r w:rsidR="0077576A" w:rsidRPr="00D53E9F">
          <w:rPr>
            <w:rStyle w:val="Hyperlink"/>
            <w:sz w:val="24"/>
            <w:szCs w:val="24"/>
          </w:rPr>
          <w:t>https://www.pembrokeshire.gov.uk/pollution-control/bathing-water-in-pembrokeshirev</w:t>
        </w:r>
      </w:hyperlink>
      <w:r w:rsidR="0077576A">
        <w:rPr>
          <w:sz w:val="24"/>
          <w:szCs w:val="24"/>
        </w:rPr>
        <w:t xml:space="preserve"> . PCNPA also have byelaws on Newport beach. Cllr Marks said that all the byelaws needed to be put on notice at the beach.</w:t>
      </w:r>
    </w:p>
    <w:p w14:paraId="6547407E" w14:textId="137069C0" w:rsidR="006934AA" w:rsidRDefault="006934AA" w:rsidP="00317829">
      <w:pPr>
        <w:pStyle w:val="ListParagraph"/>
        <w:numPr>
          <w:ilvl w:val="0"/>
          <w:numId w:val="1"/>
        </w:numPr>
        <w:rPr>
          <w:sz w:val="24"/>
          <w:szCs w:val="24"/>
        </w:rPr>
      </w:pPr>
      <w:r>
        <w:rPr>
          <w:sz w:val="24"/>
          <w:szCs w:val="24"/>
        </w:rPr>
        <w:t xml:space="preserve">Castle Timber – Cllr Davies </w:t>
      </w:r>
      <w:r w:rsidR="0077576A">
        <w:rPr>
          <w:sz w:val="24"/>
          <w:szCs w:val="24"/>
        </w:rPr>
        <w:t>has yet to speak to Mr Leighton Davies</w:t>
      </w:r>
    </w:p>
    <w:p w14:paraId="5A95AB0A" w14:textId="0C4E5CDF" w:rsidR="0077576A" w:rsidRDefault="0077576A" w:rsidP="00317829">
      <w:pPr>
        <w:pStyle w:val="ListParagraph"/>
        <w:numPr>
          <w:ilvl w:val="0"/>
          <w:numId w:val="1"/>
        </w:numPr>
        <w:rPr>
          <w:sz w:val="24"/>
          <w:szCs w:val="24"/>
        </w:rPr>
      </w:pPr>
      <w:r>
        <w:rPr>
          <w:sz w:val="24"/>
          <w:szCs w:val="24"/>
        </w:rPr>
        <w:t xml:space="preserve">Hedges in Moylegrove – C Cllr James has informed highways of the </w:t>
      </w:r>
      <w:r w:rsidR="00453607">
        <w:rPr>
          <w:sz w:val="24"/>
          <w:szCs w:val="24"/>
        </w:rPr>
        <w:t>overgrown hedges. Cllr Davies and Cllr Marks reported that they had already been cut by person or persons unknown.</w:t>
      </w:r>
    </w:p>
    <w:p w14:paraId="664D1345" w14:textId="34C2C881" w:rsidR="00453607" w:rsidRPr="00453607" w:rsidRDefault="00453607" w:rsidP="00453607">
      <w:pPr>
        <w:pStyle w:val="ListParagraph"/>
        <w:numPr>
          <w:ilvl w:val="0"/>
          <w:numId w:val="1"/>
        </w:numPr>
        <w:rPr>
          <w:sz w:val="24"/>
          <w:szCs w:val="24"/>
        </w:rPr>
      </w:pPr>
      <w:r>
        <w:rPr>
          <w:sz w:val="24"/>
          <w:szCs w:val="24"/>
        </w:rPr>
        <w:t xml:space="preserve">Clerk had e-mailed </w:t>
      </w:r>
      <w:proofErr w:type="spellStart"/>
      <w:r>
        <w:rPr>
          <w:sz w:val="24"/>
          <w:szCs w:val="24"/>
        </w:rPr>
        <w:t>Cymdeithies</w:t>
      </w:r>
      <w:proofErr w:type="spellEnd"/>
      <w:r>
        <w:rPr>
          <w:sz w:val="24"/>
          <w:szCs w:val="24"/>
        </w:rPr>
        <w:t xml:space="preserve"> </w:t>
      </w:r>
      <w:proofErr w:type="spellStart"/>
      <w:r>
        <w:rPr>
          <w:sz w:val="24"/>
          <w:szCs w:val="24"/>
        </w:rPr>
        <w:t>Trewyddel</w:t>
      </w:r>
      <w:proofErr w:type="spellEnd"/>
      <w:r>
        <w:rPr>
          <w:sz w:val="24"/>
          <w:szCs w:val="24"/>
        </w:rPr>
        <w:t xml:space="preserve"> about the application. C. Cllr James said it was unfortunate but the application had been pulled out because there was an issue with planning about the tarmac on the car park. A discussion ensued with C. Cllr James about why planning permission was needed to resurface a tarmac carpark when it was already tarmacked and nothing else was changing. </w:t>
      </w:r>
    </w:p>
    <w:p w14:paraId="4AAC855D" w14:textId="77777777" w:rsidR="006934AA" w:rsidRDefault="006934AA" w:rsidP="006934AA">
      <w:pPr>
        <w:pStyle w:val="ListParagraph"/>
        <w:rPr>
          <w:sz w:val="24"/>
          <w:szCs w:val="24"/>
        </w:rPr>
      </w:pPr>
    </w:p>
    <w:p w14:paraId="42645724" w14:textId="3AD79932" w:rsidR="006934AA" w:rsidRPr="0024105C" w:rsidRDefault="006934AA" w:rsidP="0024105C">
      <w:pPr>
        <w:rPr>
          <w:sz w:val="24"/>
          <w:szCs w:val="24"/>
          <w:u w:val="single"/>
        </w:rPr>
      </w:pPr>
      <w:r w:rsidRPr="0024105C">
        <w:rPr>
          <w:sz w:val="24"/>
          <w:szCs w:val="24"/>
          <w:u w:val="single"/>
        </w:rPr>
        <w:t>PLANNING / CYNLLUNIAU</w:t>
      </w:r>
    </w:p>
    <w:p w14:paraId="145E08E0" w14:textId="77777777" w:rsidR="006934AA" w:rsidRPr="006934AA" w:rsidRDefault="006934AA" w:rsidP="006934AA">
      <w:pPr>
        <w:pStyle w:val="ListParagraph"/>
        <w:rPr>
          <w:sz w:val="24"/>
          <w:szCs w:val="24"/>
          <w:u w:val="single"/>
        </w:rPr>
      </w:pPr>
    </w:p>
    <w:p w14:paraId="27E842F9" w14:textId="2455E522" w:rsidR="006934AA" w:rsidRPr="00453607" w:rsidRDefault="006934AA" w:rsidP="006934AA">
      <w:pPr>
        <w:pStyle w:val="ListParagraph"/>
        <w:numPr>
          <w:ilvl w:val="0"/>
          <w:numId w:val="1"/>
        </w:numPr>
        <w:rPr>
          <w:sz w:val="24"/>
          <w:szCs w:val="24"/>
        </w:rPr>
      </w:pPr>
      <w:r w:rsidRPr="006934AA">
        <w:rPr>
          <w:sz w:val="24"/>
          <w:szCs w:val="24"/>
        </w:rPr>
        <w:t xml:space="preserve">NP/18/0370/FUL </w:t>
      </w:r>
      <w:r w:rsidR="00974B6C" w:rsidRPr="006934AA">
        <w:rPr>
          <w:sz w:val="24"/>
          <w:szCs w:val="24"/>
        </w:rPr>
        <w:t>Bryn Gwyn</w:t>
      </w:r>
      <w:r w:rsidRPr="006934AA">
        <w:rPr>
          <w:sz w:val="24"/>
          <w:szCs w:val="24"/>
        </w:rPr>
        <w:t xml:space="preserve">, </w:t>
      </w:r>
      <w:r w:rsidR="00974B6C" w:rsidRPr="006934AA">
        <w:rPr>
          <w:sz w:val="24"/>
          <w:szCs w:val="24"/>
        </w:rPr>
        <w:t>Moyle grove</w:t>
      </w:r>
      <w:r w:rsidRPr="006934AA">
        <w:rPr>
          <w:sz w:val="24"/>
          <w:szCs w:val="24"/>
        </w:rPr>
        <w:t>.</w:t>
      </w:r>
      <w:r>
        <w:rPr>
          <w:sz w:val="24"/>
          <w:szCs w:val="24"/>
        </w:rPr>
        <w:t xml:space="preserve"> SA43 3BP </w:t>
      </w:r>
      <w:r w:rsidR="00453607">
        <w:rPr>
          <w:sz w:val="24"/>
          <w:szCs w:val="24"/>
        </w:rPr>
        <w:t>Passed. C.</w:t>
      </w:r>
      <w:r w:rsidR="00906741">
        <w:rPr>
          <w:sz w:val="24"/>
          <w:szCs w:val="24"/>
        </w:rPr>
        <w:t xml:space="preserve"> </w:t>
      </w:r>
      <w:r w:rsidR="00453607">
        <w:rPr>
          <w:sz w:val="24"/>
          <w:szCs w:val="24"/>
        </w:rPr>
        <w:t xml:space="preserve">Cllr James </w:t>
      </w:r>
      <w:r w:rsidR="00906741">
        <w:rPr>
          <w:sz w:val="24"/>
          <w:szCs w:val="24"/>
        </w:rPr>
        <w:t>said that it had been passed with conditions, and one was the retention of the hedges.</w:t>
      </w:r>
    </w:p>
    <w:p w14:paraId="423556AE" w14:textId="39514823" w:rsidR="00974B6C" w:rsidRDefault="00906741" w:rsidP="00974B6C">
      <w:pPr>
        <w:pStyle w:val="ListParagraph"/>
        <w:numPr>
          <w:ilvl w:val="0"/>
          <w:numId w:val="2"/>
        </w:numPr>
        <w:rPr>
          <w:sz w:val="24"/>
          <w:szCs w:val="24"/>
        </w:rPr>
      </w:pPr>
      <w:r>
        <w:rPr>
          <w:sz w:val="24"/>
          <w:szCs w:val="24"/>
        </w:rPr>
        <w:t xml:space="preserve">Pre-application notice for Land adjacent to </w:t>
      </w:r>
      <w:proofErr w:type="spellStart"/>
      <w:r>
        <w:rPr>
          <w:sz w:val="24"/>
          <w:szCs w:val="24"/>
        </w:rPr>
        <w:t>Fachongle</w:t>
      </w:r>
      <w:proofErr w:type="spellEnd"/>
      <w:r>
        <w:rPr>
          <w:sz w:val="24"/>
          <w:szCs w:val="24"/>
        </w:rPr>
        <w:t xml:space="preserve"> </w:t>
      </w:r>
      <w:proofErr w:type="spellStart"/>
      <w:r>
        <w:rPr>
          <w:sz w:val="24"/>
          <w:szCs w:val="24"/>
        </w:rPr>
        <w:t>Isaf</w:t>
      </w:r>
      <w:proofErr w:type="spellEnd"/>
      <w:r>
        <w:rPr>
          <w:sz w:val="24"/>
          <w:szCs w:val="24"/>
        </w:rPr>
        <w:t xml:space="preserve">, </w:t>
      </w:r>
      <w:proofErr w:type="spellStart"/>
      <w:r>
        <w:rPr>
          <w:sz w:val="24"/>
          <w:szCs w:val="24"/>
        </w:rPr>
        <w:t>Cilgwyn</w:t>
      </w:r>
      <w:proofErr w:type="spellEnd"/>
      <w:r>
        <w:rPr>
          <w:sz w:val="24"/>
          <w:szCs w:val="24"/>
        </w:rPr>
        <w:t>. Cllr Lloyd suggested that a councillor should attend this meeting. PARC-Y-DELYN, Saturday 20</w:t>
      </w:r>
      <w:r w:rsidRPr="00906741">
        <w:rPr>
          <w:sz w:val="24"/>
          <w:szCs w:val="24"/>
          <w:vertAlign w:val="superscript"/>
        </w:rPr>
        <w:t>th</w:t>
      </w:r>
      <w:r>
        <w:rPr>
          <w:sz w:val="24"/>
          <w:szCs w:val="24"/>
        </w:rPr>
        <w:t xml:space="preserve"> October 2018, 10a.m-12.30p.m</w:t>
      </w:r>
    </w:p>
    <w:p w14:paraId="19E2BC99" w14:textId="2D1C4A60" w:rsidR="00974B6C" w:rsidRDefault="00974B6C" w:rsidP="00974B6C">
      <w:pPr>
        <w:pStyle w:val="ListParagraph"/>
        <w:numPr>
          <w:ilvl w:val="0"/>
          <w:numId w:val="2"/>
        </w:numPr>
        <w:rPr>
          <w:sz w:val="24"/>
          <w:szCs w:val="24"/>
        </w:rPr>
      </w:pPr>
      <w:r>
        <w:rPr>
          <w:sz w:val="24"/>
          <w:szCs w:val="24"/>
        </w:rPr>
        <w:t>NP</w:t>
      </w:r>
      <w:r w:rsidR="00906741">
        <w:rPr>
          <w:sz w:val="24"/>
          <w:szCs w:val="24"/>
        </w:rPr>
        <w:t xml:space="preserve">/18/0504/FUL </w:t>
      </w:r>
      <w:proofErr w:type="spellStart"/>
      <w:r w:rsidR="00906741">
        <w:rPr>
          <w:sz w:val="24"/>
          <w:szCs w:val="24"/>
        </w:rPr>
        <w:t>Gilfach</w:t>
      </w:r>
      <w:proofErr w:type="spellEnd"/>
      <w:r w:rsidR="00906741">
        <w:rPr>
          <w:sz w:val="24"/>
          <w:szCs w:val="24"/>
        </w:rPr>
        <w:t xml:space="preserve">, </w:t>
      </w:r>
      <w:proofErr w:type="spellStart"/>
      <w:r w:rsidR="00906741">
        <w:rPr>
          <w:sz w:val="24"/>
          <w:szCs w:val="24"/>
        </w:rPr>
        <w:t>Moylegrove</w:t>
      </w:r>
      <w:proofErr w:type="spellEnd"/>
      <w:r w:rsidR="00906741">
        <w:rPr>
          <w:sz w:val="24"/>
          <w:szCs w:val="24"/>
        </w:rPr>
        <w:t>. Retention of poly tunnel. No Objection.</w:t>
      </w:r>
    </w:p>
    <w:p w14:paraId="7B39B7D7" w14:textId="6F50987C" w:rsidR="00974B6C" w:rsidRDefault="00974B6C" w:rsidP="00974B6C">
      <w:pPr>
        <w:pStyle w:val="ListParagraph"/>
        <w:numPr>
          <w:ilvl w:val="0"/>
          <w:numId w:val="2"/>
        </w:numPr>
        <w:rPr>
          <w:sz w:val="24"/>
          <w:szCs w:val="24"/>
        </w:rPr>
      </w:pPr>
      <w:r>
        <w:rPr>
          <w:sz w:val="24"/>
          <w:szCs w:val="24"/>
        </w:rPr>
        <w:t>NP/1</w:t>
      </w:r>
      <w:r w:rsidR="00906741">
        <w:rPr>
          <w:sz w:val="24"/>
          <w:szCs w:val="24"/>
        </w:rPr>
        <w:t xml:space="preserve">8/0456/S73 </w:t>
      </w:r>
      <w:proofErr w:type="spellStart"/>
      <w:r w:rsidR="00906741">
        <w:rPr>
          <w:sz w:val="24"/>
          <w:szCs w:val="24"/>
        </w:rPr>
        <w:t>Fronymor</w:t>
      </w:r>
      <w:proofErr w:type="spellEnd"/>
      <w:r w:rsidR="00906741">
        <w:rPr>
          <w:sz w:val="24"/>
          <w:szCs w:val="24"/>
        </w:rPr>
        <w:t xml:space="preserve">, </w:t>
      </w:r>
      <w:proofErr w:type="spellStart"/>
      <w:r w:rsidR="00906741">
        <w:rPr>
          <w:sz w:val="24"/>
          <w:szCs w:val="24"/>
        </w:rPr>
        <w:t>Moylegrove</w:t>
      </w:r>
      <w:proofErr w:type="spellEnd"/>
      <w:r w:rsidR="00906741">
        <w:rPr>
          <w:sz w:val="24"/>
          <w:szCs w:val="24"/>
        </w:rPr>
        <w:t xml:space="preserve">. </w:t>
      </w:r>
      <w:r w:rsidR="0081089C">
        <w:rPr>
          <w:sz w:val="24"/>
          <w:szCs w:val="24"/>
        </w:rPr>
        <w:t>SA43 3BP Refused</w:t>
      </w:r>
    </w:p>
    <w:p w14:paraId="7332B677" w14:textId="253AEEAA" w:rsidR="00EE44E0" w:rsidRPr="0081089C" w:rsidRDefault="00EE44E0" w:rsidP="0081089C">
      <w:pPr>
        <w:ind w:left="420"/>
        <w:rPr>
          <w:sz w:val="24"/>
          <w:szCs w:val="24"/>
          <w:u w:val="single"/>
        </w:rPr>
      </w:pPr>
      <w:r w:rsidRPr="00EE44E0">
        <w:rPr>
          <w:sz w:val="24"/>
          <w:szCs w:val="24"/>
          <w:u w:val="single"/>
        </w:rPr>
        <w:t>LATE PLANNING / CYNLLUNIAU HWYR</w:t>
      </w:r>
    </w:p>
    <w:p w14:paraId="6E5E1CF6" w14:textId="77777777" w:rsidR="0024105C" w:rsidRDefault="0024105C" w:rsidP="0024105C">
      <w:pPr>
        <w:tabs>
          <w:tab w:val="left" w:pos="1755"/>
        </w:tabs>
        <w:rPr>
          <w:sz w:val="24"/>
          <w:szCs w:val="24"/>
          <w:u w:val="single"/>
        </w:rPr>
      </w:pPr>
    </w:p>
    <w:p w14:paraId="7B26846F" w14:textId="2B89F86A" w:rsidR="0024105C" w:rsidRDefault="0024105C" w:rsidP="0024105C">
      <w:pPr>
        <w:tabs>
          <w:tab w:val="left" w:pos="1755"/>
        </w:tabs>
        <w:rPr>
          <w:sz w:val="24"/>
          <w:szCs w:val="24"/>
          <w:u w:val="single"/>
        </w:rPr>
      </w:pPr>
      <w:r w:rsidRPr="0024105C">
        <w:rPr>
          <w:sz w:val="24"/>
          <w:szCs w:val="24"/>
          <w:u w:val="single"/>
        </w:rPr>
        <w:lastRenderedPageBreak/>
        <w:t>CORRESPONDANCE / CYFAREBIAD (GPO POST)</w:t>
      </w:r>
    </w:p>
    <w:p w14:paraId="670BB579" w14:textId="070A1575" w:rsidR="0024105C" w:rsidRDefault="0024105C" w:rsidP="0081089C">
      <w:pPr>
        <w:pStyle w:val="ListParagraph"/>
        <w:tabs>
          <w:tab w:val="left" w:pos="1755"/>
        </w:tabs>
        <w:rPr>
          <w:sz w:val="24"/>
          <w:szCs w:val="24"/>
        </w:rPr>
      </w:pPr>
    </w:p>
    <w:p w14:paraId="55808A74" w14:textId="074961D5" w:rsidR="00D76BFA" w:rsidRPr="0081089C" w:rsidRDefault="0081089C" w:rsidP="0081089C">
      <w:pPr>
        <w:pStyle w:val="ListParagraph"/>
        <w:numPr>
          <w:ilvl w:val="0"/>
          <w:numId w:val="6"/>
        </w:numPr>
        <w:tabs>
          <w:tab w:val="left" w:pos="1755"/>
        </w:tabs>
        <w:rPr>
          <w:sz w:val="24"/>
          <w:szCs w:val="24"/>
        </w:rPr>
      </w:pPr>
      <w:r>
        <w:rPr>
          <w:sz w:val="24"/>
          <w:szCs w:val="24"/>
        </w:rPr>
        <w:t>Planning Notice – John Powell</w:t>
      </w:r>
    </w:p>
    <w:p w14:paraId="16ACE5E2" w14:textId="77777777" w:rsidR="0024105C" w:rsidRDefault="0024105C" w:rsidP="0024105C">
      <w:pPr>
        <w:tabs>
          <w:tab w:val="left" w:pos="1755"/>
        </w:tabs>
        <w:rPr>
          <w:sz w:val="24"/>
          <w:szCs w:val="24"/>
          <w:u w:val="single"/>
        </w:rPr>
      </w:pPr>
    </w:p>
    <w:p w14:paraId="311CC82F" w14:textId="2B56AE8E" w:rsidR="0024105C" w:rsidRDefault="0024105C" w:rsidP="0024105C">
      <w:pPr>
        <w:tabs>
          <w:tab w:val="left" w:pos="1755"/>
        </w:tabs>
        <w:rPr>
          <w:sz w:val="24"/>
          <w:szCs w:val="24"/>
          <w:u w:val="single"/>
        </w:rPr>
      </w:pPr>
      <w:r w:rsidRPr="0024105C">
        <w:rPr>
          <w:sz w:val="24"/>
          <w:szCs w:val="24"/>
          <w:u w:val="single"/>
        </w:rPr>
        <w:t>CORRESPONDANCE E-MAIL / CYFATEBIAD E-BOST</w:t>
      </w:r>
    </w:p>
    <w:p w14:paraId="46A93A1E" w14:textId="263A8841" w:rsidR="009E48E8" w:rsidRDefault="00EF45CC" w:rsidP="0024105C">
      <w:pPr>
        <w:pStyle w:val="ListParagraph"/>
        <w:numPr>
          <w:ilvl w:val="0"/>
          <w:numId w:val="8"/>
        </w:numPr>
        <w:tabs>
          <w:tab w:val="left" w:pos="1755"/>
        </w:tabs>
        <w:rPr>
          <w:sz w:val="24"/>
          <w:szCs w:val="24"/>
        </w:rPr>
      </w:pPr>
      <w:r>
        <w:rPr>
          <w:sz w:val="24"/>
          <w:szCs w:val="24"/>
        </w:rPr>
        <w:t>Annual Report Dyfed Police and Criminal Panel. Cllr Lloyd suggested putting a link on the agenda so Cllrs could read the Annual Report before the council meeting. C. Cllr James told the meeting that the Commissioner would be available to talk to the councillors about policing in Dyfed.</w:t>
      </w:r>
    </w:p>
    <w:p w14:paraId="0F687E09" w14:textId="33494568" w:rsidR="00D76BFA" w:rsidRDefault="00620D85" w:rsidP="0024105C">
      <w:pPr>
        <w:pStyle w:val="ListParagraph"/>
        <w:numPr>
          <w:ilvl w:val="0"/>
          <w:numId w:val="8"/>
        </w:numPr>
        <w:tabs>
          <w:tab w:val="left" w:pos="1755"/>
        </w:tabs>
        <w:rPr>
          <w:sz w:val="24"/>
          <w:szCs w:val="24"/>
        </w:rPr>
      </w:pPr>
      <w:r>
        <w:rPr>
          <w:sz w:val="24"/>
          <w:szCs w:val="24"/>
        </w:rPr>
        <w:t xml:space="preserve">Unadopted Roads in Wales Survey. C. Cllr James will enquire with PCC about any unadopted roads in </w:t>
      </w:r>
      <w:proofErr w:type="spellStart"/>
      <w:r>
        <w:rPr>
          <w:sz w:val="24"/>
          <w:szCs w:val="24"/>
        </w:rPr>
        <w:t>Nevern</w:t>
      </w:r>
      <w:proofErr w:type="spellEnd"/>
      <w:r>
        <w:rPr>
          <w:sz w:val="24"/>
          <w:szCs w:val="24"/>
        </w:rPr>
        <w:t xml:space="preserve">, </w:t>
      </w:r>
      <w:proofErr w:type="spellStart"/>
      <w:r>
        <w:rPr>
          <w:sz w:val="24"/>
          <w:szCs w:val="24"/>
        </w:rPr>
        <w:t>Moylegrove</w:t>
      </w:r>
      <w:proofErr w:type="spellEnd"/>
      <w:r>
        <w:rPr>
          <w:sz w:val="24"/>
          <w:szCs w:val="24"/>
        </w:rPr>
        <w:t xml:space="preserve"> and </w:t>
      </w:r>
      <w:proofErr w:type="spellStart"/>
      <w:r>
        <w:rPr>
          <w:sz w:val="24"/>
          <w:szCs w:val="24"/>
        </w:rPr>
        <w:t>Felindre-Farchog</w:t>
      </w:r>
      <w:proofErr w:type="spellEnd"/>
      <w:r>
        <w:rPr>
          <w:sz w:val="24"/>
          <w:szCs w:val="24"/>
        </w:rPr>
        <w:t>.</w:t>
      </w:r>
    </w:p>
    <w:p w14:paraId="07FE14A3" w14:textId="60D0318B" w:rsidR="00D76BFA" w:rsidRDefault="00620D85" w:rsidP="0024105C">
      <w:pPr>
        <w:pStyle w:val="ListParagraph"/>
        <w:numPr>
          <w:ilvl w:val="0"/>
          <w:numId w:val="8"/>
        </w:numPr>
        <w:tabs>
          <w:tab w:val="left" w:pos="1755"/>
        </w:tabs>
        <w:rPr>
          <w:sz w:val="24"/>
          <w:szCs w:val="24"/>
        </w:rPr>
      </w:pPr>
      <w:r>
        <w:rPr>
          <w:sz w:val="24"/>
          <w:szCs w:val="24"/>
        </w:rPr>
        <w:t xml:space="preserve">PCC Consultation Paper on Toilets, </w:t>
      </w:r>
      <w:r w:rsidR="004E2FEA">
        <w:rPr>
          <w:sz w:val="24"/>
          <w:szCs w:val="24"/>
        </w:rPr>
        <w:t xml:space="preserve">Crematorium and Tenby pedestrianisation. Cllr Whitehead to fill in toilet survey (3 toilets), Cllr Lloyd will </w:t>
      </w:r>
      <w:r w:rsidR="005A2F05">
        <w:rPr>
          <w:sz w:val="24"/>
          <w:szCs w:val="24"/>
        </w:rPr>
        <w:t>do the Crematorium survey.  C. Cllr James said that these surveys were important to the area, and had the clerk had Pembrokeshire Council Charter? Clerk to look on the e-mails as she didn’t think she had.</w:t>
      </w:r>
    </w:p>
    <w:p w14:paraId="15CCE950" w14:textId="77777777" w:rsidR="009E48E8" w:rsidRDefault="009E48E8" w:rsidP="009E48E8">
      <w:pPr>
        <w:tabs>
          <w:tab w:val="left" w:pos="1755"/>
        </w:tabs>
        <w:rPr>
          <w:sz w:val="24"/>
          <w:szCs w:val="24"/>
        </w:rPr>
      </w:pPr>
    </w:p>
    <w:p w14:paraId="377343DF" w14:textId="7A90F286" w:rsidR="0024105C" w:rsidRDefault="009E48E8" w:rsidP="009E48E8">
      <w:pPr>
        <w:tabs>
          <w:tab w:val="left" w:pos="1755"/>
        </w:tabs>
        <w:rPr>
          <w:sz w:val="24"/>
          <w:szCs w:val="24"/>
          <w:u w:val="single"/>
        </w:rPr>
      </w:pPr>
      <w:r w:rsidRPr="009E48E8">
        <w:rPr>
          <w:sz w:val="24"/>
          <w:szCs w:val="24"/>
          <w:u w:val="single"/>
        </w:rPr>
        <w:t xml:space="preserve">FINANCE / CYLLID </w:t>
      </w:r>
    </w:p>
    <w:p w14:paraId="573C7D7F" w14:textId="6BF8F2B9" w:rsidR="009E48E8" w:rsidRDefault="005A2F05" w:rsidP="009E48E8">
      <w:pPr>
        <w:pStyle w:val="ListParagraph"/>
        <w:numPr>
          <w:ilvl w:val="0"/>
          <w:numId w:val="8"/>
        </w:numPr>
        <w:tabs>
          <w:tab w:val="left" w:pos="1755"/>
        </w:tabs>
        <w:rPr>
          <w:sz w:val="24"/>
          <w:szCs w:val="24"/>
        </w:rPr>
      </w:pPr>
      <w:r>
        <w:rPr>
          <w:sz w:val="24"/>
          <w:szCs w:val="24"/>
        </w:rPr>
        <w:t xml:space="preserve">GRANT THORNTON – APPROVED. A reply needed on 2 items. </w:t>
      </w:r>
    </w:p>
    <w:p w14:paraId="406268A8" w14:textId="33E53832" w:rsidR="009E48E8" w:rsidRDefault="005A2F05" w:rsidP="009E48E8">
      <w:pPr>
        <w:pStyle w:val="ListParagraph"/>
        <w:numPr>
          <w:ilvl w:val="0"/>
          <w:numId w:val="8"/>
        </w:numPr>
        <w:tabs>
          <w:tab w:val="left" w:pos="1755"/>
        </w:tabs>
        <w:rPr>
          <w:sz w:val="24"/>
          <w:szCs w:val="24"/>
        </w:rPr>
      </w:pPr>
      <w:r>
        <w:rPr>
          <w:sz w:val="24"/>
          <w:szCs w:val="24"/>
        </w:rPr>
        <w:t xml:space="preserve">Williams electricals </w:t>
      </w:r>
      <w:r w:rsidR="00525E12">
        <w:rPr>
          <w:sz w:val="24"/>
          <w:szCs w:val="24"/>
        </w:rPr>
        <w:t xml:space="preserve">– defib </w:t>
      </w:r>
      <w:r>
        <w:rPr>
          <w:sz w:val="24"/>
          <w:szCs w:val="24"/>
        </w:rPr>
        <w:t>– £180.99 Cheque no. 549</w:t>
      </w:r>
    </w:p>
    <w:p w14:paraId="6EFABE48" w14:textId="6DFFFC4E" w:rsidR="00D76BFA" w:rsidRDefault="00525E12" w:rsidP="009E48E8">
      <w:pPr>
        <w:pStyle w:val="ListParagraph"/>
        <w:numPr>
          <w:ilvl w:val="0"/>
          <w:numId w:val="8"/>
        </w:numPr>
        <w:tabs>
          <w:tab w:val="left" w:pos="1755"/>
        </w:tabs>
        <w:rPr>
          <w:sz w:val="24"/>
          <w:szCs w:val="24"/>
        </w:rPr>
      </w:pPr>
      <w:r>
        <w:rPr>
          <w:sz w:val="24"/>
          <w:szCs w:val="24"/>
        </w:rPr>
        <w:t>Clerks Wages -£400 Cheque no. 547</w:t>
      </w:r>
    </w:p>
    <w:p w14:paraId="107F368C" w14:textId="078C04F4" w:rsidR="00525E12" w:rsidRDefault="00525E12" w:rsidP="009E48E8">
      <w:pPr>
        <w:pStyle w:val="ListParagraph"/>
        <w:numPr>
          <w:ilvl w:val="0"/>
          <w:numId w:val="8"/>
        </w:numPr>
        <w:tabs>
          <w:tab w:val="left" w:pos="1755"/>
        </w:tabs>
        <w:rPr>
          <w:sz w:val="24"/>
          <w:szCs w:val="24"/>
        </w:rPr>
      </w:pPr>
      <w:r>
        <w:rPr>
          <w:sz w:val="24"/>
          <w:szCs w:val="24"/>
        </w:rPr>
        <w:t>HMRC Nat. Ins £100 Cheque no. 548</w:t>
      </w:r>
    </w:p>
    <w:p w14:paraId="63088801" w14:textId="76A9DFEA" w:rsidR="0087134F" w:rsidRDefault="00525E12" w:rsidP="009E48E8">
      <w:pPr>
        <w:pStyle w:val="ListParagraph"/>
        <w:numPr>
          <w:ilvl w:val="0"/>
          <w:numId w:val="8"/>
        </w:numPr>
        <w:tabs>
          <w:tab w:val="left" w:pos="1755"/>
        </w:tabs>
        <w:rPr>
          <w:sz w:val="24"/>
          <w:szCs w:val="24"/>
        </w:rPr>
      </w:pPr>
      <w:r>
        <w:rPr>
          <w:sz w:val="24"/>
          <w:szCs w:val="24"/>
        </w:rPr>
        <w:t>Castle celebrations £ 17.61, internal auditor £30.  Cheque no. 546</w:t>
      </w:r>
    </w:p>
    <w:p w14:paraId="247643F4" w14:textId="10E112F9" w:rsidR="0087134F" w:rsidRDefault="0087134F" w:rsidP="009E48E8">
      <w:pPr>
        <w:pStyle w:val="ListParagraph"/>
        <w:numPr>
          <w:ilvl w:val="0"/>
          <w:numId w:val="8"/>
        </w:numPr>
        <w:tabs>
          <w:tab w:val="left" w:pos="1755"/>
        </w:tabs>
        <w:rPr>
          <w:sz w:val="24"/>
          <w:szCs w:val="24"/>
        </w:rPr>
      </w:pPr>
      <w:r>
        <w:rPr>
          <w:sz w:val="24"/>
          <w:szCs w:val="24"/>
        </w:rPr>
        <w:t>Quarterly Budget figures.</w:t>
      </w:r>
    </w:p>
    <w:p w14:paraId="77FB8639" w14:textId="77777777" w:rsidR="0087134F" w:rsidRDefault="0087134F" w:rsidP="0087134F">
      <w:pPr>
        <w:tabs>
          <w:tab w:val="left" w:pos="1755"/>
        </w:tabs>
        <w:rPr>
          <w:sz w:val="24"/>
          <w:szCs w:val="24"/>
        </w:rPr>
      </w:pPr>
    </w:p>
    <w:p w14:paraId="3CFC60CE" w14:textId="07592309" w:rsidR="0087134F" w:rsidRDefault="0087134F" w:rsidP="0087134F">
      <w:pPr>
        <w:tabs>
          <w:tab w:val="left" w:pos="1755"/>
        </w:tabs>
        <w:rPr>
          <w:sz w:val="24"/>
          <w:szCs w:val="24"/>
          <w:u w:val="single"/>
        </w:rPr>
      </w:pPr>
      <w:r w:rsidRPr="0087134F">
        <w:rPr>
          <w:sz w:val="24"/>
          <w:szCs w:val="24"/>
          <w:u w:val="single"/>
        </w:rPr>
        <w:t>A.O.B / UNRHIW FATERION ARALL</w:t>
      </w:r>
    </w:p>
    <w:p w14:paraId="40D43210" w14:textId="332F19C6" w:rsidR="0087134F" w:rsidRPr="004F2D30" w:rsidRDefault="004F2D30" w:rsidP="00525E12">
      <w:pPr>
        <w:pStyle w:val="ListParagraph"/>
        <w:numPr>
          <w:ilvl w:val="0"/>
          <w:numId w:val="9"/>
        </w:numPr>
        <w:tabs>
          <w:tab w:val="left" w:pos="1755"/>
        </w:tabs>
        <w:rPr>
          <w:sz w:val="24"/>
          <w:szCs w:val="24"/>
        </w:rPr>
      </w:pPr>
      <w:r w:rsidRPr="004F2D30">
        <w:rPr>
          <w:sz w:val="24"/>
          <w:szCs w:val="24"/>
        </w:rPr>
        <w:t xml:space="preserve">C. Cllr </w:t>
      </w:r>
      <w:r>
        <w:rPr>
          <w:sz w:val="24"/>
          <w:szCs w:val="24"/>
        </w:rPr>
        <w:t>James informed the councillors that Planed have a representative going around the village halls doing a road show. Cllr Marks suggested to Cllr Rees this would be for Nevern Hall Committee and maybe Moylegrove Old School.</w:t>
      </w:r>
    </w:p>
    <w:p w14:paraId="36271227" w14:textId="22451FED" w:rsidR="00F26F1B" w:rsidRDefault="00F26F1B" w:rsidP="00F26F1B">
      <w:pPr>
        <w:tabs>
          <w:tab w:val="left" w:pos="1755"/>
        </w:tabs>
        <w:rPr>
          <w:sz w:val="24"/>
          <w:szCs w:val="24"/>
        </w:rPr>
      </w:pPr>
    </w:p>
    <w:p w14:paraId="50E69A91" w14:textId="697A38C7" w:rsidR="00F26F1B" w:rsidRDefault="00F26F1B" w:rsidP="00F26F1B">
      <w:pPr>
        <w:tabs>
          <w:tab w:val="left" w:pos="1755"/>
        </w:tabs>
        <w:rPr>
          <w:sz w:val="24"/>
          <w:szCs w:val="24"/>
        </w:rPr>
      </w:pPr>
      <w:r>
        <w:rPr>
          <w:sz w:val="24"/>
          <w:szCs w:val="24"/>
        </w:rPr>
        <w:t xml:space="preserve">Meeting closed </w:t>
      </w:r>
      <w:r w:rsidR="004F2D30">
        <w:rPr>
          <w:sz w:val="24"/>
          <w:szCs w:val="24"/>
        </w:rPr>
        <w:t>9 pm.</w:t>
      </w:r>
    </w:p>
    <w:p w14:paraId="32C893C3" w14:textId="5EF67CB1" w:rsidR="00F26F1B" w:rsidRPr="00F26F1B" w:rsidRDefault="00F26F1B" w:rsidP="00F26F1B">
      <w:pPr>
        <w:tabs>
          <w:tab w:val="left" w:pos="1755"/>
        </w:tabs>
        <w:rPr>
          <w:sz w:val="24"/>
          <w:szCs w:val="24"/>
        </w:rPr>
      </w:pPr>
      <w:r>
        <w:rPr>
          <w:sz w:val="24"/>
          <w:szCs w:val="24"/>
        </w:rPr>
        <w:t xml:space="preserve">Date of next meeting </w:t>
      </w:r>
      <w:r w:rsidR="004F2D30">
        <w:rPr>
          <w:sz w:val="24"/>
          <w:szCs w:val="24"/>
        </w:rPr>
        <w:t>7th</w:t>
      </w:r>
      <w:r>
        <w:rPr>
          <w:sz w:val="24"/>
          <w:szCs w:val="24"/>
        </w:rPr>
        <w:t xml:space="preserve"> </w:t>
      </w:r>
      <w:r w:rsidR="004F2D30">
        <w:rPr>
          <w:sz w:val="24"/>
          <w:szCs w:val="24"/>
        </w:rPr>
        <w:t>November</w:t>
      </w:r>
      <w:r>
        <w:rPr>
          <w:sz w:val="24"/>
          <w:szCs w:val="24"/>
        </w:rPr>
        <w:t xml:space="preserve"> 2018. </w:t>
      </w:r>
      <w:r w:rsidR="004F2D30">
        <w:rPr>
          <w:sz w:val="24"/>
          <w:szCs w:val="24"/>
        </w:rPr>
        <w:t>Moylegrove</w:t>
      </w:r>
      <w:r>
        <w:rPr>
          <w:sz w:val="24"/>
          <w:szCs w:val="24"/>
        </w:rPr>
        <w:t xml:space="preserve"> Village Hall</w:t>
      </w:r>
    </w:p>
    <w:p w14:paraId="60696AB1" w14:textId="77777777" w:rsidR="0024105C" w:rsidRPr="0024105C" w:rsidRDefault="0024105C" w:rsidP="0024105C">
      <w:pPr>
        <w:tabs>
          <w:tab w:val="left" w:pos="1755"/>
        </w:tabs>
        <w:rPr>
          <w:sz w:val="24"/>
          <w:szCs w:val="24"/>
          <w:u w:val="single"/>
        </w:rPr>
      </w:pPr>
    </w:p>
    <w:p w14:paraId="65B5432A" w14:textId="77777777" w:rsidR="0024105C" w:rsidRPr="0024105C" w:rsidRDefault="0024105C" w:rsidP="0024105C">
      <w:pPr>
        <w:tabs>
          <w:tab w:val="left" w:pos="1755"/>
        </w:tabs>
        <w:rPr>
          <w:sz w:val="24"/>
          <w:szCs w:val="24"/>
        </w:rPr>
      </w:pPr>
    </w:p>
    <w:sectPr w:rsidR="0024105C" w:rsidRPr="00241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75528"/>
    <w:multiLevelType w:val="hybridMultilevel"/>
    <w:tmpl w:val="6A607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46E2EA6"/>
    <w:multiLevelType w:val="hybridMultilevel"/>
    <w:tmpl w:val="C70E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37681B"/>
    <w:multiLevelType w:val="hybridMultilevel"/>
    <w:tmpl w:val="2CF4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F14F6"/>
    <w:multiLevelType w:val="hybridMultilevel"/>
    <w:tmpl w:val="8DE069E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46710F62"/>
    <w:multiLevelType w:val="hybridMultilevel"/>
    <w:tmpl w:val="A8F0B4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473D2BF8"/>
    <w:multiLevelType w:val="hybridMultilevel"/>
    <w:tmpl w:val="F3AC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FE7477"/>
    <w:multiLevelType w:val="hybridMultilevel"/>
    <w:tmpl w:val="8D4C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946071"/>
    <w:multiLevelType w:val="hybridMultilevel"/>
    <w:tmpl w:val="38CA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206C0F"/>
    <w:multiLevelType w:val="hybridMultilevel"/>
    <w:tmpl w:val="7678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0"/>
  </w:num>
  <w:num w:numId="6">
    <w:abstractNumId w:val="5"/>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22"/>
    <w:rsid w:val="00015455"/>
    <w:rsid w:val="0024105C"/>
    <w:rsid w:val="00317829"/>
    <w:rsid w:val="00365735"/>
    <w:rsid w:val="004404E9"/>
    <w:rsid w:val="00453607"/>
    <w:rsid w:val="00463FB2"/>
    <w:rsid w:val="004E2FEA"/>
    <w:rsid w:val="004F2D30"/>
    <w:rsid w:val="00525E12"/>
    <w:rsid w:val="005553EF"/>
    <w:rsid w:val="005930C0"/>
    <w:rsid w:val="005A2F05"/>
    <w:rsid w:val="005E2EDC"/>
    <w:rsid w:val="00620D85"/>
    <w:rsid w:val="006310E6"/>
    <w:rsid w:val="006934AA"/>
    <w:rsid w:val="006D7478"/>
    <w:rsid w:val="00750CC8"/>
    <w:rsid w:val="007644E8"/>
    <w:rsid w:val="0077576A"/>
    <w:rsid w:val="0081089C"/>
    <w:rsid w:val="0087134F"/>
    <w:rsid w:val="00906741"/>
    <w:rsid w:val="00974B6C"/>
    <w:rsid w:val="00996641"/>
    <w:rsid w:val="009E48E8"/>
    <w:rsid w:val="00A908CC"/>
    <w:rsid w:val="00B22B65"/>
    <w:rsid w:val="00BF13F5"/>
    <w:rsid w:val="00C3709E"/>
    <w:rsid w:val="00CD7322"/>
    <w:rsid w:val="00D76BFA"/>
    <w:rsid w:val="00DA5EA5"/>
    <w:rsid w:val="00E11E7A"/>
    <w:rsid w:val="00EE44E0"/>
    <w:rsid w:val="00EF45CC"/>
    <w:rsid w:val="00F0789B"/>
    <w:rsid w:val="00F15F71"/>
    <w:rsid w:val="00F26F1B"/>
    <w:rsid w:val="00FD5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22"/>
  </w:style>
  <w:style w:type="paragraph" w:styleId="Heading1">
    <w:name w:val="heading 1"/>
    <w:basedOn w:val="Normal"/>
    <w:next w:val="Normal"/>
    <w:link w:val="Heading1Char"/>
    <w:uiPriority w:val="9"/>
    <w:qFormat/>
    <w:rsid w:val="00CD732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D732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D732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D732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D732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D732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D732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D732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D732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32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D732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D732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D732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D732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D732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D732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D732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D7322"/>
    <w:rPr>
      <w:b/>
      <w:bCs/>
      <w:i/>
      <w:iCs/>
    </w:rPr>
  </w:style>
  <w:style w:type="paragraph" w:styleId="Caption">
    <w:name w:val="caption"/>
    <w:basedOn w:val="Normal"/>
    <w:next w:val="Normal"/>
    <w:uiPriority w:val="35"/>
    <w:semiHidden/>
    <w:unhideWhenUsed/>
    <w:qFormat/>
    <w:rsid w:val="00CD732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D732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D732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D732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D7322"/>
    <w:rPr>
      <w:color w:val="44546A" w:themeColor="text2"/>
      <w:sz w:val="28"/>
      <w:szCs w:val="28"/>
    </w:rPr>
  </w:style>
  <w:style w:type="character" w:styleId="Strong">
    <w:name w:val="Strong"/>
    <w:basedOn w:val="DefaultParagraphFont"/>
    <w:uiPriority w:val="22"/>
    <w:qFormat/>
    <w:rsid w:val="00CD7322"/>
    <w:rPr>
      <w:b/>
      <w:bCs/>
    </w:rPr>
  </w:style>
  <w:style w:type="character" w:styleId="Emphasis">
    <w:name w:val="Emphasis"/>
    <w:basedOn w:val="DefaultParagraphFont"/>
    <w:uiPriority w:val="20"/>
    <w:qFormat/>
    <w:rsid w:val="00CD7322"/>
    <w:rPr>
      <w:i/>
      <w:iCs/>
      <w:color w:val="000000" w:themeColor="text1"/>
    </w:rPr>
  </w:style>
  <w:style w:type="paragraph" w:styleId="NoSpacing">
    <w:name w:val="No Spacing"/>
    <w:uiPriority w:val="1"/>
    <w:qFormat/>
    <w:rsid w:val="00CD7322"/>
    <w:pPr>
      <w:spacing w:after="0" w:line="240" w:lineRule="auto"/>
    </w:pPr>
  </w:style>
  <w:style w:type="paragraph" w:styleId="Quote">
    <w:name w:val="Quote"/>
    <w:basedOn w:val="Normal"/>
    <w:next w:val="Normal"/>
    <w:link w:val="QuoteChar"/>
    <w:uiPriority w:val="29"/>
    <w:qFormat/>
    <w:rsid w:val="00CD732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D7322"/>
    <w:rPr>
      <w:i/>
      <w:iCs/>
      <w:color w:val="7B7B7B" w:themeColor="accent3" w:themeShade="BF"/>
      <w:sz w:val="24"/>
      <w:szCs w:val="24"/>
    </w:rPr>
  </w:style>
  <w:style w:type="paragraph" w:styleId="IntenseQuote">
    <w:name w:val="Intense Quote"/>
    <w:basedOn w:val="Normal"/>
    <w:next w:val="Normal"/>
    <w:link w:val="IntenseQuoteChar"/>
    <w:uiPriority w:val="30"/>
    <w:qFormat/>
    <w:rsid w:val="00CD732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D7322"/>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D7322"/>
    <w:rPr>
      <w:i/>
      <w:iCs/>
      <w:color w:val="595959" w:themeColor="text1" w:themeTint="A6"/>
    </w:rPr>
  </w:style>
  <w:style w:type="character" w:styleId="IntenseEmphasis">
    <w:name w:val="Intense Emphasis"/>
    <w:basedOn w:val="DefaultParagraphFont"/>
    <w:uiPriority w:val="21"/>
    <w:qFormat/>
    <w:rsid w:val="00CD7322"/>
    <w:rPr>
      <w:b/>
      <w:bCs/>
      <w:i/>
      <w:iCs/>
      <w:color w:val="auto"/>
    </w:rPr>
  </w:style>
  <w:style w:type="character" w:styleId="SubtleReference">
    <w:name w:val="Subtle Reference"/>
    <w:basedOn w:val="DefaultParagraphFont"/>
    <w:uiPriority w:val="31"/>
    <w:qFormat/>
    <w:rsid w:val="00CD732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D7322"/>
    <w:rPr>
      <w:b/>
      <w:bCs/>
      <w:caps w:val="0"/>
      <w:smallCaps/>
      <w:color w:val="auto"/>
      <w:spacing w:val="0"/>
      <w:u w:val="single"/>
    </w:rPr>
  </w:style>
  <w:style w:type="character" w:styleId="BookTitle">
    <w:name w:val="Book Title"/>
    <w:basedOn w:val="DefaultParagraphFont"/>
    <w:uiPriority w:val="33"/>
    <w:qFormat/>
    <w:rsid w:val="00CD7322"/>
    <w:rPr>
      <w:b/>
      <w:bCs/>
      <w:caps w:val="0"/>
      <w:smallCaps/>
      <w:spacing w:val="0"/>
    </w:rPr>
  </w:style>
  <w:style w:type="paragraph" w:styleId="TOCHeading">
    <w:name w:val="TOC Heading"/>
    <w:basedOn w:val="Heading1"/>
    <w:next w:val="Normal"/>
    <w:uiPriority w:val="39"/>
    <w:semiHidden/>
    <w:unhideWhenUsed/>
    <w:qFormat/>
    <w:rsid w:val="00CD7322"/>
    <w:pPr>
      <w:outlineLvl w:val="9"/>
    </w:pPr>
  </w:style>
  <w:style w:type="paragraph" w:styleId="BalloonText">
    <w:name w:val="Balloon Text"/>
    <w:basedOn w:val="Normal"/>
    <w:link w:val="BalloonTextChar"/>
    <w:uiPriority w:val="99"/>
    <w:semiHidden/>
    <w:unhideWhenUsed/>
    <w:rsid w:val="00CD7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322"/>
    <w:rPr>
      <w:rFonts w:ascii="Segoe UI" w:hAnsi="Segoe UI" w:cs="Segoe UI"/>
      <w:sz w:val="18"/>
      <w:szCs w:val="18"/>
    </w:rPr>
  </w:style>
  <w:style w:type="paragraph" w:styleId="ListParagraph">
    <w:name w:val="List Paragraph"/>
    <w:basedOn w:val="Normal"/>
    <w:uiPriority w:val="34"/>
    <w:qFormat/>
    <w:rsid w:val="00BF13F5"/>
    <w:pPr>
      <w:ind w:left="720"/>
      <w:contextualSpacing/>
    </w:pPr>
  </w:style>
  <w:style w:type="character" w:styleId="Hyperlink">
    <w:name w:val="Hyperlink"/>
    <w:basedOn w:val="DefaultParagraphFont"/>
    <w:uiPriority w:val="99"/>
    <w:unhideWhenUsed/>
    <w:rsid w:val="0077576A"/>
    <w:rPr>
      <w:color w:val="0563C1" w:themeColor="hyperlink"/>
      <w:u w:val="single"/>
    </w:rPr>
  </w:style>
  <w:style w:type="character" w:customStyle="1" w:styleId="UnresolvedMention">
    <w:name w:val="Unresolved Mention"/>
    <w:basedOn w:val="DefaultParagraphFont"/>
    <w:uiPriority w:val="99"/>
    <w:semiHidden/>
    <w:unhideWhenUsed/>
    <w:rsid w:val="007757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22"/>
  </w:style>
  <w:style w:type="paragraph" w:styleId="Heading1">
    <w:name w:val="heading 1"/>
    <w:basedOn w:val="Normal"/>
    <w:next w:val="Normal"/>
    <w:link w:val="Heading1Char"/>
    <w:uiPriority w:val="9"/>
    <w:qFormat/>
    <w:rsid w:val="00CD732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D732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D732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D732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D732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D732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D732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D732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D732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32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D732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D732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D732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D732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D732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D732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D732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D7322"/>
    <w:rPr>
      <w:b/>
      <w:bCs/>
      <w:i/>
      <w:iCs/>
    </w:rPr>
  </w:style>
  <w:style w:type="paragraph" w:styleId="Caption">
    <w:name w:val="caption"/>
    <w:basedOn w:val="Normal"/>
    <w:next w:val="Normal"/>
    <w:uiPriority w:val="35"/>
    <w:semiHidden/>
    <w:unhideWhenUsed/>
    <w:qFormat/>
    <w:rsid w:val="00CD732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D732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D732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D732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D7322"/>
    <w:rPr>
      <w:color w:val="44546A" w:themeColor="text2"/>
      <w:sz w:val="28"/>
      <w:szCs w:val="28"/>
    </w:rPr>
  </w:style>
  <w:style w:type="character" w:styleId="Strong">
    <w:name w:val="Strong"/>
    <w:basedOn w:val="DefaultParagraphFont"/>
    <w:uiPriority w:val="22"/>
    <w:qFormat/>
    <w:rsid w:val="00CD7322"/>
    <w:rPr>
      <w:b/>
      <w:bCs/>
    </w:rPr>
  </w:style>
  <w:style w:type="character" w:styleId="Emphasis">
    <w:name w:val="Emphasis"/>
    <w:basedOn w:val="DefaultParagraphFont"/>
    <w:uiPriority w:val="20"/>
    <w:qFormat/>
    <w:rsid w:val="00CD7322"/>
    <w:rPr>
      <w:i/>
      <w:iCs/>
      <w:color w:val="000000" w:themeColor="text1"/>
    </w:rPr>
  </w:style>
  <w:style w:type="paragraph" w:styleId="NoSpacing">
    <w:name w:val="No Spacing"/>
    <w:uiPriority w:val="1"/>
    <w:qFormat/>
    <w:rsid w:val="00CD7322"/>
    <w:pPr>
      <w:spacing w:after="0" w:line="240" w:lineRule="auto"/>
    </w:pPr>
  </w:style>
  <w:style w:type="paragraph" w:styleId="Quote">
    <w:name w:val="Quote"/>
    <w:basedOn w:val="Normal"/>
    <w:next w:val="Normal"/>
    <w:link w:val="QuoteChar"/>
    <w:uiPriority w:val="29"/>
    <w:qFormat/>
    <w:rsid w:val="00CD732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D7322"/>
    <w:rPr>
      <w:i/>
      <w:iCs/>
      <w:color w:val="7B7B7B" w:themeColor="accent3" w:themeShade="BF"/>
      <w:sz w:val="24"/>
      <w:szCs w:val="24"/>
    </w:rPr>
  </w:style>
  <w:style w:type="paragraph" w:styleId="IntenseQuote">
    <w:name w:val="Intense Quote"/>
    <w:basedOn w:val="Normal"/>
    <w:next w:val="Normal"/>
    <w:link w:val="IntenseQuoteChar"/>
    <w:uiPriority w:val="30"/>
    <w:qFormat/>
    <w:rsid w:val="00CD732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D7322"/>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D7322"/>
    <w:rPr>
      <w:i/>
      <w:iCs/>
      <w:color w:val="595959" w:themeColor="text1" w:themeTint="A6"/>
    </w:rPr>
  </w:style>
  <w:style w:type="character" w:styleId="IntenseEmphasis">
    <w:name w:val="Intense Emphasis"/>
    <w:basedOn w:val="DefaultParagraphFont"/>
    <w:uiPriority w:val="21"/>
    <w:qFormat/>
    <w:rsid w:val="00CD7322"/>
    <w:rPr>
      <w:b/>
      <w:bCs/>
      <w:i/>
      <w:iCs/>
      <w:color w:val="auto"/>
    </w:rPr>
  </w:style>
  <w:style w:type="character" w:styleId="SubtleReference">
    <w:name w:val="Subtle Reference"/>
    <w:basedOn w:val="DefaultParagraphFont"/>
    <w:uiPriority w:val="31"/>
    <w:qFormat/>
    <w:rsid w:val="00CD732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D7322"/>
    <w:rPr>
      <w:b/>
      <w:bCs/>
      <w:caps w:val="0"/>
      <w:smallCaps/>
      <w:color w:val="auto"/>
      <w:spacing w:val="0"/>
      <w:u w:val="single"/>
    </w:rPr>
  </w:style>
  <w:style w:type="character" w:styleId="BookTitle">
    <w:name w:val="Book Title"/>
    <w:basedOn w:val="DefaultParagraphFont"/>
    <w:uiPriority w:val="33"/>
    <w:qFormat/>
    <w:rsid w:val="00CD7322"/>
    <w:rPr>
      <w:b/>
      <w:bCs/>
      <w:caps w:val="0"/>
      <w:smallCaps/>
      <w:spacing w:val="0"/>
    </w:rPr>
  </w:style>
  <w:style w:type="paragraph" w:styleId="TOCHeading">
    <w:name w:val="TOC Heading"/>
    <w:basedOn w:val="Heading1"/>
    <w:next w:val="Normal"/>
    <w:uiPriority w:val="39"/>
    <w:semiHidden/>
    <w:unhideWhenUsed/>
    <w:qFormat/>
    <w:rsid w:val="00CD7322"/>
    <w:pPr>
      <w:outlineLvl w:val="9"/>
    </w:pPr>
  </w:style>
  <w:style w:type="paragraph" w:styleId="BalloonText">
    <w:name w:val="Balloon Text"/>
    <w:basedOn w:val="Normal"/>
    <w:link w:val="BalloonTextChar"/>
    <w:uiPriority w:val="99"/>
    <w:semiHidden/>
    <w:unhideWhenUsed/>
    <w:rsid w:val="00CD7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322"/>
    <w:rPr>
      <w:rFonts w:ascii="Segoe UI" w:hAnsi="Segoe UI" w:cs="Segoe UI"/>
      <w:sz w:val="18"/>
      <w:szCs w:val="18"/>
    </w:rPr>
  </w:style>
  <w:style w:type="paragraph" w:styleId="ListParagraph">
    <w:name w:val="List Paragraph"/>
    <w:basedOn w:val="Normal"/>
    <w:uiPriority w:val="34"/>
    <w:qFormat/>
    <w:rsid w:val="00BF13F5"/>
    <w:pPr>
      <w:ind w:left="720"/>
      <w:contextualSpacing/>
    </w:pPr>
  </w:style>
  <w:style w:type="character" w:styleId="Hyperlink">
    <w:name w:val="Hyperlink"/>
    <w:basedOn w:val="DefaultParagraphFont"/>
    <w:uiPriority w:val="99"/>
    <w:unhideWhenUsed/>
    <w:rsid w:val="0077576A"/>
    <w:rPr>
      <w:color w:val="0563C1" w:themeColor="hyperlink"/>
      <w:u w:val="single"/>
    </w:rPr>
  </w:style>
  <w:style w:type="character" w:customStyle="1" w:styleId="UnresolvedMention">
    <w:name w:val="Unresolved Mention"/>
    <w:basedOn w:val="DefaultParagraphFont"/>
    <w:uiPriority w:val="99"/>
    <w:semiHidden/>
    <w:unhideWhenUsed/>
    <w:rsid w:val="00775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mbrokeshire.gov.uk/pollution-control/bathing-water-in-pembrokeshire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Nevern</dc:creator>
  <cp:lastModifiedBy>Hedydd</cp:lastModifiedBy>
  <cp:revision>2</cp:revision>
  <cp:lastPrinted>2018-09-29T07:06:00Z</cp:lastPrinted>
  <dcterms:created xsi:type="dcterms:W3CDTF">2019-01-01T23:06:00Z</dcterms:created>
  <dcterms:modified xsi:type="dcterms:W3CDTF">2019-01-01T23:06:00Z</dcterms:modified>
</cp:coreProperties>
</file>