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F773F" w14:textId="77777777" w:rsidR="001B4EA9" w:rsidRPr="00C07BFE" w:rsidRDefault="001B4EA9" w:rsidP="001B4EA9">
      <w:pPr>
        <w:spacing w:after="0"/>
        <w:jc w:val="center"/>
        <w:rPr>
          <w:rFonts w:cs="Calibri"/>
          <w:b/>
          <w:sz w:val="52"/>
          <w:szCs w:val="52"/>
        </w:rPr>
      </w:pPr>
      <w:r w:rsidRPr="00C07BFE">
        <w:rPr>
          <w:rFonts w:cs="Calibri"/>
          <w:b/>
          <w:sz w:val="52"/>
          <w:szCs w:val="52"/>
        </w:rPr>
        <w:t>Amroth Community Council</w:t>
      </w:r>
    </w:p>
    <w:p w14:paraId="63DE93E3" w14:textId="77777777" w:rsidR="001B4EA9" w:rsidRPr="00C07BFE" w:rsidRDefault="001B4EA9" w:rsidP="001B4EA9">
      <w:pPr>
        <w:spacing w:after="0"/>
        <w:jc w:val="center"/>
        <w:rPr>
          <w:rFonts w:cs="Calibri"/>
          <w:b/>
          <w:sz w:val="44"/>
          <w:szCs w:val="44"/>
        </w:rPr>
      </w:pPr>
      <w:r w:rsidRPr="00C07BFE">
        <w:rPr>
          <w:rFonts w:cs="Calibri"/>
          <w:b/>
          <w:sz w:val="44"/>
          <w:szCs w:val="44"/>
        </w:rPr>
        <w:t xml:space="preserve">Cyngor Cymuned </w:t>
      </w:r>
      <w:proofErr w:type="spellStart"/>
      <w:r w:rsidRPr="00C07BFE">
        <w:rPr>
          <w:rFonts w:cs="Calibri"/>
          <w:b/>
          <w:sz w:val="44"/>
          <w:szCs w:val="44"/>
        </w:rPr>
        <w:t>Llanrath</w:t>
      </w:r>
      <w:proofErr w:type="spellEnd"/>
    </w:p>
    <w:p w14:paraId="6CDC49CC" w14:textId="77777777" w:rsidR="001B4EA9" w:rsidRPr="00E37FB1" w:rsidRDefault="001B4EA9" w:rsidP="001B4EA9">
      <w:pPr>
        <w:spacing w:after="0"/>
        <w:jc w:val="center"/>
        <w:rPr>
          <w:rFonts w:cs="Calibri"/>
          <w:b/>
          <w:sz w:val="24"/>
          <w:szCs w:val="24"/>
        </w:rPr>
      </w:pPr>
    </w:p>
    <w:p w14:paraId="5A080B3F" w14:textId="28F4B6B4" w:rsidR="001B4EA9" w:rsidRPr="00C07BFE" w:rsidRDefault="001B4EA9" w:rsidP="001B4EA9">
      <w:pPr>
        <w:spacing w:after="0"/>
        <w:rPr>
          <w:rFonts w:cs="Calibri"/>
          <w:sz w:val="26"/>
          <w:szCs w:val="26"/>
        </w:rPr>
      </w:pPr>
      <w:r>
        <w:rPr>
          <w:rFonts w:cs="Calibri"/>
          <w:b/>
          <w:sz w:val="26"/>
          <w:szCs w:val="26"/>
        </w:rPr>
        <w:t xml:space="preserve">Draft </w:t>
      </w:r>
      <w:r w:rsidRPr="00C07BFE">
        <w:rPr>
          <w:rFonts w:cs="Calibri"/>
          <w:b/>
          <w:sz w:val="26"/>
          <w:szCs w:val="26"/>
        </w:rPr>
        <w:t>Minutes</w:t>
      </w:r>
      <w:r w:rsidRPr="00C07BFE">
        <w:rPr>
          <w:rFonts w:cs="Calibri"/>
          <w:sz w:val="26"/>
          <w:szCs w:val="26"/>
        </w:rPr>
        <w:t xml:space="preserve"> of meeting held by Amroth </w:t>
      </w:r>
      <w:r>
        <w:rPr>
          <w:rFonts w:cs="Calibri"/>
          <w:sz w:val="26"/>
          <w:szCs w:val="26"/>
        </w:rPr>
        <w:t xml:space="preserve">Community Council on Thursday </w:t>
      </w:r>
      <w:r w:rsidR="00211988">
        <w:rPr>
          <w:rFonts w:cs="Calibri"/>
          <w:sz w:val="26"/>
          <w:szCs w:val="26"/>
        </w:rPr>
        <w:t>18</w:t>
      </w:r>
      <w:r w:rsidR="00211988" w:rsidRPr="00211988">
        <w:rPr>
          <w:rFonts w:cs="Calibri"/>
          <w:sz w:val="26"/>
          <w:szCs w:val="26"/>
          <w:vertAlign w:val="superscript"/>
        </w:rPr>
        <w:t>th</w:t>
      </w:r>
      <w:r w:rsidR="00211988">
        <w:rPr>
          <w:rFonts w:cs="Calibri"/>
          <w:sz w:val="26"/>
          <w:szCs w:val="26"/>
        </w:rPr>
        <w:t xml:space="preserve"> October 2018</w:t>
      </w:r>
    </w:p>
    <w:p w14:paraId="01A45EB6" w14:textId="77777777" w:rsidR="001B4EA9" w:rsidRPr="00E37FB1" w:rsidRDefault="001B4EA9" w:rsidP="001B4EA9">
      <w:pPr>
        <w:spacing w:after="0"/>
        <w:rPr>
          <w:rFonts w:cs="Calibri"/>
          <w:sz w:val="16"/>
          <w:szCs w:val="16"/>
        </w:rPr>
      </w:pPr>
    </w:p>
    <w:p w14:paraId="19D21209" w14:textId="3981091F" w:rsidR="001B4EA9" w:rsidRPr="00E528DC" w:rsidRDefault="001B4EA9" w:rsidP="001B4EA9">
      <w:pPr>
        <w:spacing w:after="0"/>
        <w:rPr>
          <w:rFonts w:cs="Calibri"/>
          <w:sz w:val="24"/>
          <w:szCs w:val="24"/>
        </w:rPr>
      </w:pPr>
      <w:r w:rsidRPr="00C07BFE">
        <w:rPr>
          <w:rFonts w:cs="Calibri"/>
          <w:b/>
          <w:sz w:val="26"/>
          <w:szCs w:val="26"/>
        </w:rPr>
        <w:t>Councillors present</w:t>
      </w:r>
      <w:r w:rsidRPr="00E528DC">
        <w:rPr>
          <w:rFonts w:cs="Calibri"/>
          <w:b/>
          <w:sz w:val="24"/>
          <w:szCs w:val="24"/>
        </w:rPr>
        <w:t>:</w:t>
      </w:r>
      <w:r w:rsidRPr="00E528DC">
        <w:rPr>
          <w:rFonts w:cs="Calibri"/>
          <w:sz w:val="24"/>
          <w:szCs w:val="24"/>
        </w:rPr>
        <w:t xml:space="preserve">  </w:t>
      </w:r>
      <w:r w:rsidR="00122A52">
        <w:rPr>
          <w:rFonts w:cs="Calibri"/>
          <w:sz w:val="24"/>
          <w:szCs w:val="24"/>
        </w:rPr>
        <w:t>F Evans; B James;</w:t>
      </w:r>
      <w:r w:rsidR="00E443EB">
        <w:rPr>
          <w:rFonts w:cs="Calibri"/>
          <w:sz w:val="24"/>
          <w:szCs w:val="24"/>
        </w:rPr>
        <w:t xml:space="preserve"> </w:t>
      </w:r>
      <w:r w:rsidRPr="00E528DC">
        <w:rPr>
          <w:rFonts w:cs="Calibri"/>
          <w:sz w:val="24"/>
          <w:szCs w:val="24"/>
        </w:rPr>
        <w:t xml:space="preserve">J James; </w:t>
      </w:r>
      <w:r w:rsidR="00122A52">
        <w:rPr>
          <w:rFonts w:cs="Calibri"/>
          <w:sz w:val="24"/>
          <w:szCs w:val="24"/>
        </w:rPr>
        <w:t xml:space="preserve">B Lawrence; </w:t>
      </w:r>
      <w:r w:rsidRPr="00E528DC">
        <w:rPr>
          <w:rFonts w:cs="Calibri"/>
          <w:sz w:val="24"/>
          <w:szCs w:val="24"/>
        </w:rPr>
        <w:t xml:space="preserve">R Lewis; </w:t>
      </w:r>
      <w:r w:rsidR="00362226">
        <w:rPr>
          <w:rFonts w:cs="Calibri"/>
          <w:sz w:val="24"/>
          <w:szCs w:val="24"/>
        </w:rPr>
        <w:t>M Megarry</w:t>
      </w:r>
      <w:r w:rsidR="00D904AA">
        <w:rPr>
          <w:rFonts w:cs="Calibri"/>
          <w:sz w:val="24"/>
          <w:szCs w:val="24"/>
        </w:rPr>
        <w:t>;</w:t>
      </w:r>
      <w:r w:rsidR="00E443EB">
        <w:rPr>
          <w:rFonts w:cs="Calibri"/>
          <w:sz w:val="24"/>
          <w:szCs w:val="24"/>
        </w:rPr>
        <w:t xml:space="preserve"> M Morris;</w:t>
      </w:r>
      <w:r w:rsidRPr="00E528DC">
        <w:rPr>
          <w:rFonts w:cs="Calibri"/>
          <w:sz w:val="24"/>
          <w:szCs w:val="24"/>
        </w:rPr>
        <w:t xml:space="preserve"> S Phillips (Chair); </w:t>
      </w:r>
    </w:p>
    <w:p w14:paraId="2B0A934D" w14:textId="77777777" w:rsidR="001B4EA9" w:rsidRPr="00E37FB1" w:rsidRDefault="001B4EA9" w:rsidP="001B4EA9">
      <w:pPr>
        <w:spacing w:after="0"/>
        <w:rPr>
          <w:rFonts w:cs="Calibri"/>
          <w:sz w:val="16"/>
          <w:szCs w:val="16"/>
        </w:rPr>
      </w:pPr>
    </w:p>
    <w:p w14:paraId="4FC1C082" w14:textId="35F75140" w:rsidR="001B4EA9" w:rsidRDefault="001B4EA9" w:rsidP="001B4EA9">
      <w:pPr>
        <w:spacing w:after="0"/>
        <w:rPr>
          <w:rFonts w:cs="Calibri"/>
          <w:sz w:val="24"/>
          <w:szCs w:val="24"/>
        </w:rPr>
      </w:pPr>
      <w:r w:rsidRPr="00C07BFE">
        <w:rPr>
          <w:rFonts w:cs="Calibri"/>
          <w:b/>
          <w:sz w:val="26"/>
          <w:szCs w:val="26"/>
        </w:rPr>
        <w:t xml:space="preserve">In attendance: </w:t>
      </w:r>
      <w:r w:rsidRPr="00E528DC">
        <w:rPr>
          <w:rFonts w:cs="Calibri"/>
          <w:sz w:val="24"/>
          <w:szCs w:val="24"/>
        </w:rPr>
        <w:t xml:space="preserve">Mrs Kathryn Bradbury (Clerk); </w:t>
      </w:r>
      <w:r w:rsidR="00DA1378" w:rsidRPr="004D2887">
        <w:rPr>
          <w:rFonts w:cs="Calibri"/>
          <w:sz w:val="24"/>
          <w:szCs w:val="24"/>
        </w:rPr>
        <w:t>County Cllr Tony Baron</w:t>
      </w:r>
    </w:p>
    <w:p w14:paraId="6BF4C908" w14:textId="5232729E" w:rsidR="007C3EF6" w:rsidRPr="00C07BFE" w:rsidRDefault="007C3EF6" w:rsidP="001B4EA9">
      <w:pPr>
        <w:spacing w:after="0"/>
        <w:rPr>
          <w:rFonts w:cs="Calibri"/>
          <w:sz w:val="26"/>
          <w:szCs w:val="26"/>
        </w:rPr>
      </w:pPr>
      <w:r w:rsidRPr="003E4AF9">
        <w:rPr>
          <w:rFonts w:cs="Calibri"/>
          <w:b/>
          <w:sz w:val="24"/>
          <w:szCs w:val="24"/>
        </w:rPr>
        <w:t>Councillors seconded</w:t>
      </w:r>
      <w:r w:rsidRPr="003E4AF9">
        <w:rPr>
          <w:rFonts w:cs="Calibri"/>
          <w:b/>
          <w:sz w:val="26"/>
          <w:szCs w:val="26"/>
        </w:rPr>
        <w:t xml:space="preserve"> </w:t>
      </w:r>
      <w:r w:rsidRPr="003E4AF9">
        <w:rPr>
          <w:rFonts w:cs="Calibri"/>
          <w:b/>
          <w:sz w:val="24"/>
          <w:szCs w:val="24"/>
        </w:rPr>
        <w:t>on Council business;</w:t>
      </w:r>
      <w:r w:rsidRPr="003E4AF9">
        <w:rPr>
          <w:rFonts w:cs="Calibri"/>
          <w:sz w:val="24"/>
          <w:szCs w:val="24"/>
        </w:rPr>
        <w:t xml:space="preserve"> P Davies; R Harries</w:t>
      </w:r>
      <w:r w:rsidR="003E4AF9" w:rsidRPr="003E4AF9">
        <w:rPr>
          <w:rFonts w:cs="Calibri"/>
          <w:sz w:val="24"/>
          <w:szCs w:val="24"/>
        </w:rPr>
        <w:t>; R Tippett- Maudsley</w:t>
      </w:r>
    </w:p>
    <w:p w14:paraId="57032104" w14:textId="1149E495" w:rsidR="001B4EA9" w:rsidRPr="00C07BFE" w:rsidRDefault="001B4EA9" w:rsidP="001B4EA9">
      <w:pPr>
        <w:tabs>
          <w:tab w:val="left" w:pos="8925"/>
        </w:tabs>
        <w:spacing w:after="0"/>
        <w:rPr>
          <w:rFonts w:cs="Calibri"/>
          <w:b/>
          <w:sz w:val="26"/>
          <w:szCs w:val="26"/>
        </w:rPr>
      </w:pPr>
      <w:r w:rsidRPr="00C07BFE">
        <w:rPr>
          <w:rFonts w:cs="Calibri"/>
          <w:b/>
          <w:sz w:val="26"/>
          <w:szCs w:val="26"/>
        </w:rPr>
        <w:t xml:space="preserve">Apologies: </w:t>
      </w:r>
      <w:r w:rsidR="00DC5071" w:rsidRPr="00DC5071">
        <w:rPr>
          <w:rFonts w:cs="Calibri"/>
          <w:sz w:val="24"/>
          <w:szCs w:val="24"/>
        </w:rPr>
        <w:t>Alan Davies</w:t>
      </w:r>
      <w:r w:rsidR="00DC5071">
        <w:rPr>
          <w:rFonts w:cs="Calibri"/>
          <w:sz w:val="24"/>
          <w:szCs w:val="24"/>
        </w:rPr>
        <w:t>;</w:t>
      </w:r>
      <w:r w:rsidRPr="00C07BFE">
        <w:rPr>
          <w:rFonts w:cs="Calibri"/>
          <w:sz w:val="26"/>
          <w:szCs w:val="26"/>
        </w:rPr>
        <w:tab/>
      </w:r>
    </w:p>
    <w:p w14:paraId="2E167A42" w14:textId="63FA8DA0" w:rsidR="001B4EA9" w:rsidRDefault="001B4EA9" w:rsidP="001B4EA9">
      <w:pPr>
        <w:spacing w:after="0"/>
        <w:rPr>
          <w:rFonts w:cs="Calibri"/>
          <w:sz w:val="24"/>
          <w:szCs w:val="24"/>
        </w:rPr>
      </w:pPr>
      <w:r w:rsidRPr="00C07BFE">
        <w:rPr>
          <w:rFonts w:cs="Calibri"/>
          <w:b/>
          <w:sz w:val="26"/>
          <w:szCs w:val="26"/>
        </w:rPr>
        <w:t xml:space="preserve">Register of Interest – </w:t>
      </w:r>
      <w:r w:rsidRPr="00E528DC">
        <w:rPr>
          <w:rFonts w:cs="Calibri"/>
          <w:sz w:val="24"/>
          <w:szCs w:val="24"/>
        </w:rPr>
        <w:t>None</w:t>
      </w:r>
    </w:p>
    <w:p w14:paraId="1E181762" w14:textId="1D45BF6E" w:rsidR="00400176" w:rsidRPr="00E37FB1" w:rsidRDefault="00400176" w:rsidP="001B4EA9">
      <w:pPr>
        <w:spacing w:after="0"/>
        <w:rPr>
          <w:rFonts w:cs="Calibri"/>
          <w:sz w:val="16"/>
          <w:szCs w:val="16"/>
        </w:rPr>
      </w:pPr>
    </w:p>
    <w:p w14:paraId="1FE41A39" w14:textId="77777777" w:rsidR="001B4EA9" w:rsidRPr="00C07BFE" w:rsidRDefault="001B4EA9" w:rsidP="001B4EA9">
      <w:pPr>
        <w:spacing w:after="0"/>
        <w:rPr>
          <w:rFonts w:cs="Calibri"/>
          <w:b/>
          <w:sz w:val="26"/>
          <w:szCs w:val="26"/>
          <w:u w:val="single"/>
        </w:rPr>
      </w:pPr>
      <w:r w:rsidRPr="00C07BFE">
        <w:rPr>
          <w:rFonts w:cs="Calibri"/>
          <w:b/>
          <w:sz w:val="26"/>
          <w:szCs w:val="26"/>
          <w:u w:val="single"/>
        </w:rPr>
        <w:t>Chair’s Welcome</w:t>
      </w:r>
    </w:p>
    <w:p w14:paraId="0CCEB009" w14:textId="01E69176" w:rsidR="001B4EA9" w:rsidRPr="00415EF9" w:rsidRDefault="001B4EA9" w:rsidP="001B4EA9">
      <w:pPr>
        <w:spacing w:after="0"/>
        <w:rPr>
          <w:rFonts w:cs="Calibri"/>
          <w:sz w:val="24"/>
          <w:szCs w:val="24"/>
        </w:rPr>
      </w:pPr>
      <w:r w:rsidRPr="00E528DC">
        <w:rPr>
          <w:rFonts w:cs="Calibri"/>
          <w:sz w:val="24"/>
          <w:szCs w:val="24"/>
        </w:rPr>
        <w:t xml:space="preserve">The Chair welcomed all Councillors to the meeting. </w:t>
      </w:r>
    </w:p>
    <w:p w14:paraId="70440D01" w14:textId="77777777" w:rsidR="001B4EA9" w:rsidRPr="00E37FB1" w:rsidRDefault="001B4EA9" w:rsidP="001B4EA9">
      <w:pPr>
        <w:spacing w:after="0"/>
        <w:rPr>
          <w:rFonts w:cs="Calibri"/>
          <w:sz w:val="16"/>
          <w:szCs w:val="16"/>
        </w:rPr>
      </w:pPr>
    </w:p>
    <w:p w14:paraId="7DB3C0FE" w14:textId="6858ECC8" w:rsidR="001B4EA9" w:rsidRPr="00E528DC" w:rsidRDefault="001B4EA9" w:rsidP="001B4EA9">
      <w:pPr>
        <w:spacing w:after="0"/>
        <w:rPr>
          <w:rFonts w:cs="Calibri"/>
          <w:sz w:val="24"/>
          <w:szCs w:val="24"/>
        </w:rPr>
      </w:pPr>
      <w:r w:rsidRPr="00C07BFE">
        <w:rPr>
          <w:rFonts w:cs="Calibri"/>
          <w:b/>
          <w:sz w:val="26"/>
          <w:szCs w:val="26"/>
        </w:rPr>
        <w:t xml:space="preserve">Minutes </w:t>
      </w:r>
      <w:r w:rsidRPr="00E528DC">
        <w:rPr>
          <w:rFonts w:cs="Calibri"/>
          <w:sz w:val="24"/>
          <w:szCs w:val="24"/>
        </w:rPr>
        <w:t xml:space="preserve">of the meeting held on Thursday </w:t>
      </w:r>
      <w:r w:rsidR="00BD2C01">
        <w:rPr>
          <w:rFonts w:cs="Calibri"/>
          <w:sz w:val="24"/>
          <w:szCs w:val="24"/>
        </w:rPr>
        <w:t>20th</w:t>
      </w:r>
      <w:r w:rsidRPr="00E528DC">
        <w:rPr>
          <w:rFonts w:cs="Calibri"/>
          <w:sz w:val="24"/>
          <w:szCs w:val="24"/>
        </w:rPr>
        <w:t xml:space="preserve"> </w:t>
      </w:r>
      <w:r w:rsidR="00BD2C01">
        <w:rPr>
          <w:rFonts w:cs="Calibri"/>
          <w:sz w:val="24"/>
          <w:szCs w:val="24"/>
        </w:rPr>
        <w:t xml:space="preserve">September </w:t>
      </w:r>
      <w:r w:rsidRPr="00E528DC">
        <w:rPr>
          <w:rFonts w:cs="Calibri"/>
          <w:sz w:val="24"/>
          <w:szCs w:val="24"/>
        </w:rPr>
        <w:t xml:space="preserve">were agreed as a true record. </w:t>
      </w:r>
    </w:p>
    <w:p w14:paraId="73FFC42F" w14:textId="1CD1EF3D" w:rsidR="001B4EA9" w:rsidRPr="00E528DC" w:rsidRDefault="001B4EA9" w:rsidP="001B4EA9">
      <w:pPr>
        <w:spacing w:after="0"/>
        <w:rPr>
          <w:rFonts w:cs="Calibri"/>
          <w:sz w:val="24"/>
          <w:szCs w:val="24"/>
        </w:rPr>
      </w:pPr>
      <w:r w:rsidRPr="00E528DC">
        <w:rPr>
          <w:rFonts w:cs="Calibri"/>
          <w:sz w:val="24"/>
          <w:szCs w:val="24"/>
        </w:rPr>
        <w:t xml:space="preserve">Proposed by </w:t>
      </w:r>
      <w:r w:rsidR="004515EE">
        <w:rPr>
          <w:rFonts w:cs="Calibri"/>
          <w:sz w:val="24"/>
          <w:szCs w:val="24"/>
        </w:rPr>
        <w:t>Bernard</w:t>
      </w:r>
      <w:r w:rsidR="008E115B">
        <w:rPr>
          <w:rFonts w:cs="Calibri"/>
          <w:sz w:val="24"/>
          <w:szCs w:val="24"/>
        </w:rPr>
        <w:t xml:space="preserve"> Lawrence</w:t>
      </w:r>
    </w:p>
    <w:p w14:paraId="36163F47" w14:textId="693E1665" w:rsidR="001B4EA9" w:rsidRPr="00E528DC" w:rsidRDefault="001B4EA9" w:rsidP="001B4EA9">
      <w:pPr>
        <w:spacing w:after="0"/>
        <w:rPr>
          <w:rFonts w:cs="Calibri"/>
          <w:sz w:val="24"/>
          <w:szCs w:val="24"/>
        </w:rPr>
      </w:pPr>
      <w:r w:rsidRPr="00E528DC">
        <w:rPr>
          <w:rFonts w:cs="Calibri"/>
          <w:sz w:val="24"/>
          <w:szCs w:val="24"/>
        </w:rPr>
        <w:t>Seconded by</w:t>
      </w:r>
      <w:r w:rsidR="00257126">
        <w:rPr>
          <w:rFonts w:cs="Calibri"/>
          <w:sz w:val="24"/>
          <w:szCs w:val="24"/>
        </w:rPr>
        <w:t xml:space="preserve"> </w:t>
      </w:r>
      <w:r w:rsidR="004515EE">
        <w:rPr>
          <w:rFonts w:cs="Calibri"/>
          <w:sz w:val="24"/>
          <w:szCs w:val="24"/>
        </w:rPr>
        <w:t>Fleur</w:t>
      </w:r>
      <w:r w:rsidR="008E115B">
        <w:rPr>
          <w:rFonts w:cs="Calibri"/>
          <w:sz w:val="24"/>
          <w:szCs w:val="24"/>
        </w:rPr>
        <w:t xml:space="preserve"> Evans</w:t>
      </w:r>
    </w:p>
    <w:p w14:paraId="0E86588B" w14:textId="77777777" w:rsidR="001B4EA9" w:rsidRPr="00E528DC" w:rsidRDefault="001B4EA9" w:rsidP="001B4EA9">
      <w:pPr>
        <w:spacing w:after="0"/>
        <w:rPr>
          <w:rFonts w:cs="Calibri"/>
          <w:sz w:val="24"/>
          <w:szCs w:val="24"/>
        </w:rPr>
      </w:pPr>
      <w:r w:rsidRPr="00E528DC">
        <w:rPr>
          <w:rFonts w:cs="Calibri"/>
          <w:sz w:val="24"/>
          <w:szCs w:val="24"/>
        </w:rPr>
        <w:t>Signed by Cllr S Phillips following completion of the meeting.</w:t>
      </w:r>
    </w:p>
    <w:p w14:paraId="5E320FAE" w14:textId="77777777" w:rsidR="004868CD" w:rsidRPr="00E37FB1" w:rsidRDefault="004868CD" w:rsidP="001B4EA9">
      <w:pPr>
        <w:spacing w:after="0"/>
        <w:rPr>
          <w:rFonts w:cs="Calibri"/>
          <w:sz w:val="16"/>
          <w:szCs w:val="16"/>
        </w:rPr>
      </w:pPr>
    </w:p>
    <w:p w14:paraId="2FD759E1" w14:textId="4F11DA60" w:rsidR="001B4EA9" w:rsidRDefault="001B4EA9" w:rsidP="001B4EA9">
      <w:pPr>
        <w:spacing w:after="0"/>
        <w:rPr>
          <w:rFonts w:cs="Calibri"/>
          <w:b/>
          <w:sz w:val="26"/>
          <w:szCs w:val="26"/>
          <w:u w:val="single"/>
        </w:rPr>
      </w:pPr>
      <w:r w:rsidRPr="00E7715E">
        <w:rPr>
          <w:rFonts w:cs="Calibri"/>
          <w:b/>
          <w:sz w:val="26"/>
          <w:szCs w:val="26"/>
          <w:u w:val="single"/>
        </w:rPr>
        <w:t>Matters arising from previous minutes;</w:t>
      </w:r>
    </w:p>
    <w:p w14:paraId="500089A5" w14:textId="77777777" w:rsidR="009A7A50" w:rsidRPr="009A7A50" w:rsidRDefault="009274C0" w:rsidP="009274C0">
      <w:pPr>
        <w:pStyle w:val="ListParagraph"/>
        <w:numPr>
          <w:ilvl w:val="0"/>
          <w:numId w:val="19"/>
        </w:numPr>
        <w:spacing w:after="0"/>
        <w:rPr>
          <w:rFonts w:cs="Calibri"/>
          <w:sz w:val="24"/>
          <w:szCs w:val="24"/>
        </w:rPr>
      </w:pPr>
      <w:r w:rsidRPr="009274C0">
        <w:rPr>
          <w:rFonts w:cs="Calibri"/>
          <w:b/>
          <w:sz w:val="24"/>
          <w:szCs w:val="24"/>
        </w:rPr>
        <w:t>Tree Protection Orders</w:t>
      </w:r>
    </w:p>
    <w:p w14:paraId="7AF37D8C" w14:textId="067B0F68" w:rsidR="00211988" w:rsidRPr="006E6E0E" w:rsidRDefault="009A7A50" w:rsidP="009A7A50">
      <w:pPr>
        <w:pStyle w:val="ListParagraph"/>
        <w:spacing w:after="0"/>
        <w:rPr>
          <w:rFonts w:cs="Calibri"/>
          <w:sz w:val="24"/>
          <w:szCs w:val="24"/>
        </w:rPr>
      </w:pPr>
      <w:r w:rsidRPr="008134FF">
        <w:rPr>
          <w:rFonts w:cs="Calibri"/>
          <w:sz w:val="24"/>
          <w:szCs w:val="24"/>
        </w:rPr>
        <w:t xml:space="preserve">Cllr. Fleur Evans has written to Land Registry to try to identify the </w:t>
      </w:r>
      <w:r w:rsidR="008134FF" w:rsidRPr="008134FF">
        <w:rPr>
          <w:rFonts w:cs="Calibri"/>
          <w:sz w:val="24"/>
          <w:szCs w:val="24"/>
        </w:rPr>
        <w:t>owner of the land upon which the trees are growing. She has n</w:t>
      </w:r>
      <w:r w:rsidR="006E6E0E" w:rsidRPr="008134FF">
        <w:rPr>
          <w:rFonts w:cs="Calibri"/>
          <w:sz w:val="24"/>
          <w:szCs w:val="24"/>
        </w:rPr>
        <w:t>ot heard</w:t>
      </w:r>
      <w:r w:rsidR="006E6E0E" w:rsidRPr="006E6E0E">
        <w:rPr>
          <w:rFonts w:cs="Calibri"/>
          <w:sz w:val="24"/>
          <w:szCs w:val="24"/>
        </w:rPr>
        <w:t xml:space="preserve"> back </w:t>
      </w:r>
      <w:r w:rsidR="001E2F71">
        <w:rPr>
          <w:rFonts w:cs="Calibri"/>
          <w:sz w:val="24"/>
          <w:szCs w:val="24"/>
        </w:rPr>
        <w:t xml:space="preserve">from them </w:t>
      </w:r>
      <w:proofErr w:type="gramStart"/>
      <w:r w:rsidR="00081140">
        <w:rPr>
          <w:rFonts w:cs="Calibri"/>
          <w:sz w:val="24"/>
          <w:szCs w:val="24"/>
        </w:rPr>
        <w:t xml:space="preserve">as </w:t>
      </w:r>
      <w:r w:rsidR="006E6E0E" w:rsidRPr="006E6E0E">
        <w:rPr>
          <w:rFonts w:cs="Calibri"/>
          <w:sz w:val="24"/>
          <w:szCs w:val="24"/>
        </w:rPr>
        <w:t>yet</w:t>
      </w:r>
      <w:proofErr w:type="gramEnd"/>
      <w:r w:rsidR="001E2F71">
        <w:rPr>
          <w:rFonts w:cs="Calibri"/>
          <w:sz w:val="24"/>
          <w:szCs w:val="24"/>
        </w:rPr>
        <w:t>.</w:t>
      </w:r>
    </w:p>
    <w:p w14:paraId="7705014F" w14:textId="4CC43EE1" w:rsidR="009274C0" w:rsidRDefault="00214F1A" w:rsidP="009274C0">
      <w:pPr>
        <w:pStyle w:val="ListParagraph"/>
        <w:numPr>
          <w:ilvl w:val="0"/>
          <w:numId w:val="19"/>
        </w:numPr>
        <w:spacing w:after="0"/>
        <w:rPr>
          <w:rFonts w:cs="Calibri"/>
          <w:b/>
          <w:sz w:val="24"/>
          <w:szCs w:val="24"/>
        </w:rPr>
      </w:pPr>
      <w:r>
        <w:rPr>
          <w:rFonts w:cs="Calibri"/>
          <w:b/>
          <w:sz w:val="24"/>
          <w:szCs w:val="24"/>
        </w:rPr>
        <w:t>WW1 Celebration</w:t>
      </w:r>
    </w:p>
    <w:p w14:paraId="2AE3C01F" w14:textId="61921014" w:rsidR="00FF19BB" w:rsidRDefault="004225B6" w:rsidP="006E6E0E">
      <w:pPr>
        <w:pStyle w:val="ListParagraph"/>
        <w:spacing w:after="0"/>
        <w:rPr>
          <w:rFonts w:cs="Calibri"/>
          <w:sz w:val="24"/>
          <w:szCs w:val="24"/>
        </w:rPr>
      </w:pPr>
      <w:r w:rsidRPr="004225B6">
        <w:rPr>
          <w:rFonts w:cs="Calibri"/>
          <w:b/>
          <w:sz w:val="24"/>
          <w:szCs w:val="24"/>
        </w:rPr>
        <w:t>Amroth.</w:t>
      </w:r>
      <w:r>
        <w:rPr>
          <w:rFonts w:cs="Calibri"/>
          <w:sz w:val="24"/>
          <w:szCs w:val="24"/>
        </w:rPr>
        <w:t xml:space="preserve"> </w:t>
      </w:r>
      <w:r w:rsidR="008D7D4C">
        <w:rPr>
          <w:rFonts w:cs="Calibri"/>
          <w:sz w:val="24"/>
          <w:szCs w:val="24"/>
        </w:rPr>
        <w:t xml:space="preserve">Refreshments will be served in Amroth </w:t>
      </w:r>
      <w:r w:rsidR="00D5658C">
        <w:rPr>
          <w:rFonts w:cs="Calibri"/>
          <w:sz w:val="24"/>
          <w:szCs w:val="24"/>
        </w:rPr>
        <w:t>P</w:t>
      </w:r>
      <w:r w:rsidR="008D7D4C">
        <w:rPr>
          <w:rFonts w:cs="Calibri"/>
          <w:sz w:val="24"/>
          <w:szCs w:val="24"/>
        </w:rPr>
        <w:t>arish Hall</w:t>
      </w:r>
      <w:r w:rsidR="00D5658C">
        <w:rPr>
          <w:rFonts w:cs="Calibri"/>
          <w:sz w:val="24"/>
          <w:szCs w:val="24"/>
        </w:rPr>
        <w:t xml:space="preserve"> on Sunday</w:t>
      </w:r>
      <w:r w:rsidR="006E6E0E">
        <w:rPr>
          <w:rFonts w:cs="Calibri"/>
          <w:sz w:val="24"/>
          <w:szCs w:val="24"/>
        </w:rPr>
        <w:t xml:space="preserve"> 11</w:t>
      </w:r>
      <w:r w:rsidR="006E6E0E" w:rsidRPr="006E6E0E">
        <w:rPr>
          <w:rFonts w:cs="Calibri"/>
          <w:sz w:val="24"/>
          <w:szCs w:val="24"/>
          <w:vertAlign w:val="superscript"/>
        </w:rPr>
        <w:t>th</w:t>
      </w:r>
      <w:r w:rsidR="00D5658C">
        <w:rPr>
          <w:rFonts w:cs="Calibri"/>
          <w:sz w:val="24"/>
          <w:szCs w:val="24"/>
          <w:vertAlign w:val="superscript"/>
        </w:rPr>
        <w:t xml:space="preserve">  </w:t>
      </w:r>
      <w:r w:rsidR="0038723D">
        <w:rPr>
          <w:rFonts w:cs="Calibri"/>
          <w:sz w:val="24"/>
          <w:szCs w:val="24"/>
          <w:vertAlign w:val="superscript"/>
        </w:rPr>
        <w:t xml:space="preserve"> </w:t>
      </w:r>
      <w:r w:rsidR="0038723D">
        <w:rPr>
          <w:rFonts w:cs="Calibri"/>
          <w:sz w:val="24"/>
          <w:szCs w:val="24"/>
        </w:rPr>
        <w:t>November between</w:t>
      </w:r>
      <w:r w:rsidR="006E6E0E">
        <w:rPr>
          <w:rFonts w:cs="Calibri"/>
          <w:sz w:val="24"/>
          <w:szCs w:val="24"/>
        </w:rPr>
        <w:t xml:space="preserve"> 5pm </w:t>
      </w:r>
      <w:r w:rsidR="0038723D">
        <w:rPr>
          <w:rFonts w:cs="Calibri"/>
          <w:sz w:val="24"/>
          <w:szCs w:val="24"/>
        </w:rPr>
        <w:t>and</w:t>
      </w:r>
      <w:r w:rsidR="006E6E0E">
        <w:rPr>
          <w:rFonts w:cs="Calibri"/>
          <w:sz w:val="24"/>
          <w:szCs w:val="24"/>
        </w:rPr>
        <w:t xml:space="preserve"> 8 pm.</w:t>
      </w:r>
      <w:r w:rsidR="00EF60A9">
        <w:rPr>
          <w:rFonts w:cs="Calibri"/>
          <w:sz w:val="24"/>
          <w:szCs w:val="24"/>
        </w:rPr>
        <w:t xml:space="preserve"> The hall will be decorated and music from the time will be playing</w:t>
      </w:r>
      <w:r w:rsidR="00955397">
        <w:rPr>
          <w:rFonts w:cs="Calibri"/>
          <w:sz w:val="24"/>
          <w:szCs w:val="24"/>
        </w:rPr>
        <w:t>.</w:t>
      </w:r>
      <w:r w:rsidR="006E6E0E">
        <w:rPr>
          <w:rFonts w:cs="Calibri"/>
          <w:sz w:val="24"/>
          <w:szCs w:val="24"/>
        </w:rPr>
        <w:t xml:space="preserve"> </w:t>
      </w:r>
      <w:r w:rsidR="00955397">
        <w:rPr>
          <w:rFonts w:cs="Calibri"/>
          <w:sz w:val="24"/>
          <w:szCs w:val="24"/>
        </w:rPr>
        <w:t xml:space="preserve">At </w:t>
      </w:r>
      <w:r w:rsidR="0008141D">
        <w:rPr>
          <w:rFonts w:cs="Calibri"/>
          <w:sz w:val="24"/>
          <w:szCs w:val="24"/>
        </w:rPr>
        <w:t xml:space="preserve">6.55 pm the last Post will be played. </w:t>
      </w:r>
      <w:r w:rsidR="00FF19BB">
        <w:rPr>
          <w:rFonts w:cs="Calibri"/>
          <w:sz w:val="24"/>
          <w:szCs w:val="24"/>
        </w:rPr>
        <w:t xml:space="preserve">Everyone is welcome. </w:t>
      </w:r>
      <w:r w:rsidR="006E6E0E">
        <w:rPr>
          <w:rFonts w:cs="Calibri"/>
          <w:sz w:val="24"/>
          <w:szCs w:val="24"/>
        </w:rPr>
        <w:t xml:space="preserve">Bring own alcohol. </w:t>
      </w:r>
    </w:p>
    <w:p w14:paraId="3AAD2BA4" w14:textId="77777777" w:rsidR="00E21F59" w:rsidRDefault="007E1BDD" w:rsidP="006E6E0E">
      <w:pPr>
        <w:pStyle w:val="ListParagraph"/>
        <w:spacing w:after="0"/>
        <w:rPr>
          <w:rFonts w:cs="Calibri"/>
          <w:sz w:val="24"/>
          <w:szCs w:val="24"/>
        </w:rPr>
      </w:pPr>
      <w:r>
        <w:rPr>
          <w:rFonts w:cs="Calibri"/>
          <w:sz w:val="24"/>
          <w:szCs w:val="24"/>
        </w:rPr>
        <w:t>T</w:t>
      </w:r>
      <w:r w:rsidR="00101FA2">
        <w:rPr>
          <w:rFonts w:cs="Calibri"/>
          <w:sz w:val="24"/>
          <w:szCs w:val="24"/>
        </w:rPr>
        <w:t>he Beacon</w:t>
      </w:r>
      <w:r>
        <w:rPr>
          <w:rFonts w:cs="Calibri"/>
          <w:sz w:val="24"/>
          <w:szCs w:val="24"/>
        </w:rPr>
        <w:t xml:space="preserve"> will be lit</w:t>
      </w:r>
      <w:r w:rsidR="00101FA2">
        <w:rPr>
          <w:rFonts w:cs="Calibri"/>
          <w:sz w:val="24"/>
          <w:szCs w:val="24"/>
        </w:rPr>
        <w:t xml:space="preserve"> </w:t>
      </w:r>
      <w:r>
        <w:rPr>
          <w:rFonts w:cs="Calibri"/>
          <w:sz w:val="24"/>
          <w:szCs w:val="24"/>
        </w:rPr>
        <w:t>on</w:t>
      </w:r>
      <w:r w:rsidR="00101FA2">
        <w:rPr>
          <w:rFonts w:cs="Calibri"/>
          <w:sz w:val="24"/>
          <w:szCs w:val="24"/>
        </w:rPr>
        <w:t xml:space="preserve"> the cross roads</w:t>
      </w:r>
      <w:r w:rsidR="00C87935">
        <w:rPr>
          <w:rFonts w:cs="Calibri"/>
          <w:sz w:val="24"/>
          <w:szCs w:val="24"/>
        </w:rPr>
        <w:t xml:space="preserve"> in</w:t>
      </w:r>
      <w:r w:rsidR="00101FA2">
        <w:rPr>
          <w:rFonts w:cs="Calibri"/>
          <w:sz w:val="24"/>
          <w:szCs w:val="24"/>
        </w:rPr>
        <w:t xml:space="preserve"> Summerhill at 7 pm</w:t>
      </w:r>
      <w:r>
        <w:rPr>
          <w:rFonts w:cs="Calibri"/>
          <w:sz w:val="24"/>
          <w:szCs w:val="24"/>
        </w:rPr>
        <w:t xml:space="preserve"> and at</w:t>
      </w:r>
      <w:r w:rsidR="00101FA2">
        <w:rPr>
          <w:rFonts w:cs="Calibri"/>
          <w:sz w:val="24"/>
          <w:szCs w:val="24"/>
        </w:rPr>
        <w:t xml:space="preserve"> </w:t>
      </w:r>
      <w:r w:rsidR="006D13A4">
        <w:rPr>
          <w:rFonts w:cs="Calibri"/>
          <w:sz w:val="24"/>
          <w:szCs w:val="24"/>
        </w:rPr>
        <w:t>7</w:t>
      </w:r>
      <w:r w:rsidR="00101FA2">
        <w:rPr>
          <w:rFonts w:cs="Calibri"/>
          <w:sz w:val="24"/>
          <w:szCs w:val="24"/>
        </w:rPr>
        <w:t xml:space="preserve">.05 </w:t>
      </w:r>
      <w:r w:rsidR="006D13A4">
        <w:rPr>
          <w:rFonts w:cs="Calibri"/>
          <w:sz w:val="24"/>
          <w:szCs w:val="24"/>
        </w:rPr>
        <w:t>the poem ‘</w:t>
      </w:r>
      <w:r w:rsidR="00101FA2">
        <w:rPr>
          <w:rFonts w:cs="Calibri"/>
          <w:sz w:val="24"/>
          <w:szCs w:val="24"/>
        </w:rPr>
        <w:t>Cry for Peace</w:t>
      </w:r>
      <w:r w:rsidR="006D13A4">
        <w:rPr>
          <w:rFonts w:cs="Calibri"/>
          <w:sz w:val="24"/>
          <w:szCs w:val="24"/>
        </w:rPr>
        <w:t xml:space="preserve">’ will be </w:t>
      </w:r>
      <w:r w:rsidR="00101FA2">
        <w:rPr>
          <w:rFonts w:cs="Calibri"/>
          <w:sz w:val="24"/>
          <w:szCs w:val="24"/>
        </w:rPr>
        <w:t>read out</w:t>
      </w:r>
      <w:r w:rsidR="006D13A4">
        <w:rPr>
          <w:rFonts w:cs="Calibri"/>
          <w:sz w:val="24"/>
          <w:szCs w:val="24"/>
        </w:rPr>
        <w:t>.</w:t>
      </w:r>
      <w:r w:rsidR="00101FA2">
        <w:rPr>
          <w:rFonts w:cs="Calibri"/>
          <w:sz w:val="24"/>
          <w:szCs w:val="24"/>
        </w:rPr>
        <w:t xml:space="preserve"> </w:t>
      </w:r>
      <w:r w:rsidR="007C2AF5">
        <w:rPr>
          <w:rFonts w:cs="Calibri"/>
          <w:sz w:val="24"/>
          <w:szCs w:val="24"/>
        </w:rPr>
        <w:t>N</w:t>
      </w:r>
      <w:r w:rsidR="00101FA2">
        <w:rPr>
          <w:rFonts w:cs="Calibri"/>
          <w:sz w:val="24"/>
          <w:szCs w:val="24"/>
        </w:rPr>
        <w:t>ames o</w:t>
      </w:r>
      <w:r w:rsidR="003C584B">
        <w:rPr>
          <w:rFonts w:cs="Calibri"/>
          <w:sz w:val="24"/>
          <w:szCs w:val="24"/>
        </w:rPr>
        <w:t xml:space="preserve">n the Roll of Honour will be read out </w:t>
      </w:r>
      <w:r w:rsidR="00A638D1">
        <w:rPr>
          <w:rFonts w:cs="Calibri"/>
          <w:sz w:val="24"/>
          <w:szCs w:val="24"/>
        </w:rPr>
        <w:t>(</w:t>
      </w:r>
      <w:r w:rsidR="003C584B">
        <w:rPr>
          <w:rFonts w:cs="Calibri"/>
          <w:sz w:val="24"/>
          <w:szCs w:val="24"/>
        </w:rPr>
        <w:t xml:space="preserve">as Amroth was one of the very few parishes </w:t>
      </w:r>
      <w:r w:rsidR="00A85375">
        <w:rPr>
          <w:rFonts w:cs="Calibri"/>
          <w:sz w:val="24"/>
          <w:szCs w:val="24"/>
        </w:rPr>
        <w:t>that did not lose any solders in action</w:t>
      </w:r>
      <w:r w:rsidR="00A638D1">
        <w:rPr>
          <w:rFonts w:cs="Calibri"/>
          <w:sz w:val="24"/>
          <w:szCs w:val="24"/>
        </w:rPr>
        <w:t>)</w:t>
      </w:r>
      <w:r w:rsidR="007C2AF5">
        <w:rPr>
          <w:rFonts w:cs="Calibri"/>
          <w:sz w:val="24"/>
          <w:szCs w:val="24"/>
        </w:rPr>
        <w:t>;</w:t>
      </w:r>
      <w:r w:rsidR="002A633E">
        <w:rPr>
          <w:rFonts w:cs="Calibri"/>
          <w:sz w:val="24"/>
          <w:szCs w:val="24"/>
        </w:rPr>
        <w:t xml:space="preserve"> </w:t>
      </w:r>
      <w:proofErr w:type="gramStart"/>
      <w:r w:rsidR="00E21F59">
        <w:rPr>
          <w:rFonts w:cs="Calibri"/>
          <w:sz w:val="24"/>
          <w:szCs w:val="24"/>
        </w:rPr>
        <w:t>plus</w:t>
      </w:r>
      <w:proofErr w:type="gramEnd"/>
      <w:r w:rsidR="00E21F59">
        <w:rPr>
          <w:rFonts w:cs="Calibri"/>
          <w:sz w:val="24"/>
          <w:szCs w:val="24"/>
        </w:rPr>
        <w:t xml:space="preserve"> four</w:t>
      </w:r>
      <w:r w:rsidR="00AC6740">
        <w:rPr>
          <w:rFonts w:cs="Calibri"/>
          <w:sz w:val="24"/>
          <w:szCs w:val="24"/>
        </w:rPr>
        <w:t xml:space="preserve"> </w:t>
      </w:r>
      <w:r w:rsidR="001471A4">
        <w:rPr>
          <w:rFonts w:cs="Calibri"/>
          <w:sz w:val="24"/>
          <w:szCs w:val="24"/>
        </w:rPr>
        <w:t xml:space="preserve">names </w:t>
      </w:r>
      <w:r w:rsidR="00AC6740">
        <w:rPr>
          <w:rFonts w:cs="Calibri"/>
          <w:sz w:val="24"/>
          <w:szCs w:val="24"/>
        </w:rPr>
        <w:t xml:space="preserve">from </w:t>
      </w:r>
      <w:r w:rsidR="00101FA2">
        <w:rPr>
          <w:rFonts w:cs="Calibri"/>
          <w:sz w:val="24"/>
          <w:szCs w:val="24"/>
        </w:rPr>
        <w:t xml:space="preserve">Crunwere </w:t>
      </w:r>
      <w:r w:rsidR="00AC6740">
        <w:rPr>
          <w:rFonts w:cs="Calibri"/>
          <w:sz w:val="24"/>
          <w:szCs w:val="24"/>
        </w:rPr>
        <w:t>who were</w:t>
      </w:r>
      <w:r w:rsidR="00101FA2">
        <w:rPr>
          <w:rFonts w:cs="Calibri"/>
          <w:sz w:val="24"/>
          <w:szCs w:val="24"/>
        </w:rPr>
        <w:t xml:space="preserve"> killed in action</w:t>
      </w:r>
      <w:r w:rsidR="001622BA">
        <w:rPr>
          <w:rFonts w:cs="Calibri"/>
          <w:sz w:val="24"/>
          <w:szCs w:val="24"/>
        </w:rPr>
        <w:t>.</w:t>
      </w:r>
    </w:p>
    <w:p w14:paraId="3D569674" w14:textId="207005C0" w:rsidR="006E6E0E" w:rsidRDefault="00AC6740" w:rsidP="006E6E0E">
      <w:pPr>
        <w:pStyle w:val="ListParagraph"/>
        <w:spacing w:after="0"/>
        <w:rPr>
          <w:rFonts w:cs="Calibri"/>
          <w:sz w:val="24"/>
          <w:szCs w:val="24"/>
        </w:rPr>
      </w:pPr>
      <w:r w:rsidRPr="001622BA">
        <w:rPr>
          <w:rFonts w:cs="Calibri"/>
          <w:b/>
          <w:sz w:val="24"/>
          <w:szCs w:val="24"/>
        </w:rPr>
        <w:t>Agreed;</w:t>
      </w:r>
      <w:r>
        <w:rPr>
          <w:rFonts w:cs="Calibri"/>
          <w:sz w:val="24"/>
          <w:szCs w:val="24"/>
        </w:rPr>
        <w:t xml:space="preserve"> John James to </w:t>
      </w:r>
      <w:r w:rsidR="004D5567">
        <w:rPr>
          <w:rFonts w:cs="Calibri"/>
          <w:sz w:val="24"/>
          <w:szCs w:val="24"/>
        </w:rPr>
        <w:t>pass on names of fallen from Crunwere. Roger Harries to approach</w:t>
      </w:r>
      <w:r w:rsidR="00D429ED">
        <w:rPr>
          <w:rFonts w:cs="Calibri"/>
          <w:sz w:val="24"/>
          <w:szCs w:val="24"/>
        </w:rPr>
        <w:t xml:space="preserve"> Malcolm Richards to take photographs of the Beacon and Celebrations. Press releases to be sent out to inform residents of the celebration</w:t>
      </w:r>
      <w:r w:rsidR="00DC461D">
        <w:rPr>
          <w:rFonts w:cs="Calibri"/>
          <w:sz w:val="24"/>
          <w:szCs w:val="24"/>
        </w:rPr>
        <w:t>.</w:t>
      </w:r>
    </w:p>
    <w:p w14:paraId="4C4CD704" w14:textId="1725B247" w:rsidR="007E2D21" w:rsidRDefault="006C7296" w:rsidP="002C1CC5">
      <w:pPr>
        <w:pStyle w:val="ListParagraph"/>
        <w:spacing w:after="0"/>
        <w:rPr>
          <w:rFonts w:cs="Calibri"/>
          <w:sz w:val="24"/>
          <w:szCs w:val="24"/>
        </w:rPr>
      </w:pPr>
      <w:r w:rsidRPr="004225B6">
        <w:rPr>
          <w:rFonts w:cs="Calibri"/>
          <w:b/>
          <w:sz w:val="24"/>
          <w:szCs w:val="24"/>
        </w:rPr>
        <w:t>Llanteg</w:t>
      </w:r>
      <w:r>
        <w:rPr>
          <w:rFonts w:cs="Calibri"/>
          <w:sz w:val="24"/>
          <w:szCs w:val="24"/>
        </w:rPr>
        <w:t xml:space="preserve">. There will be a </w:t>
      </w:r>
      <w:r w:rsidR="00684F9A">
        <w:rPr>
          <w:rFonts w:cs="Calibri"/>
          <w:sz w:val="24"/>
          <w:szCs w:val="24"/>
        </w:rPr>
        <w:t>100-year</w:t>
      </w:r>
      <w:r>
        <w:rPr>
          <w:rFonts w:cs="Calibri"/>
          <w:sz w:val="24"/>
          <w:szCs w:val="24"/>
        </w:rPr>
        <w:t xml:space="preserve"> quiz in Llanteg village Hall on 10</w:t>
      </w:r>
      <w:r w:rsidRPr="006C7296">
        <w:rPr>
          <w:rFonts w:cs="Calibri"/>
          <w:sz w:val="24"/>
          <w:szCs w:val="24"/>
          <w:vertAlign w:val="superscript"/>
        </w:rPr>
        <w:t>th</w:t>
      </w:r>
      <w:r>
        <w:rPr>
          <w:rFonts w:cs="Calibri"/>
          <w:sz w:val="24"/>
          <w:szCs w:val="24"/>
        </w:rPr>
        <w:t xml:space="preserve"> November. Teams of four. Tickets are £6 each which will include a light supper. </w:t>
      </w:r>
      <w:r w:rsidR="004225B6">
        <w:rPr>
          <w:rFonts w:cs="Calibri"/>
          <w:sz w:val="24"/>
          <w:szCs w:val="24"/>
        </w:rPr>
        <w:t>Proceeds will be donated to The British Legion.</w:t>
      </w:r>
    </w:p>
    <w:p w14:paraId="1C350FCF" w14:textId="3AAC2CA6" w:rsidR="00E37FB1" w:rsidRDefault="00E37FB1" w:rsidP="002C1CC5">
      <w:pPr>
        <w:pStyle w:val="ListParagraph"/>
        <w:spacing w:after="0"/>
        <w:rPr>
          <w:rFonts w:cs="Calibri"/>
          <w:sz w:val="24"/>
          <w:szCs w:val="24"/>
        </w:rPr>
      </w:pPr>
    </w:p>
    <w:p w14:paraId="7A39BBD6" w14:textId="77777777" w:rsidR="00E37FB1" w:rsidRPr="002C1CC5" w:rsidRDefault="00E37FB1" w:rsidP="002C1CC5">
      <w:pPr>
        <w:pStyle w:val="ListParagraph"/>
        <w:spacing w:after="0"/>
        <w:rPr>
          <w:rFonts w:cs="Calibri"/>
          <w:sz w:val="24"/>
          <w:szCs w:val="24"/>
        </w:rPr>
      </w:pPr>
    </w:p>
    <w:p w14:paraId="429FFE06" w14:textId="7D18F3AD" w:rsidR="006314D2" w:rsidRDefault="000F7715" w:rsidP="009274C0">
      <w:pPr>
        <w:pStyle w:val="ListParagraph"/>
        <w:numPr>
          <w:ilvl w:val="0"/>
          <w:numId w:val="19"/>
        </w:numPr>
        <w:spacing w:after="0"/>
        <w:rPr>
          <w:rFonts w:cs="Calibri"/>
          <w:b/>
          <w:sz w:val="24"/>
          <w:szCs w:val="24"/>
        </w:rPr>
      </w:pPr>
      <w:r>
        <w:rPr>
          <w:rFonts w:cs="Calibri"/>
          <w:b/>
          <w:sz w:val="24"/>
          <w:szCs w:val="24"/>
        </w:rPr>
        <w:lastRenderedPageBreak/>
        <w:t>Dangerous c</w:t>
      </w:r>
      <w:r w:rsidR="006314D2">
        <w:rPr>
          <w:rFonts w:cs="Calibri"/>
          <w:b/>
          <w:sz w:val="24"/>
          <w:szCs w:val="24"/>
        </w:rPr>
        <w:t>liffs</w:t>
      </w:r>
      <w:r>
        <w:rPr>
          <w:rFonts w:cs="Calibri"/>
          <w:b/>
          <w:sz w:val="24"/>
          <w:szCs w:val="24"/>
        </w:rPr>
        <w:t xml:space="preserve"> between Amroth and Wisemans Bridge</w:t>
      </w:r>
    </w:p>
    <w:p w14:paraId="0EE7E3D5" w14:textId="27742794" w:rsidR="007E2D21" w:rsidRPr="007E2D21" w:rsidRDefault="00DE13E7" w:rsidP="007E2D21">
      <w:pPr>
        <w:spacing w:after="0"/>
        <w:ind w:left="720"/>
        <w:rPr>
          <w:rFonts w:cs="Calibri"/>
          <w:sz w:val="24"/>
          <w:szCs w:val="24"/>
        </w:rPr>
      </w:pPr>
      <w:r>
        <w:rPr>
          <w:rFonts w:cs="Calibri"/>
          <w:sz w:val="24"/>
          <w:szCs w:val="24"/>
        </w:rPr>
        <w:t>Cllr Baron informed the meeting that a formal n</w:t>
      </w:r>
      <w:r w:rsidR="007E2D21" w:rsidRPr="007E2D21">
        <w:rPr>
          <w:rFonts w:cs="Calibri"/>
          <w:sz w:val="24"/>
          <w:szCs w:val="24"/>
        </w:rPr>
        <w:t xml:space="preserve">otice cannot be issued to </w:t>
      </w:r>
      <w:r>
        <w:rPr>
          <w:rFonts w:cs="Calibri"/>
          <w:sz w:val="24"/>
          <w:szCs w:val="24"/>
        </w:rPr>
        <w:t xml:space="preserve">the </w:t>
      </w:r>
      <w:r w:rsidR="007E2D21" w:rsidRPr="007E2D21">
        <w:rPr>
          <w:rFonts w:cs="Calibri"/>
          <w:sz w:val="24"/>
          <w:szCs w:val="24"/>
        </w:rPr>
        <w:t>land owners because it is a natural structure</w:t>
      </w:r>
      <w:r w:rsidR="007E2D21">
        <w:rPr>
          <w:rFonts w:cs="Calibri"/>
          <w:sz w:val="24"/>
          <w:szCs w:val="24"/>
        </w:rPr>
        <w:t xml:space="preserve">. Walkers beware. </w:t>
      </w:r>
    </w:p>
    <w:p w14:paraId="74D1182E" w14:textId="0625C19C" w:rsidR="00A634C2" w:rsidRDefault="00A634C2" w:rsidP="009274C0">
      <w:pPr>
        <w:pStyle w:val="ListParagraph"/>
        <w:numPr>
          <w:ilvl w:val="0"/>
          <w:numId w:val="19"/>
        </w:numPr>
        <w:spacing w:after="0"/>
        <w:rPr>
          <w:rFonts w:cs="Calibri"/>
          <w:b/>
          <w:sz w:val="24"/>
          <w:szCs w:val="24"/>
        </w:rPr>
      </w:pPr>
      <w:r>
        <w:rPr>
          <w:rFonts w:cs="Calibri"/>
          <w:b/>
          <w:sz w:val="24"/>
          <w:szCs w:val="24"/>
        </w:rPr>
        <w:t>Environmental Enforcement profits</w:t>
      </w:r>
    </w:p>
    <w:p w14:paraId="1D752051" w14:textId="3E86004B" w:rsidR="00A46821" w:rsidRPr="00A46821" w:rsidRDefault="004D32B1" w:rsidP="00A46821">
      <w:pPr>
        <w:pStyle w:val="ListParagraph"/>
        <w:spacing w:after="0"/>
        <w:rPr>
          <w:rFonts w:cs="Calibri"/>
          <w:sz w:val="24"/>
          <w:szCs w:val="24"/>
        </w:rPr>
      </w:pPr>
      <w:r>
        <w:rPr>
          <w:rFonts w:cs="Calibri"/>
          <w:sz w:val="24"/>
          <w:szCs w:val="24"/>
        </w:rPr>
        <w:t xml:space="preserve">ACC welcomed the </w:t>
      </w:r>
      <w:r w:rsidR="00362C56">
        <w:rPr>
          <w:rFonts w:cs="Calibri"/>
          <w:sz w:val="24"/>
          <w:szCs w:val="24"/>
        </w:rPr>
        <w:t xml:space="preserve">introduction of Environmental </w:t>
      </w:r>
      <w:r w:rsidR="00450398">
        <w:rPr>
          <w:rFonts w:cs="Calibri"/>
          <w:sz w:val="24"/>
          <w:szCs w:val="24"/>
        </w:rPr>
        <w:t>E</w:t>
      </w:r>
      <w:r w:rsidR="00362C56">
        <w:rPr>
          <w:rFonts w:cs="Calibri"/>
          <w:sz w:val="24"/>
          <w:szCs w:val="24"/>
        </w:rPr>
        <w:t>nforcement but queried if any su</w:t>
      </w:r>
      <w:r w:rsidR="00DA0059">
        <w:rPr>
          <w:rFonts w:cs="Calibri"/>
          <w:sz w:val="24"/>
          <w:szCs w:val="24"/>
        </w:rPr>
        <w:t>r</w:t>
      </w:r>
      <w:r w:rsidR="00362C56">
        <w:rPr>
          <w:rFonts w:cs="Calibri"/>
          <w:sz w:val="24"/>
          <w:szCs w:val="24"/>
        </w:rPr>
        <w:t xml:space="preserve">plus from </w:t>
      </w:r>
      <w:r w:rsidR="00DA0059">
        <w:rPr>
          <w:rFonts w:cs="Calibri"/>
          <w:sz w:val="24"/>
          <w:szCs w:val="24"/>
        </w:rPr>
        <w:t xml:space="preserve">fines would be returned to PCC. </w:t>
      </w:r>
      <w:r w:rsidR="00450398">
        <w:rPr>
          <w:rFonts w:cs="Calibri"/>
          <w:sz w:val="24"/>
          <w:szCs w:val="24"/>
        </w:rPr>
        <w:t>Cllr Baron informed the meeting that all profits</w:t>
      </w:r>
      <w:r w:rsidR="00944E16">
        <w:rPr>
          <w:rFonts w:cs="Calibri"/>
          <w:sz w:val="24"/>
          <w:szCs w:val="24"/>
        </w:rPr>
        <w:t xml:space="preserve"> stayed with</w:t>
      </w:r>
      <w:r w:rsidR="00525D6C">
        <w:rPr>
          <w:rFonts w:cs="Calibri"/>
          <w:sz w:val="24"/>
          <w:szCs w:val="24"/>
        </w:rPr>
        <w:t xml:space="preserve"> the company.</w:t>
      </w:r>
    </w:p>
    <w:p w14:paraId="62A7E1EA" w14:textId="77777777" w:rsidR="00DA1378" w:rsidRPr="00E37FB1" w:rsidRDefault="00DA1378" w:rsidP="001B4EA9">
      <w:pPr>
        <w:spacing w:after="0"/>
        <w:rPr>
          <w:rFonts w:cs="Calibri"/>
          <w:b/>
          <w:sz w:val="16"/>
          <w:szCs w:val="16"/>
          <w:u w:val="single"/>
        </w:rPr>
      </w:pPr>
    </w:p>
    <w:p w14:paraId="5DCD2CA6" w14:textId="0524FFF0" w:rsidR="001B4EA9" w:rsidRDefault="001B4EA9" w:rsidP="001B4EA9">
      <w:pPr>
        <w:spacing w:after="0"/>
        <w:rPr>
          <w:rFonts w:cs="Calibri"/>
          <w:b/>
          <w:sz w:val="26"/>
          <w:szCs w:val="26"/>
          <w:u w:val="single"/>
        </w:rPr>
      </w:pPr>
      <w:r w:rsidRPr="005C39FF">
        <w:rPr>
          <w:rFonts w:cs="Calibri"/>
          <w:b/>
          <w:sz w:val="26"/>
          <w:szCs w:val="26"/>
          <w:u w:val="single"/>
        </w:rPr>
        <w:t xml:space="preserve">County Councillors Report </w:t>
      </w:r>
    </w:p>
    <w:p w14:paraId="2336C6A1" w14:textId="55C9B388" w:rsidR="001B4EA9" w:rsidRDefault="000952B9" w:rsidP="00A46821">
      <w:pPr>
        <w:pStyle w:val="ListParagraph"/>
        <w:numPr>
          <w:ilvl w:val="0"/>
          <w:numId w:val="19"/>
        </w:numPr>
        <w:spacing w:after="0"/>
        <w:rPr>
          <w:rFonts w:cs="Calibri"/>
          <w:sz w:val="24"/>
          <w:szCs w:val="24"/>
        </w:rPr>
      </w:pPr>
      <w:r>
        <w:rPr>
          <w:rFonts w:cs="Calibri"/>
          <w:sz w:val="24"/>
          <w:szCs w:val="24"/>
        </w:rPr>
        <w:t>Cllr Baron reported that he had a</w:t>
      </w:r>
      <w:r w:rsidR="00B64524">
        <w:rPr>
          <w:rFonts w:cs="Calibri"/>
          <w:sz w:val="24"/>
          <w:szCs w:val="24"/>
        </w:rPr>
        <w:t xml:space="preserve">ttended </w:t>
      </w:r>
      <w:r>
        <w:rPr>
          <w:rFonts w:cs="Calibri"/>
          <w:sz w:val="24"/>
          <w:szCs w:val="24"/>
        </w:rPr>
        <w:t xml:space="preserve">the </w:t>
      </w:r>
      <w:r w:rsidR="00A46821">
        <w:rPr>
          <w:rFonts w:cs="Calibri"/>
          <w:sz w:val="24"/>
          <w:szCs w:val="24"/>
        </w:rPr>
        <w:t xml:space="preserve">Audit </w:t>
      </w:r>
      <w:r w:rsidR="00B64524">
        <w:rPr>
          <w:rFonts w:cs="Calibri"/>
          <w:sz w:val="24"/>
          <w:szCs w:val="24"/>
        </w:rPr>
        <w:t>C</w:t>
      </w:r>
      <w:r w:rsidR="00A46821">
        <w:rPr>
          <w:rFonts w:cs="Calibri"/>
          <w:sz w:val="24"/>
          <w:szCs w:val="24"/>
        </w:rPr>
        <w:t>ommittee meeting.</w:t>
      </w:r>
      <w:r>
        <w:rPr>
          <w:rFonts w:cs="Calibri"/>
          <w:sz w:val="24"/>
          <w:szCs w:val="24"/>
        </w:rPr>
        <w:t xml:space="preserve"> Unfortunately</w:t>
      </w:r>
      <w:r w:rsidR="004778EF">
        <w:rPr>
          <w:rFonts w:cs="Calibri"/>
          <w:sz w:val="24"/>
          <w:szCs w:val="24"/>
        </w:rPr>
        <w:t>,</w:t>
      </w:r>
      <w:r>
        <w:rPr>
          <w:rFonts w:cs="Calibri"/>
          <w:sz w:val="24"/>
          <w:szCs w:val="24"/>
        </w:rPr>
        <w:t xml:space="preserve"> the</w:t>
      </w:r>
      <w:r w:rsidR="00A46821">
        <w:rPr>
          <w:rFonts w:cs="Calibri"/>
          <w:sz w:val="24"/>
          <w:szCs w:val="24"/>
        </w:rPr>
        <w:t xml:space="preserve"> </w:t>
      </w:r>
      <w:r>
        <w:rPr>
          <w:rFonts w:cs="Calibri"/>
          <w:sz w:val="24"/>
          <w:szCs w:val="24"/>
        </w:rPr>
        <w:t>f</w:t>
      </w:r>
      <w:r w:rsidR="00536F19">
        <w:rPr>
          <w:rFonts w:cs="Calibri"/>
          <w:sz w:val="24"/>
          <w:szCs w:val="24"/>
        </w:rPr>
        <w:t xml:space="preserve">inancial </w:t>
      </w:r>
      <w:r w:rsidR="00BF0B92">
        <w:rPr>
          <w:rFonts w:cs="Calibri"/>
          <w:sz w:val="24"/>
          <w:szCs w:val="24"/>
        </w:rPr>
        <w:t>shortfall</w:t>
      </w:r>
      <w:r w:rsidR="00DE67DC">
        <w:rPr>
          <w:rFonts w:cs="Calibri"/>
          <w:sz w:val="24"/>
          <w:szCs w:val="24"/>
        </w:rPr>
        <w:t xml:space="preserve"> next year</w:t>
      </w:r>
      <w:r w:rsidR="006314FF">
        <w:rPr>
          <w:rFonts w:cs="Calibri"/>
          <w:sz w:val="24"/>
          <w:szCs w:val="24"/>
        </w:rPr>
        <w:t xml:space="preserve"> will be</w:t>
      </w:r>
      <w:r w:rsidR="007B1C1B">
        <w:rPr>
          <w:rFonts w:cs="Calibri"/>
          <w:sz w:val="24"/>
          <w:szCs w:val="24"/>
        </w:rPr>
        <w:t xml:space="preserve"> significant</w:t>
      </w:r>
      <w:r w:rsidR="00536F19">
        <w:rPr>
          <w:rFonts w:cs="Calibri"/>
          <w:sz w:val="24"/>
          <w:szCs w:val="24"/>
        </w:rPr>
        <w:t xml:space="preserve">. </w:t>
      </w:r>
      <w:r w:rsidR="00A46821">
        <w:rPr>
          <w:rFonts w:cs="Calibri"/>
          <w:sz w:val="24"/>
          <w:szCs w:val="24"/>
        </w:rPr>
        <w:t xml:space="preserve">PCC </w:t>
      </w:r>
      <w:r w:rsidR="00BF0B92">
        <w:rPr>
          <w:rFonts w:cs="Calibri"/>
          <w:sz w:val="24"/>
          <w:szCs w:val="24"/>
        </w:rPr>
        <w:t>are more than</w:t>
      </w:r>
      <w:r w:rsidR="00ED362D">
        <w:rPr>
          <w:rFonts w:cs="Calibri"/>
          <w:sz w:val="24"/>
          <w:szCs w:val="24"/>
        </w:rPr>
        <w:t xml:space="preserve"> </w:t>
      </w:r>
      <w:r w:rsidR="00A46821">
        <w:rPr>
          <w:rFonts w:cs="Calibri"/>
          <w:sz w:val="24"/>
          <w:szCs w:val="24"/>
        </w:rPr>
        <w:t>£20m short</w:t>
      </w:r>
      <w:r w:rsidR="00BF0B92">
        <w:rPr>
          <w:rFonts w:cs="Calibri"/>
          <w:sz w:val="24"/>
          <w:szCs w:val="24"/>
        </w:rPr>
        <w:t xml:space="preserve"> to balance the budget</w:t>
      </w:r>
      <w:r w:rsidR="00A46821">
        <w:rPr>
          <w:rFonts w:cs="Calibri"/>
          <w:sz w:val="24"/>
          <w:szCs w:val="24"/>
        </w:rPr>
        <w:t xml:space="preserve">. </w:t>
      </w:r>
      <w:r w:rsidR="009D1917">
        <w:rPr>
          <w:rFonts w:cs="Calibri"/>
          <w:sz w:val="24"/>
          <w:szCs w:val="24"/>
        </w:rPr>
        <w:t>A significant part of the budget</w:t>
      </w:r>
      <w:r w:rsidR="00A46821">
        <w:rPr>
          <w:rFonts w:cs="Calibri"/>
          <w:sz w:val="24"/>
          <w:szCs w:val="24"/>
        </w:rPr>
        <w:t xml:space="preserve"> expenditure is on adult care, children’s care and education</w:t>
      </w:r>
      <w:r w:rsidR="00E44423">
        <w:rPr>
          <w:rFonts w:cs="Calibri"/>
          <w:sz w:val="24"/>
          <w:szCs w:val="24"/>
        </w:rPr>
        <w:t xml:space="preserve"> which PCC have a</w:t>
      </w:r>
      <w:r w:rsidR="00A46821">
        <w:rPr>
          <w:rFonts w:cs="Calibri"/>
          <w:sz w:val="24"/>
          <w:szCs w:val="24"/>
        </w:rPr>
        <w:t xml:space="preserve"> statutory duty to provide</w:t>
      </w:r>
      <w:r w:rsidR="00E44423">
        <w:rPr>
          <w:rFonts w:cs="Calibri"/>
          <w:sz w:val="24"/>
          <w:szCs w:val="24"/>
        </w:rPr>
        <w:t>.</w:t>
      </w:r>
      <w:r w:rsidR="00A46821">
        <w:rPr>
          <w:rFonts w:cs="Calibri"/>
          <w:sz w:val="24"/>
          <w:szCs w:val="24"/>
        </w:rPr>
        <w:t xml:space="preserve">  </w:t>
      </w:r>
      <w:r w:rsidR="004778EF">
        <w:rPr>
          <w:rFonts w:cs="Calibri"/>
          <w:sz w:val="24"/>
          <w:szCs w:val="24"/>
        </w:rPr>
        <w:t>There will be d</w:t>
      </w:r>
      <w:r w:rsidR="00A46821">
        <w:rPr>
          <w:rFonts w:cs="Calibri"/>
          <w:sz w:val="24"/>
          <w:szCs w:val="24"/>
        </w:rPr>
        <w:t xml:space="preserve">ifficult </w:t>
      </w:r>
      <w:r w:rsidR="00FF4BCF">
        <w:rPr>
          <w:rFonts w:cs="Calibri"/>
          <w:sz w:val="24"/>
          <w:szCs w:val="24"/>
        </w:rPr>
        <w:t>decision</w:t>
      </w:r>
      <w:r w:rsidR="007B1C1B">
        <w:rPr>
          <w:rFonts w:cs="Calibri"/>
          <w:sz w:val="24"/>
          <w:szCs w:val="24"/>
        </w:rPr>
        <w:t>s</w:t>
      </w:r>
      <w:r w:rsidR="00FF4BCF">
        <w:rPr>
          <w:rFonts w:cs="Calibri"/>
          <w:sz w:val="24"/>
          <w:szCs w:val="24"/>
        </w:rPr>
        <w:t xml:space="preserve"> to be made</w:t>
      </w:r>
      <w:r w:rsidR="00A46821">
        <w:rPr>
          <w:rFonts w:cs="Calibri"/>
          <w:sz w:val="24"/>
          <w:szCs w:val="24"/>
        </w:rPr>
        <w:t xml:space="preserve">. </w:t>
      </w:r>
      <w:r w:rsidR="007B1C1B">
        <w:rPr>
          <w:rFonts w:cs="Calibri"/>
          <w:sz w:val="24"/>
          <w:szCs w:val="24"/>
        </w:rPr>
        <w:t xml:space="preserve">It is likely that </w:t>
      </w:r>
      <w:r w:rsidR="00FF4BCF">
        <w:rPr>
          <w:rFonts w:cs="Calibri"/>
          <w:sz w:val="24"/>
          <w:szCs w:val="24"/>
        </w:rPr>
        <w:t>PCC</w:t>
      </w:r>
      <w:r w:rsidR="00311626">
        <w:rPr>
          <w:rFonts w:cs="Calibri"/>
          <w:sz w:val="24"/>
          <w:szCs w:val="24"/>
        </w:rPr>
        <w:t xml:space="preserve"> will provide </w:t>
      </w:r>
      <w:r w:rsidR="00DB66D1">
        <w:rPr>
          <w:rFonts w:cs="Calibri"/>
          <w:sz w:val="24"/>
          <w:szCs w:val="24"/>
        </w:rPr>
        <w:t>several</w:t>
      </w:r>
      <w:r w:rsidR="00A46821">
        <w:rPr>
          <w:rFonts w:cs="Calibri"/>
          <w:sz w:val="24"/>
          <w:szCs w:val="24"/>
        </w:rPr>
        <w:t xml:space="preserve"> options </w:t>
      </w:r>
      <w:r w:rsidR="00311626">
        <w:rPr>
          <w:rFonts w:cs="Calibri"/>
          <w:sz w:val="24"/>
          <w:szCs w:val="24"/>
        </w:rPr>
        <w:t>regarding service</w:t>
      </w:r>
      <w:r w:rsidR="001856C6">
        <w:rPr>
          <w:rFonts w:cs="Calibri"/>
          <w:sz w:val="24"/>
          <w:szCs w:val="24"/>
        </w:rPr>
        <w:t xml:space="preserve"> provision and</w:t>
      </w:r>
      <w:r w:rsidR="00BE3BDF">
        <w:rPr>
          <w:rFonts w:cs="Calibri"/>
          <w:sz w:val="24"/>
          <w:szCs w:val="24"/>
        </w:rPr>
        <w:t>,</w:t>
      </w:r>
      <w:r w:rsidR="001856C6">
        <w:rPr>
          <w:rFonts w:cs="Calibri"/>
          <w:sz w:val="24"/>
          <w:szCs w:val="24"/>
        </w:rPr>
        <w:t xml:space="preserve"> once these are known</w:t>
      </w:r>
      <w:r w:rsidR="00DB66D1">
        <w:rPr>
          <w:rFonts w:cs="Calibri"/>
          <w:sz w:val="24"/>
          <w:szCs w:val="24"/>
        </w:rPr>
        <w:t>,</w:t>
      </w:r>
      <w:r w:rsidR="001856C6">
        <w:rPr>
          <w:rFonts w:cs="Calibri"/>
          <w:sz w:val="24"/>
          <w:szCs w:val="24"/>
        </w:rPr>
        <w:t xml:space="preserve"> a meeting will be organised to give residents an opportunity to</w:t>
      </w:r>
      <w:r w:rsidR="00B473C0">
        <w:rPr>
          <w:rFonts w:cs="Calibri"/>
          <w:sz w:val="24"/>
          <w:szCs w:val="24"/>
        </w:rPr>
        <w:t xml:space="preserve"> prioritise what </w:t>
      </w:r>
      <w:r w:rsidR="00DB66D1">
        <w:rPr>
          <w:rFonts w:cs="Calibri"/>
          <w:sz w:val="24"/>
          <w:szCs w:val="24"/>
        </w:rPr>
        <w:t>services need to be protected</w:t>
      </w:r>
      <w:r w:rsidR="00B473C0">
        <w:rPr>
          <w:rFonts w:cs="Calibri"/>
          <w:sz w:val="24"/>
          <w:szCs w:val="24"/>
        </w:rPr>
        <w:t xml:space="preserve"> and w</w:t>
      </w:r>
      <w:r w:rsidR="00982972">
        <w:rPr>
          <w:rFonts w:cs="Calibri"/>
          <w:sz w:val="24"/>
          <w:szCs w:val="24"/>
        </w:rPr>
        <w:t>hich</w:t>
      </w:r>
      <w:r w:rsidR="00B473C0">
        <w:rPr>
          <w:rFonts w:cs="Calibri"/>
          <w:sz w:val="24"/>
          <w:szCs w:val="24"/>
        </w:rPr>
        <w:t xml:space="preserve"> can be cut.</w:t>
      </w:r>
      <w:r w:rsidR="00A46821">
        <w:rPr>
          <w:rFonts w:cs="Calibri"/>
          <w:sz w:val="24"/>
          <w:szCs w:val="24"/>
        </w:rPr>
        <w:t xml:space="preserve"> </w:t>
      </w:r>
      <w:r w:rsidR="003A530C">
        <w:rPr>
          <w:rFonts w:cs="Calibri"/>
          <w:sz w:val="24"/>
          <w:szCs w:val="24"/>
        </w:rPr>
        <w:t>It is likely that the</w:t>
      </w:r>
      <w:r w:rsidR="00ED362D">
        <w:rPr>
          <w:rFonts w:cs="Calibri"/>
          <w:sz w:val="24"/>
          <w:szCs w:val="24"/>
        </w:rPr>
        <w:t xml:space="preserve"> Council tax will have to be increased</w:t>
      </w:r>
      <w:r w:rsidR="003A530C">
        <w:rPr>
          <w:rFonts w:cs="Calibri"/>
          <w:sz w:val="24"/>
          <w:szCs w:val="24"/>
        </w:rPr>
        <w:t xml:space="preserve"> and there</w:t>
      </w:r>
      <w:r w:rsidR="00ED362D">
        <w:rPr>
          <w:rFonts w:cs="Calibri"/>
          <w:sz w:val="24"/>
          <w:szCs w:val="24"/>
        </w:rPr>
        <w:t xml:space="preserve"> </w:t>
      </w:r>
      <w:r w:rsidR="00947F92">
        <w:rPr>
          <w:rFonts w:cs="Calibri"/>
          <w:sz w:val="24"/>
          <w:szCs w:val="24"/>
        </w:rPr>
        <w:t>w</w:t>
      </w:r>
      <w:r w:rsidR="00ED362D">
        <w:rPr>
          <w:rFonts w:cs="Calibri"/>
          <w:sz w:val="24"/>
          <w:szCs w:val="24"/>
        </w:rPr>
        <w:t>ill</w:t>
      </w:r>
      <w:r w:rsidR="00947F92">
        <w:rPr>
          <w:rFonts w:cs="Calibri"/>
          <w:sz w:val="24"/>
          <w:szCs w:val="24"/>
        </w:rPr>
        <w:t xml:space="preserve"> have to</w:t>
      </w:r>
      <w:r w:rsidR="00ED362D">
        <w:rPr>
          <w:rFonts w:cs="Calibri"/>
          <w:sz w:val="24"/>
          <w:szCs w:val="24"/>
        </w:rPr>
        <w:t xml:space="preserve"> be s</w:t>
      </w:r>
      <w:r w:rsidR="00947F92">
        <w:rPr>
          <w:rFonts w:cs="Calibri"/>
          <w:sz w:val="24"/>
          <w:szCs w:val="24"/>
        </w:rPr>
        <w:t>ome</w:t>
      </w:r>
      <w:r w:rsidR="00BE3BDF">
        <w:rPr>
          <w:rFonts w:cs="Calibri"/>
          <w:sz w:val="24"/>
          <w:szCs w:val="24"/>
        </w:rPr>
        <w:t xml:space="preserve"> staff</w:t>
      </w:r>
      <w:r w:rsidR="00ED362D">
        <w:rPr>
          <w:rFonts w:cs="Calibri"/>
          <w:sz w:val="24"/>
          <w:szCs w:val="24"/>
        </w:rPr>
        <w:t xml:space="preserve"> redundancies. A further 10% increase in Council tax still leaves Pembrokeshire </w:t>
      </w:r>
      <w:r w:rsidR="00947F92">
        <w:rPr>
          <w:rFonts w:cs="Calibri"/>
          <w:sz w:val="24"/>
          <w:szCs w:val="24"/>
        </w:rPr>
        <w:t xml:space="preserve">Council tax </w:t>
      </w:r>
      <w:r w:rsidR="00ED362D">
        <w:rPr>
          <w:rFonts w:cs="Calibri"/>
          <w:sz w:val="24"/>
          <w:szCs w:val="24"/>
        </w:rPr>
        <w:t>much cheaper than the rest of Wales.</w:t>
      </w:r>
    </w:p>
    <w:p w14:paraId="638C890B" w14:textId="57D458E0" w:rsidR="00ED362D" w:rsidRDefault="00ED362D" w:rsidP="00ED362D">
      <w:pPr>
        <w:pStyle w:val="ListParagraph"/>
        <w:spacing w:after="0"/>
        <w:rPr>
          <w:rFonts w:cs="Calibri"/>
          <w:sz w:val="24"/>
          <w:szCs w:val="24"/>
        </w:rPr>
      </w:pPr>
      <w:r>
        <w:rPr>
          <w:rFonts w:cs="Calibri"/>
          <w:sz w:val="24"/>
          <w:szCs w:val="24"/>
        </w:rPr>
        <w:t>Local Gov</w:t>
      </w:r>
      <w:r w:rsidR="008B46FD">
        <w:rPr>
          <w:rFonts w:cs="Calibri"/>
          <w:sz w:val="24"/>
          <w:szCs w:val="24"/>
        </w:rPr>
        <w:t>ernment</w:t>
      </w:r>
      <w:r>
        <w:rPr>
          <w:rFonts w:cs="Calibri"/>
          <w:sz w:val="24"/>
          <w:szCs w:val="24"/>
        </w:rPr>
        <w:t xml:space="preserve"> must balance the budget</w:t>
      </w:r>
      <w:r w:rsidR="008B46FD">
        <w:rPr>
          <w:rFonts w:cs="Calibri"/>
          <w:sz w:val="24"/>
          <w:szCs w:val="24"/>
        </w:rPr>
        <w:t xml:space="preserve"> </w:t>
      </w:r>
      <w:r w:rsidR="00DE67DC">
        <w:rPr>
          <w:rFonts w:cs="Calibri"/>
          <w:sz w:val="24"/>
          <w:szCs w:val="24"/>
        </w:rPr>
        <w:t>by law.</w:t>
      </w:r>
    </w:p>
    <w:p w14:paraId="7131098D" w14:textId="46311680" w:rsidR="00ED362D" w:rsidRDefault="00ED362D" w:rsidP="00ED362D">
      <w:pPr>
        <w:pStyle w:val="ListParagraph"/>
        <w:numPr>
          <w:ilvl w:val="0"/>
          <w:numId w:val="19"/>
        </w:numPr>
        <w:spacing w:after="0"/>
        <w:rPr>
          <w:rFonts w:cs="Calibri"/>
          <w:sz w:val="24"/>
          <w:szCs w:val="24"/>
        </w:rPr>
      </w:pPr>
      <w:r>
        <w:rPr>
          <w:rFonts w:cs="Calibri"/>
          <w:sz w:val="24"/>
          <w:szCs w:val="24"/>
        </w:rPr>
        <w:t>Second home</w:t>
      </w:r>
      <w:r w:rsidR="00D93D6E">
        <w:rPr>
          <w:rFonts w:cs="Calibri"/>
          <w:sz w:val="24"/>
          <w:szCs w:val="24"/>
        </w:rPr>
        <w:t xml:space="preserve"> owners</w:t>
      </w:r>
      <w:r>
        <w:rPr>
          <w:rFonts w:cs="Calibri"/>
          <w:sz w:val="24"/>
          <w:szCs w:val="24"/>
        </w:rPr>
        <w:t xml:space="preserve"> charge</w:t>
      </w:r>
      <w:r w:rsidR="00D93D6E">
        <w:rPr>
          <w:rFonts w:cs="Calibri"/>
          <w:sz w:val="24"/>
          <w:szCs w:val="24"/>
        </w:rPr>
        <w:t xml:space="preserve"> grant</w:t>
      </w:r>
      <w:r w:rsidR="00B64524">
        <w:rPr>
          <w:rFonts w:cs="Calibri"/>
          <w:sz w:val="24"/>
          <w:szCs w:val="24"/>
        </w:rPr>
        <w:t>.</w:t>
      </w:r>
      <w:r w:rsidR="000B37C7">
        <w:rPr>
          <w:rFonts w:cs="Calibri"/>
          <w:sz w:val="24"/>
          <w:szCs w:val="24"/>
        </w:rPr>
        <w:t xml:space="preserve"> Cllr Baron sits on the</w:t>
      </w:r>
      <w:r w:rsidR="00B64524">
        <w:rPr>
          <w:rFonts w:cs="Calibri"/>
          <w:sz w:val="24"/>
          <w:szCs w:val="24"/>
        </w:rPr>
        <w:t xml:space="preserve"> Council </w:t>
      </w:r>
      <w:r w:rsidR="000B37C7">
        <w:rPr>
          <w:rFonts w:cs="Calibri"/>
          <w:sz w:val="24"/>
          <w:szCs w:val="24"/>
        </w:rPr>
        <w:t>T</w:t>
      </w:r>
      <w:r w:rsidR="00B64524">
        <w:rPr>
          <w:rFonts w:cs="Calibri"/>
          <w:sz w:val="24"/>
          <w:szCs w:val="24"/>
        </w:rPr>
        <w:t xml:space="preserve">ax </w:t>
      </w:r>
      <w:r w:rsidR="000B37C7">
        <w:rPr>
          <w:rFonts w:cs="Calibri"/>
          <w:sz w:val="24"/>
          <w:szCs w:val="24"/>
        </w:rPr>
        <w:t>W</w:t>
      </w:r>
      <w:r w:rsidR="00B64524">
        <w:rPr>
          <w:rFonts w:cs="Calibri"/>
          <w:sz w:val="24"/>
          <w:szCs w:val="24"/>
        </w:rPr>
        <w:t xml:space="preserve">orking </w:t>
      </w:r>
      <w:r w:rsidR="000B37C7">
        <w:rPr>
          <w:rFonts w:cs="Calibri"/>
          <w:sz w:val="24"/>
          <w:szCs w:val="24"/>
        </w:rPr>
        <w:t>G</w:t>
      </w:r>
      <w:r w:rsidR="00B64524">
        <w:rPr>
          <w:rFonts w:cs="Calibri"/>
          <w:sz w:val="24"/>
          <w:szCs w:val="24"/>
        </w:rPr>
        <w:t>roup</w:t>
      </w:r>
      <w:r w:rsidR="000B37C7">
        <w:rPr>
          <w:rFonts w:cs="Calibri"/>
          <w:sz w:val="24"/>
          <w:szCs w:val="24"/>
        </w:rPr>
        <w:t xml:space="preserve"> and has made</w:t>
      </w:r>
      <w:r w:rsidR="009C3E7F">
        <w:rPr>
          <w:rFonts w:cs="Calibri"/>
          <w:sz w:val="24"/>
          <w:szCs w:val="24"/>
        </w:rPr>
        <w:t xml:space="preserve"> s</w:t>
      </w:r>
      <w:r w:rsidR="00B64524">
        <w:rPr>
          <w:rFonts w:cs="Calibri"/>
          <w:sz w:val="24"/>
          <w:szCs w:val="24"/>
        </w:rPr>
        <w:t>trong representations that the application process be made more user friendly</w:t>
      </w:r>
      <w:r w:rsidR="009C3E7F">
        <w:rPr>
          <w:rFonts w:cs="Calibri"/>
          <w:sz w:val="24"/>
          <w:szCs w:val="24"/>
        </w:rPr>
        <w:t xml:space="preserve"> for Community Councils</w:t>
      </w:r>
      <w:r w:rsidR="00B64524">
        <w:rPr>
          <w:rFonts w:cs="Calibri"/>
          <w:sz w:val="24"/>
          <w:szCs w:val="24"/>
        </w:rPr>
        <w:t xml:space="preserve">.  Money </w:t>
      </w:r>
      <w:r w:rsidR="009C3E7F">
        <w:rPr>
          <w:rFonts w:cs="Calibri"/>
          <w:sz w:val="24"/>
          <w:szCs w:val="24"/>
        </w:rPr>
        <w:t xml:space="preserve">is </w:t>
      </w:r>
      <w:r w:rsidR="00B64524">
        <w:rPr>
          <w:rFonts w:cs="Calibri"/>
          <w:sz w:val="24"/>
          <w:szCs w:val="24"/>
        </w:rPr>
        <w:t>still available for Amroth Community</w:t>
      </w:r>
      <w:r w:rsidR="009C3E7F">
        <w:rPr>
          <w:rFonts w:cs="Calibri"/>
          <w:sz w:val="24"/>
          <w:szCs w:val="24"/>
        </w:rPr>
        <w:t xml:space="preserve"> to apply for</w:t>
      </w:r>
      <w:r w:rsidR="00A83707">
        <w:rPr>
          <w:rFonts w:cs="Calibri"/>
          <w:sz w:val="24"/>
          <w:szCs w:val="24"/>
        </w:rPr>
        <w:t xml:space="preserve">. </w:t>
      </w:r>
      <w:r w:rsidR="001D4958">
        <w:rPr>
          <w:rFonts w:cs="Calibri"/>
          <w:sz w:val="24"/>
          <w:szCs w:val="24"/>
        </w:rPr>
        <w:t xml:space="preserve"> </w:t>
      </w:r>
      <w:r w:rsidR="002E492B">
        <w:rPr>
          <w:rFonts w:cs="Calibri"/>
          <w:sz w:val="24"/>
          <w:szCs w:val="24"/>
        </w:rPr>
        <w:t>Projects need to be beneficial to the local community and sustainable long</w:t>
      </w:r>
      <w:r w:rsidR="00F87A0C">
        <w:rPr>
          <w:rFonts w:cs="Calibri"/>
          <w:sz w:val="24"/>
          <w:szCs w:val="24"/>
        </w:rPr>
        <w:t xml:space="preserve"> term.</w:t>
      </w:r>
    </w:p>
    <w:p w14:paraId="54804411" w14:textId="4579A026" w:rsidR="001D4958" w:rsidRPr="00A46821" w:rsidRDefault="00F87A0C" w:rsidP="00ED362D">
      <w:pPr>
        <w:pStyle w:val="ListParagraph"/>
        <w:numPr>
          <w:ilvl w:val="0"/>
          <w:numId w:val="19"/>
        </w:numPr>
        <w:spacing w:after="0"/>
        <w:rPr>
          <w:rFonts w:cs="Calibri"/>
          <w:sz w:val="24"/>
          <w:szCs w:val="24"/>
        </w:rPr>
      </w:pPr>
      <w:r>
        <w:rPr>
          <w:rFonts w:cs="Calibri"/>
          <w:sz w:val="24"/>
          <w:szCs w:val="24"/>
        </w:rPr>
        <w:t xml:space="preserve">Cllr Baron reported that the </w:t>
      </w:r>
      <w:r w:rsidR="001D4958">
        <w:rPr>
          <w:rFonts w:cs="Calibri"/>
          <w:sz w:val="24"/>
          <w:szCs w:val="24"/>
        </w:rPr>
        <w:t xml:space="preserve">Minor </w:t>
      </w:r>
      <w:r>
        <w:rPr>
          <w:rFonts w:cs="Calibri"/>
          <w:sz w:val="24"/>
          <w:szCs w:val="24"/>
        </w:rPr>
        <w:t>W</w:t>
      </w:r>
      <w:r w:rsidR="001D4958">
        <w:rPr>
          <w:rFonts w:cs="Calibri"/>
          <w:sz w:val="24"/>
          <w:szCs w:val="24"/>
        </w:rPr>
        <w:t xml:space="preserve">orks budget </w:t>
      </w:r>
      <w:r>
        <w:rPr>
          <w:rFonts w:cs="Calibri"/>
          <w:sz w:val="24"/>
          <w:szCs w:val="24"/>
        </w:rPr>
        <w:t xml:space="preserve">is already </w:t>
      </w:r>
      <w:r w:rsidR="001D4958">
        <w:rPr>
          <w:rFonts w:cs="Calibri"/>
          <w:sz w:val="24"/>
          <w:szCs w:val="24"/>
        </w:rPr>
        <w:t xml:space="preserve">fully committed </w:t>
      </w:r>
      <w:r w:rsidR="003E2CCD">
        <w:rPr>
          <w:rFonts w:cs="Calibri"/>
          <w:sz w:val="24"/>
          <w:szCs w:val="24"/>
        </w:rPr>
        <w:t xml:space="preserve">so Amroth are unlikely to get any additional </w:t>
      </w:r>
      <w:r w:rsidR="00A83707">
        <w:rPr>
          <w:rFonts w:cs="Calibri"/>
          <w:sz w:val="24"/>
          <w:szCs w:val="24"/>
        </w:rPr>
        <w:t xml:space="preserve">street </w:t>
      </w:r>
      <w:r w:rsidR="003E2CCD">
        <w:rPr>
          <w:rFonts w:cs="Calibri"/>
          <w:sz w:val="24"/>
          <w:szCs w:val="24"/>
        </w:rPr>
        <w:t>lights in this financial year.</w:t>
      </w:r>
    </w:p>
    <w:p w14:paraId="12E7FF18" w14:textId="77777777" w:rsidR="001D4958" w:rsidRPr="00E37FB1" w:rsidRDefault="001D4958" w:rsidP="001B4EA9">
      <w:pPr>
        <w:spacing w:after="0"/>
        <w:rPr>
          <w:rFonts w:cs="Calibri"/>
          <w:b/>
          <w:sz w:val="16"/>
          <w:szCs w:val="16"/>
          <w:u w:val="single"/>
        </w:rPr>
      </w:pPr>
    </w:p>
    <w:p w14:paraId="5D338FAD" w14:textId="651C8A06" w:rsidR="000D1FAC" w:rsidRDefault="001B4EA9" w:rsidP="001B4EA9">
      <w:pPr>
        <w:spacing w:after="0"/>
        <w:rPr>
          <w:rFonts w:cs="Calibri"/>
          <w:b/>
          <w:sz w:val="28"/>
          <w:szCs w:val="28"/>
          <w:u w:val="single"/>
        </w:rPr>
      </w:pPr>
      <w:r w:rsidRPr="004639FD">
        <w:rPr>
          <w:rFonts w:cs="Calibri"/>
          <w:b/>
          <w:sz w:val="28"/>
          <w:szCs w:val="28"/>
          <w:u w:val="single"/>
        </w:rPr>
        <w:t>Planning</w:t>
      </w:r>
    </w:p>
    <w:p w14:paraId="4D96FE16" w14:textId="349E65B0" w:rsidR="005C0714" w:rsidRPr="00E37FB1" w:rsidRDefault="005C0714" w:rsidP="001B4EA9">
      <w:pPr>
        <w:spacing w:after="0"/>
        <w:rPr>
          <w:rFonts w:cs="Calibri"/>
          <w:b/>
          <w:sz w:val="16"/>
          <w:szCs w:val="16"/>
          <w:u w:val="single"/>
        </w:rPr>
      </w:pPr>
    </w:p>
    <w:p w14:paraId="3BAFE6A8" w14:textId="3609D2B2" w:rsidR="005C0714" w:rsidRDefault="00436EF7" w:rsidP="001B4EA9">
      <w:pPr>
        <w:spacing w:after="0"/>
        <w:rPr>
          <w:rFonts w:cs="Calibri"/>
          <w:b/>
          <w:sz w:val="24"/>
          <w:szCs w:val="24"/>
        </w:rPr>
      </w:pPr>
      <w:r>
        <w:rPr>
          <w:rFonts w:cs="Calibri"/>
          <w:b/>
          <w:sz w:val="24"/>
          <w:szCs w:val="24"/>
        </w:rPr>
        <w:t>18/0421/PA</w:t>
      </w:r>
      <w:r w:rsidR="00006949">
        <w:rPr>
          <w:rFonts w:cs="Calibri"/>
          <w:b/>
          <w:sz w:val="24"/>
          <w:szCs w:val="24"/>
        </w:rPr>
        <w:t>;</w:t>
      </w:r>
      <w:r>
        <w:rPr>
          <w:rFonts w:cs="Calibri"/>
          <w:b/>
          <w:sz w:val="24"/>
          <w:szCs w:val="24"/>
        </w:rPr>
        <w:t xml:space="preserve"> Landsdowne, Llanteg</w:t>
      </w:r>
      <w:r w:rsidR="00377621">
        <w:rPr>
          <w:rFonts w:cs="Calibri"/>
          <w:b/>
          <w:sz w:val="24"/>
          <w:szCs w:val="24"/>
        </w:rPr>
        <w:t xml:space="preserve">, SA67 8PU. </w:t>
      </w:r>
      <w:r w:rsidR="00377621">
        <w:rPr>
          <w:rFonts w:cs="Calibri"/>
          <w:sz w:val="24"/>
          <w:szCs w:val="24"/>
        </w:rPr>
        <w:t xml:space="preserve">Proposal for a new detached bungalow. </w:t>
      </w:r>
      <w:r w:rsidR="00377621" w:rsidRPr="00377621">
        <w:rPr>
          <w:rFonts w:cs="Calibri"/>
          <w:b/>
          <w:sz w:val="24"/>
          <w:szCs w:val="24"/>
        </w:rPr>
        <w:t>Permission refused</w:t>
      </w:r>
    </w:p>
    <w:p w14:paraId="2E884F5F" w14:textId="14097251" w:rsidR="00377621" w:rsidRPr="00CE7F35" w:rsidRDefault="00F43111" w:rsidP="001B4EA9">
      <w:pPr>
        <w:spacing w:after="0"/>
        <w:rPr>
          <w:rFonts w:cs="Calibri"/>
          <w:sz w:val="24"/>
          <w:szCs w:val="24"/>
        </w:rPr>
      </w:pPr>
      <w:r w:rsidRPr="00BA6F4C">
        <w:rPr>
          <w:rFonts w:cs="Calibri"/>
          <w:b/>
          <w:sz w:val="24"/>
          <w:szCs w:val="24"/>
        </w:rPr>
        <w:t>NP/18/</w:t>
      </w:r>
      <w:r w:rsidR="00BA6F4C" w:rsidRPr="00BA6F4C">
        <w:rPr>
          <w:rFonts w:cs="Calibri"/>
          <w:b/>
          <w:sz w:val="24"/>
          <w:szCs w:val="24"/>
        </w:rPr>
        <w:t>0548/FUL</w:t>
      </w:r>
      <w:r w:rsidR="00006949">
        <w:rPr>
          <w:rFonts w:cs="Calibri"/>
          <w:b/>
          <w:sz w:val="24"/>
          <w:szCs w:val="24"/>
        </w:rPr>
        <w:t>;</w:t>
      </w:r>
      <w:r w:rsidR="00BA6F4C">
        <w:rPr>
          <w:rFonts w:cs="Calibri"/>
          <w:b/>
          <w:sz w:val="24"/>
          <w:szCs w:val="24"/>
        </w:rPr>
        <w:t xml:space="preserve"> Temple Bar, Amroth. SA67</w:t>
      </w:r>
      <w:r w:rsidR="00E24520">
        <w:rPr>
          <w:rFonts w:cs="Calibri"/>
          <w:b/>
          <w:sz w:val="24"/>
          <w:szCs w:val="24"/>
        </w:rPr>
        <w:t xml:space="preserve"> 8ND. </w:t>
      </w:r>
      <w:r w:rsidR="00E24520">
        <w:rPr>
          <w:rFonts w:cs="Calibri"/>
          <w:sz w:val="24"/>
          <w:szCs w:val="24"/>
        </w:rPr>
        <w:t>Proposal; partially convert</w:t>
      </w:r>
      <w:r w:rsidR="0007676C">
        <w:rPr>
          <w:rFonts w:cs="Calibri"/>
          <w:sz w:val="24"/>
          <w:szCs w:val="24"/>
        </w:rPr>
        <w:t xml:space="preserve"> games room into a </w:t>
      </w:r>
      <w:proofErr w:type="gramStart"/>
      <w:r w:rsidR="0007676C">
        <w:rPr>
          <w:rFonts w:cs="Calibri"/>
          <w:sz w:val="24"/>
          <w:szCs w:val="24"/>
        </w:rPr>
        <w:t>two bedroom</w:t>
      </w:r>
      <w:proofErr w:type="gramEnd"/>
      <w:r w:rsidR="0007676C">
        <w:rPr>
          <w:rFonts w:cs="Calibri"/>
          <w:sz w:val="24"/>
          <w:szCs w:val="24"/>
        </w:rPr>
        <w:t xml:space="preserve"> flat. </w:t>
      </w:r>
      <w:r w:rsidR="00352E14">
        <w:rPr>
          <w:rFonts w:cs="Calibri"/>
          <w:sz w:val="24"/>
          <w:szCs w:val="24"/>
        </w:rPr>
        <w:t xml:space="preserve"> </w:t>
      </w:r>
      <w:r w:rsidR="00E20A30" w:rsidRPr="00E20A30">
        <w:rPr>
          <w:rFonts w:cs="Calibri"/>
          <w:b/>
          <w:sz w:val="24"/>
          <w:szCs w:val="24"/>
        </w:rPr>
        <w:t>Comments by 20</w:t>
      </w:r>
      <w:r w:rsidR="00E20A30" w:rsidRPr="00E20A30">
        <w:rPr>
          <w:rFonts w:cs="Calibri"/>
          <w:b/>
          <w:sz w:val="24"/>
          <w:szCs w:val="24"/>
          <w:vertAlign w:val="superscript"/>
        </w:rPr>
        <w:t>th</w:t>
      </w:r>
      <w:r w:rsidR="00E20A30" w:rsidRPr="00E20A30">
        <w:rPr>
          <w:rFonts w:cs="Calibri"/>
          <w:b/>
          <w:sz w:val="24"/>
          <w:szCs w:val="24"/>
        </w:rPr>
        <w:t xml:space="preserve"> October</w:t>
      </w:r>
      <w:r w:rsidR="00004C80">
        <w:rPr>
          <w:rFonts w:cs="Calibri"/>
          <w:b/>
          <w:sz w:val="24"/>
          <w:szCs w:val="24"/>
        </w:rPr>
        <w:t xml:space="preserve">. Agreed; </w:t>
      </w:r>
      <w:r w:rsidR="00004C80" w:rsidRPr="00CE7F35">
        <w:rPr>
          <w:rFonts w:cs="Calibri"/>
          <w:sz w:val="24"/>
          <w:szCs w:val="24"/>
        </w:rPr>
        <w:t>Councillors agreed that this proposal was beneficial to Amroth</w:t>
      </w:r>
      <w:r w:rsidR="00CE7F35" w:rsidRPr="00CE7F35">
        <w:rPr>
          <w:rFonts w:cs="Calibri"/>
          <w:sz w:val="24"/>
          <w:szCs w:val="24"/>
        </w:rPr>
        <w:t xml:space="preserve"> and </w:t>
      </w:r>
      <w:r w:rsidR="00CE7F35">
        <w:rPr>
          <w:rFonts w:cs="Calibri"/>
          <w:sz w:val="24"/>
          <w:szCs w:val="24"/>
        </w:rPr>
        <w:t>comments will be</w:t>
      </w:r>
      <w:r w:rsidR="00CE7F35" w:rsidRPr="00CE7F35">
        <w:rPr>
          <w:rFonts w:cs="Calibri"/>
          <w:sz w:val="24"/>
          <w:szCs w:val="24"/>
        </w:rPr>
        <w:t xml:space="preserve"> submit</w:t>
      </w:r>
      <w:r w:rsidR="00CE7F35">
        <w:rPr>
          <w:rFonts w:cs="Calibri"/>
          <w:sz w:val="24"/>
          <w:szCs w:val="24"/>
        </w:rPr>
        <w:t>ted</w:t>
      </w:r>
      <w:r w:rsidR="00CE7F35" w:rsidRPr="00CE7F35">
        <w:rPr>
          <w:rFonts w:cs="Calibri"/>
          <w:sz w:val="24"/>
          <w:szCs w:val="24"/>
        </w:rPr>
        <w:t xml:space="preserve"> to that effect</w:t>
      </w:r>
      <w:r w:rsidR="00CE7F35">
        <w:rPr>
          <w:rFonts w:cs="Calibri"/>
          <w:sz w:val="24"/>
          <w:szCs w:val="24"/>
        </w:rPr>
        <w:t>,</w:t>
      </w:r>
      <w:r w:rsidR="00CE7F35" w:rsidRPr="00CE7F35">
        <w:rPr>
          <w:rFonts w:cs="Calibri"/>
          <w:sz w:val="24"/>
          <w:szCs w:val="24"/>
        </w:rPr>
        <w:t xml:space="preserve"> supporting this application</w:t>
      </w:r>
      <w:r w:rsidR="00CE4F73" w:rsidRPr="00CE7F35">
        <w:rPr>
          <w:rFonts w:cs="Calibri"/>
          <w:sz w:val="24"/>
          <w:szCs w:val="24"/>
        </w:rPr>
        <w:t>.</w:t>
      </w:r>
    </w:p>
    <w:p w14:paraId="444E634A" w14:textId="77777777" w:rsidR="001404BA" w:rsidRPr="00E37FB1" w:rsidRDefault="001404BA" w:rsidP="001B4EA9">
      <w:pPr>
        <w:spacing w:after="0"/>
        <w:rPr>
          <w:rFonts w:cs="Calibri"/>
          <w:b/>
          <w:sz w:val="16"/>
          <w:szCs w:val="16"/>
          <w:u w:val="single"/>
        </w:rPr>
      </w:pPr>
    </w:p>
    <w:p w14:paraId="0F94A78C" w14:textId="55BEF2C7" w:rsidR="00920EA3" w:rsidRPr="00F71DCD" w:rsidRDefault="00E811C9" w:rsidP="001B4EA9">
      <w:pPr>
        <w:spacing w:after="0"/>
        <w:rPr>
          <w:rFonts w:cs="Calibri"/>
          <w:sz w:val="24"/>
          <w:szCs w:val="24"/>
        </w:rPr>
      </w:pPr>
      <w:r w:rsidRPr="00C71B03">
        <w:rPr>
          <w:rFonts w:cs="Calibri"/>
          <w:b/>
          <w:sz w:val="24"/>
          <w:szCs w:val="24"/>
        </w:rPr>
        <w:t>17/1051/</w:t>
      </w:r>
      <w:r w:rsidR="00AB7FE1" w:rsidRPr="00C71B03">
        <w:rPr>
          <w:rFonts w:cs="Calibri"/>
          <w:b/>
          <w:sz w:val="24"/>
          <w:szCs w:val="24"/>
        </w:rPr>
        <w:t>PA</w:t>
      </w:r>
      <w:r w:rsidR="00006949">
        <w:rPr>
          <w:rFonts w:cs="Calibri"/>
          <w:b/>
          <w:sz w:val="24"/>
          <w:szCs w:val="24"/>
        </w:rPr>
        <w:t>;</w:t>
      </w:r>
      <w:r w:rsidR="00AB7FE1" w:rsidRPr="00C71B03">
        <w:rPr>
          <w:rFonts w:cs="Calibri"/>
          <w:b/>
          <w:sz w:val="24"/>
          <w:szCs w:val="24"/>
        </w:rPr>
        <w:t xml:space="preserve"> </w:t>
      </w:r>
      <w:r w:rsidR="00E20A30" w:rsidRPr="00C71B03">
        <w:rPr>
          <w:rFonts w:cs="Calibri"/>
          <w:b/>
          <w:sz w:val="24"/>
          <w:szCs w:val="24"/>
        </w:rPr>
        <w:t>Llanteg</w:t>
      </w:r>
      <w:r w:rsidR="00AB7FE1" w:rsidRPr="00C71B03">
        <w:rPr>
          <w:rFonts w:cs="Calibri"/>
          <w:b/>
          <w:sz w:val="24"/>
          <w:szCs w:val="24"/>
        </w:rPr>
        <w:t xml:space="preserve"> Service Station</w:t>
      </w:r>
      <w:r w:rsidR="0059674F" w:rsidRPr="00C71B03">
        <w:rPr>
          <w:rFonts w:cs="Calibri"/>
          <w:b/>
          <w:sz w:val="24"/>
          <w:szCs w:val="24"/>
        </w:rPr>
        <w:t>, Llanteg, SA67 8QD</w:t>
      </w:r>
      <w:r w:rsidR="00AB7FE1">
        <w:rPr>
          <w:rFonts w:cs="Calibri"/>
          <w:sz w:val="24"/>
          <w:szCs w:val="24"/>
        </w:rPr>
        <w:t xml:space="preserve">. Proposal to redevelop existing </w:t>
      </w:r>
      <w:r w:rsidR="0059674F">
        <w:rPr>
          <w:rFonts w:cs="Calibri"/>
          <w:sz w:val="24"/>
          <w:szCs w:val="24"/>
        </w:rPr>
        <w:t>P</w:t>
      </w:r>
      <w:r w:rsidR="00AB7FE1">
        <w:rPr>
          <w:rFonts w:cs="Calibri"/>
          <w:sz w:val="24"/>
          <w:szCs w:val="24"/>
        </w:rPr>
        <w:t>etrol Filling Station</w:t>
      </w:r>
      <w:r w:rsidR="0059674F">
        <w:rPr>
          <w:rFonts w:cs="Calibri"/>
          <w:sz w:val="24"/>
          <w:szCs w:val="24"/>
        </w:rPr>
        <w:t xml:space="preserve">. </w:t>
      </w:r>
      <w:r w:rsidR="0059674F" w:rsidRPr="00C71B03">
        <w:rPr>
          <w:rFonts w:cs="Calibri"/>
          <w:b/>
          <w:sz w:val="24"/>
          <w:szCs w:val="24"/>
        </w:rPr>
        <w:t xml:space="preserve">Comments by </w:t>
      </w:r>
      <w:r w:rsidR="00C71B03" w:rsidRPr="00C71B03">
        <w:rPr>
          <w:rFonts w:cs="Calibri"/>
          <w:b/>
          <w:sz w:val="24"/>
          <w:szCs w:val="24"/>
        </w:rPr>
        <w:t>31</w:t>
      </w:r>
      <w:r w:rsidR="00C71B03" w:rsidRPr="00C71B03">
        <w:rPr>
          <w:rFonts w:cs="Calibri"/>
          <w:b/>
          <w:sz w:val="24"/>
          <w:szCs w:val="24"/>
          <w:vertAlign w:val="superscript"/>
        </w:rPr>
        <w:t>st</w:t>
      </w:r>
      <w:r w:rsidR="00C71B03" w:rsidRPr="00C71B03">
        <w:rPr>
          <w:rFonts w:cs="Calibri"/>
          <w:b/>
          <w:sz w:val="24"/>
          <w:szCs w:val="24"/>
        </w:rPr>
        <w:t xml:space="preserve"> October</w:t>
      </w:r>
      <w:r w:rsidR="00E33C2B">
        <w:rPr>
          <w:rFonts w:cs="Calibri"/>
          <w:b/>
          <w:sz w:val="24"/>
          <w:szCs w:val="24"/>
        </w:rPr>
        <w:t xml:space="preserve">, Agreed. </w:t>
      </w:r>
      <w:r w:rsidR="00E33C2B" w:rsidRPr="00F71DCD">
        <w:rPr>
          <w:rFonts w:cs="Calibri"/>
          <w:sz w:val="24"/>
          <w:szCs w:val="24"/>
        </w:rPr>
        <w:t>Councillors</w:t>
      </w:r>
      <w:r w:rsidR="002A29FB" w:rsidRPr="00F71DCD">
        <w:rPr>
          <w:rFonts w:cs="Calibri"/>
          <w:sz w:val="24"/>
          <w:szCs w:val="24"/>
        </w:rPr>
        <w:t xml:space="preserve"> agreed that road safety issues had </w:t>
      </w:r>
      <w:r w:rsidR="00F71DCD">
        <w:rPr>
          <w:rFonts w:cs="Calibri"/>
          <w:sz w:val="24"/>
          <w:szCs w:val="24"/>
        </w:rPr>
        <w:t xml:space="preserve">still </w:t>
      </w:r>
      <w:r w:rsidR="002A29FB" w:rsidRPr="00F71DCD">
        <w:rPr>
          <w:rFonts w:cs="Calibri"/>
          <w:sz w:val="24"/>
          <w:szCs w:val="24"/>
        </w:rPr>
        <w:t xml:space="preserve">not been adequately addressed and that the </w:t>
      </w:r>
      <w:r w:rsidR="00A20300" w:rsidRPr="00F71DCD">
        <w:rPr>
          <w:rFonts w:cs="Calibri"/>
          <w:sz w:val="24"/>
          <w:szCs w:val="24"/>
        </w:rPr>
        <w:t>proposal would still have an adverse effect on services in Kilgetty</w:t>
      </w:r>
      <w:r w:rsidR="003E72D6">
        <w:rPr>
          <w:rFonts w:cs="Calibri"/>
          <w:sz w:val="24"/>
          <w:szCs w:val="24"/>
        </w:rPr>
        <w:t>,</w:t>
      </w:r>
      <w:r w:rsidR="00A20300" w:rsidRPr="00F71DCD">
        <w:rPr>
          <w:rFonts w:cs="Calibri"/>
          <w:sz w:val="24"/>
          <w:szCs w:val="24"/>
        </w:rPr>
        <w:t xml:space="preserve"> as stated in the reasons for refusal </w:t>
      </w:r>
      <w:r w:rsidR="00C47767" w:rsidRPr="00F71DCD">
        <w:rPr>
          <w:rFonts w:cs="Calibri"/>
          <w:sz w:val="24"/>
          <w:szCs w:val="24"/>
        </w:rPr>
        <w:t xml:space="preserve">of a previous application </w:t>
      </w:r>
      <w:r w:rsidR="00A20300" w:rsidRPr="00F71DCD">
        <w:rPr>
          <w:rFonts w:cs="Calibri"/>
          <w:sz w:val="24"/>
          <w:szCs w:val="24"/>
        </w:rPr>
        <w:t xml:space="preserve">by the Planning </w:t>
      </w:r>
      <w:r w:rsidR="00C47767" w:rsidRPr="00F71DCD">
        <w:rPr>
          <w:rFonts w:cs="Calibri"/>
          <w:sz w:val="24"/>
          <w:szCs w:val="24"/>
        </w:rPr>
        <w:t>I</w:t>
      </w:r>
      <w:r w:rsidR="00A20300" w:rsidRPr="00F71DCD">
        <w:rPr>
          <w:rFonts w:cs="Calibri"/>
          <w:sz w:val="24"/>
          <w:szCs w:val="24"/>
        </w:rPr>
        <w:t>nspector</w:t>
      </w:r>
      <w:r w:rsidR="00C47767" w:rsidRPr="00F71DCD">
        <w:rPr>
          <w:rFonts w:cs="Calibri"/>
          <w:sz w:val="24"/>
          <w:szCs w:val="24"/>
        </w:rPr>
        <w:t xml:space="preserve">. </w:t>
      </w:r>
      <w:r w:rsidR="00F71DCD">
        <w:rPr>
          <w:rFonts w:cs="Calibri"/>
          <w:sz w:val="24"/>
          <w:szCs w:val="24"/>
        </w:rPr>
        <w:t>A strong objection will be sent</w:t>
      </w:r>
      <w:r w:rsidR="00827991">
        <w:rPr>
          <w:rFonts w:cs="Calibri"/>
          <w:sz w:val="24"/>
          <w:szCs w:val="24"/>
        </w:rPr>
        <w:t>.</w:t>
      </w:r>
    </w:p>
    <w:p w14:paraId="010EADC6" w14:textId="2B2D30FE" w:rsidR="00A534D5" w:rsidRDefault="00A534D5" w:rsidP="001B4EA9">
      <w:pPr>
        <w:spacing w:after="0"/>
        <w:rPr>
          <w:rFonts w:cs="Calibri"/>
          <w:sz w:val="24"/>
          <w:szCs w:val="24"/>
        </w:rPr>
      </w:pPr>
    </w:p>
    <w:p w14:paraId="7FBD37C0" w14:textId="30FB02A7" w:rsidR="00A534D5" w:rsidRPr="00006949" w:rsidRDefault="00A534D5" w:rsidP="001B4EA9">
      <w:pPr>
        <w:spacing w:after="0"/>
        <w:rPr>
          <w:rFonts w:cs="Calibri"/>
          <w:b/>
          <w:sz w:val="24"/>
          <w:szCs w:val="24"/>
        </w:rPr>
      </w:pPr>
      <w:r w:rsidRPr="00006949">
        <w:rPr>
          <w:rFonts w:cs="Calibri"/>
          <w:b/>
          <w:sz w:val="24"/>
          <w:szCs w:val="24"/>
        </w:rPr>
        <w:t>18/0</w:t>
      </w:r>
      <w:r w:rsidR="008D1EAD" w:rsidRPr="00006949">
        <w:rPr>
          <w:rFonts w:cs="Calibri"/>
          <w:b/>
          <w:sz w:val="24"/>
          <w:szCs w:val="24"/>
        </w:rPr>
        <w:t>742/PA</w:t>
      </w:r>
      <w:r w:rsidR="00006949">
        <w:rPr>
          <w:rFonts w:cs="Calibri"/>
          <w:b/>
          <w:sz w:val="24"/>
          <w:szCs w:val="24"/>
        </w:rPr>
        <w:t>;</w:t>
      </w:r>
      <w:r w:rsidR="008D1EAD" w:rsidRPr="00006949">
        <w:rPr>
          <w:rFonts w:cs="Calibri"/>
          <w:b/>
          <w:sz w:val="24"/>
          <w:szCs w:val="24"/>
        </w:rPr>
        <w:t xml:space="preserve"> Island View House, Summerhill, Narberth, SA67 8NS</w:t>
      </w:r>
      <w:r w:rsidR="00E0762F" w:rsidRPr="00006949">
        <w:rPr>
          <w:rFonts w:cs="Calibri"/>
          <w:b/>
          <w:sz w:val="24"/>
          <w:szCs w:val="24"/>
        </w:rPr>
        <w:t>.</w:t>
      </w:r>
      <w:r w:rsidR="00E0762F">
        <w:rPr>
          <w:rFonts w:cs="Calibri"/>
          <w:sz w:val="24"/>
          <w:szCs w:val="24"/>
        </w:rPr>
        <w:t xml:space="preserve"> Proposal</w:t>
      </w:r>
      <w:r w:rsidR="00E2285D">
        <w:rPr>
          <w:rFonts w:cs="Calibri"/>
          <w:sz w:val="24"/>
          <w:szCs w:val="24"/>
        </w:rPr>
        <w:t xml:space="preserve">: Extension and Alterations. </w:t>
      </w:r>
      <w:r w:rsidR="00E2285D" w:rsidRPr="00006949">
        <w:rPr>
          <w:rFonts w:cs="Calibri"/>
          <w:b/>
          <w:sz w:val="24"/>
          <w:szCs w:val="24"/>
        </w:rPr>
        <w:t xml:space="preserve">Comments by </w:t>
      </w:r>
      <w:r w:rsidR="00006949" w:rsidRPr="00006949">
        <w:rPr>
          <w:rFonts w:cs="Calibri"/>
          <w:b/>
          <w:sz w:val="24"/>
          <w:szCs w:val="24"/>
        </w:rPr>
        <w:t>9</w:t>
      </w:r>
      <w:r w:rsidR="00006949" w:rsidRPr="00006949">
        <w:rPr>
          <w:rFonts w:cs="Calibri"/>
          <w:b/>
          <w:sz w:val="24"/>
          <w:szCs w:val="24"/>
          <w:vertAlign w:val="superscript"/>
        </w:rPr>
        <w:t>th</w:t>
      </w:r>
      <w:r w:rsidR="00006949" w:rsidRPr="00006949">
        <w:rPr>
          <w:rFonts w:cs="Calibri"/>
          <w:b/>
          <w:sz w:val="24"/>
          <w:szCs w:val="24"/>
        </w:rPr>
        <w:t xml:space="preserve"> </w:t>
      </w:r>
      <w:r w:rsidR="00FB1C00">
        <w:rPr>
          <w:rFonts w:cs="Calibri"/>
          <w:b/>
          <w:sz w:val="24"/>
          <w:szCs w:val="24"/>
        </w:rPr>
        <w:t>November</w:t>
      </w:r>
    </w:p>
    <w:p w14:paraId="6FD5061E" w14:textId="049B846A" w:rsidR="00D73FC8" w:rsidRPr="00E37FB1" w:rsidRDefault="001B4EA9" w:rsidP="001B4EA9">
      <w:pPr>
        <w:spacing w:after="0"/>
        <w:rPr>
          <w:rFonts w:ascii="Arial" w:hAnsi="Arial"/>
          <w:b/>
          <w:snapToGrid w:val="0"/>
          <w:sz w:val="16"/>
          <w:szCs w:val="16"/>
        </w:rPr>
      </w:pPr>
      <w:r w:rsidRPr="004639FD">
        <w:rPr>
          <w:rFonts w:ascii="Arial" w:hAnsi="Arial"/>
          <w:b/>
          <w:snapToGrid w:val="0"/>
          <w:sz w:val="28"/>
          <w:szCs w:val="28"/>
        </w:rPr>
        <w:t xml:space="preserve"> </w:t>
      </w:r>
    </w:p>
    <w:p w14:paraId="12F1DDA3" w14:textId="7178F630" w:rsidR="00111FB9" w:rsidRDefault="001B4EA9" w:rsidP="001B4EA9">
      <w:pPr>
        <w:spacing w:after="0"/>
        <w:rPr>
          <w:rFonts w:cs="Calibri"/>
          <w:b/>
          <w:sz w:val="28"/>
          <w:szCs w:val="28"/>
          <w:u w:val="single"/>
        </w:rPr>
      </w:pPr>
      <w:r w:rsidRPr="000A5712">
        <w:rPr>
          <w:rFonts w:cs="Calibri"/>
          <w:b/>
          <w:sz w:val="28"/>
          <w:szCs w:val="28"/>
          <w:u w:val="single"/>
        </w:rPr>
        <w:t>Correspondence</w:t>
      </w:r>
    </w:p>
    <w:p w14:paraId="1C924E8B" w14:textId="77777777" w:rsidR="007A614D" w:rsidRPr="0058795B" w:rsidRDefault="007A614D" w:rsidP="007A614D">
      <w:pPr>
        <w:spacing w:after="0"/>
        <w:rPr>
          <w:rFonts w:cs="Calibri"/>
          <w:b/>
          <w:sz w:val="24"/>
          <w:szCs w:val="24"/>
          <w:u w:val="single"/>
        </w:rPr>
      </w:pPr>
      <w:r w:rsidRPr="0058795B">
        <w:rPr>
          <w:rFonts w:cs="Calibri"/>
          <w:b/>
          <w:sz w:val="24"/>
          <w:szCs w:val="24"/>
          <w:u w:val="single"/>
        </w:rPr>
        <w:t>Pembroke Dock Town Council</w:t>
      </w:r>
    </w:p>
    <w:p w14:paraId="485C0A68" w14:textId="77777777" w:rsidR="0058795B" w:rsidRPr="00E37FB1" w:rsidRDefault="0058795B" w:rsidP="0058795B">
      <w:pPr>
        <w:spacing w:after="0"/>
        <w:rPr>
          <w:rFonts w:cs="Calibri"/>
          <w:sz w:val="16"/>
          <w:szCs w:val="16"/>
        </w:rPr>
      </w:pPr>
    </w:p>
    <w:p w14:paraId="496B8164" w14:textId="6E723267" w:rsidR="006B504F" w:rsidRDefault="00D60AA5" w:rsidP="0058795B">
      <w:pPr>
        <w:spacing w:after="0"/>
        <w:rPr>
          <w:rFonts w:cs="Calibri"/>
          <w:sz w:val="24"/>
          <w:szCs w:val="24"/>
        </w:rPr>
      </w:pPr>
      <w:r w:rsidRPr="007A614D">
        <w:rPr>
          <w:rFonts w:cs="Calibri"/>
          <w:sz w:val="24"/>
          <w:szCs w:val="24"/>
        </w:rPr>
        <w:t>Pembroke</w:t>
      </w:r>
      <w:r w:rsidR="003622EF" w:rsidRPr="007A614D">
        <w:rPr>
          <w:rFonts w:cs="Calibri"/>
          <w:sz w:val="24"/>
          <w:szCs w:val="24"/>
        </w:rPr>
        <w:t xml:space="preserve"> Dock Community Council confirm</w:t>
      </w:r>
      <w:r w:rsidR="00F86F57">
        <w:rPr>
          <w:rFonts w:cs="Calibri"/>
          <w:sz w:val="24"/>
          <w:szCs w:val="24"/>
        </w:rPr>
        <w:t>ed that</w:t>
      </w:r>
      <w:r w:rsidR="003622EF" w:rsidRPr="007A614D">
        <w:rPr>
          <w:rFonts w:cs="Calibri"/>
          <w:sz w:val="24"/>
          <w:szCs w:val="24"/>
        </w:rPr>
        <w:t xml:space="preserve"> they wish to host </w:t>
      </w:r>
      <w:r w:rsidR="0036051F" w:rsidRPr="007A614D">
        <w:rPr>
          <w:rFonts w:cs="Calibri"/>
          <w:sz w:val="24"/>
          <w:szCs w:val="24"/>
        </w:rPr>
        <w:t>B</w:t>
      </w:r>
      <w:r w:rsidR="003622EF" w:rsidRPr="007A614D">
        <w:rPr>
          <w:rFonts w:cs="Calibri"/>
          <w:sz w:val="24"/>
          <w:szCs w:val="24"/>
        </w:rPr>
        <w:t xml:space="preserve">ertie The Sea Bass </w:t>
      </w:r>
      <w:r w:rsidR="0036051F" w:rsidRPr="007A614D">
        <w:rPr>
          <w:rFonts w:cs="Calibri"/>
          <w:sz w:val="24"/>
          <w:szCs w:val="24"/>
        </w:rPr>
        <w:t>in</w:t>
      </w:r>
      <w:r w:rsidR="003622EF" w:rsidRPr="007A614D">
        <w:rPr>
          <w:rFonts w:cs="Calibri"/>
          <w:sz w:val="24"/>
          <w:szCs w:val="24"/>
        </w:rPr>
        <w:t xml:space="preserve"> </w:t>
      </w:r>
      <w:r w:rsidR="0036051F" w:rsidRPr="007A614D">
        <w:rPr>
          <w:rFonts w:cs="Calibri"/>
          <w:sz w:val="24"/>
          <w:szCs w:val="24"/>
        </w:rPr>
        <w:t>April, May and June 20</w:t>
      </w:r>
      <w:r w:rsidR="0058795B">
        <w:rPr>
          <w:rFonts w:cs="Calibri"/>
          <w:sz w:val="24"/>
          <w:szCs w:val="24"/>
        </w:rPr>
        <w:t>19</w:t>
      </w:r>
    </w:p>
    <w:p w14:paraId="66304794" w14:textId="77777777" w:rsidR="0058795B" w:rsidRPr="00E37FB1" w:rsidRDefault="0058795B" w:rsidP="0058795B">
      <w:pPr>
        <w:spacing w:after="0"/>
        <w:rPr>
          <w:rFonts w:cs="Calibri"/>
          <w:sz w:val="16"/>
          <w:szCs w:val="16"/>
        </w:rPr>
      </w:pPr>
    </w:p>
    <w:p w14:paraId="33B713C5" w14:textId="17D7B5F0" w:rsidR="00F75088" w:rsidRPr="0058795B" w:rsidRDefault="00F75088" w:rsidP="006B504F">
      <w:pPr>
        <w:spacing w:line="252" w:lineRule="auto"/>
        <w:rPr>
          <w:rFonts w:asciiTheme="minorHAnsi" w:eastAsiaTheme="minorHAnsi" w:hAnsiTheme="minorHAnsi" w:cstheme="minorHAnsi"/>
          <w:b/>
          <w:bCs/>
          <w:sz w:val="24"/>
          <w:szCs w:val="24"/>
          <w:u w:val="single"/>
        </w:rPr>
      </w:pPr>
      <w:r w:rsidRPr="0058795B">
        <w:rPr>
          <w:rFonts w:asciiTheme="minorHAnsi" w:hAnsiTheme="minorHAnsi" w:cstheme="minorHAnsi"/>
          <w:b/>
          <w:bCs/>
          <w:sz w:val="24"/>
          <w:szCs w:val="24"/>
          <w:u w:val="single"/>
        </w:rPr>
        <w:t>TOILET STRATEGY NEEDS ASSESSMENTS</w:t>
      </w:r>
    </w:p>
    <w:p w14:paraId="46AF7AB3" w14:textId="77777777" w:rsidR="003C0538" w:rsidRDefault="00F75088" w:rsidP="00F75088">
      <w:pPr>
        <w:pStyle w:val="NormalWeb"/>
        <w:spacing w:before="0" w:beforeAutospacing="0" w:after="150" w:afterAutospacing="0"/>
        <w:rPr>
          <w:rFonts w:asciiTheme="minorHAnsi" w:hAnsiTheme="minorHAnsi" w:cstheme="minorHAnsi"/>
        </w:rPr>
      </w:pPr>
      <w:r w:rsidRPr="00957E93">
        <w:rPr>
          <w:rFonts w:asciiTheme="minorHAnsi" w:hAnsiTheme="minorHAnsi" w:cstheme="minorHAnsi"/>
        </w:rPr>
        <w:t>Pembrokeshire County Council has a responsibility to assess the community’s need for toilets and to put a plan in place to meet identified need. </w:t>
      </w:r>
      <w:r w:rsidR="00811CC7">
        <w:rPr>
          <w:rFonts w:asciiTheme="minorHAnsi" w:hAnsiTheme="minorHAnsi" w:cstheme="minorHAnsi"/>
        </w:rPr>
        <w:t>They</w:t>
      </w:r>
      <w:r w:rsidRPr="00957E93">
        <w:rPr>
          <w:rFonts w:asciiTheme="minorHAnsi" w:hAnsiTheme="minorHAnsi" w:cstheme="minorHAnsi"/>
        </w:rPr>
        <w:t xml:space="preserve"> are interested in hearing from those who use the toilet facilities that are open to the </w:t>
      </w:r>
      <w:proofErr w:type="gramStart"/>
      <w:r w:rsidRPr="00957E93">
        <w:rPr>
          <w:rFonts w:asciiTheme="minorHAnsi" w:hAnsiTheme="minorHAnsi" w:cstheme="minorHAnsi"/>
        </w:rPr>
        <w:t>general public</w:t>
      </w:r>
      <w:proofErr w:type="gramEnd"/>
      <w:r w:rsidRPr="00957E93">
        <w:rPr>
          <w:rFonts w:asciiTheme="minorHAnsi" w:hAnsiTheme="minorHAnsi" w:cstheme="minorHAnsi"/>
        </w:rPr>
        <w:t xml:space="preserve"> in Pembrokeshire, as well as from organisations which provide toilets for use by the general public or would be interested in doing so. </w:t>
      </w:r>
    </w:p>
    <w:p w14:paraId="0DBC798D" w14:textId="1B3ACFDC" w:rsidR="00F75088" w:rsidRPr="00957E93" w:rsidRDefault="003C0538" w:rsidP="00F75088">
      <w:pPr>
        <w:pStyle w:val="NormalWeb"/>
        <w:spacing w:before="0" w:beforeAutospacing="0" w:after="150" w:afterAutospacing="0"/>
        <w:rPr>
          <w:rFonts w:asciiTheme="minorHAnsi" w:hAnsiTheme="minorHAnsi" w:cstheme="minorHAnsi"/>
        </w:rPr>
      </w:pPr>
      <w:r>
        <w:rPr>
          <w:rFonts w:asciiTheme="minorHAnsi" w:hAnsiTheme="minorHAnsi" w:cstheme="minorHAnsi"/>
        </w:rPr>
        <w:t>T</w:t>
      </w:r>
      <w:r w:rsidR="00F75088" w:rsidRPr="00957E93">
        <w:rPr>
          <w:rFonts w:asciiTheme="minorHAnsi" w:hAnsiTheme="minorHAnsi" w:cstheme="minorHAnsi"/>
        </w:rPr>
        <w:t>he information</w:t>
      </w:r>
      <w:r w:rsidR="009E16BC">
        <w:rPr>
          <w:rFonts w:asciiTheme="minorHAnsi" w:hAnsiTheme="minorHAnsi" w:cstheme="minorHAnsi"/>
        </w:rPr>
        <w:t xml:space="preserve"> collected</w:t>
      </w:r>
      <w:r w:rsidR="00F75088" w:rsidRPr="00957E93">
        <w:rPr>
          <w:rFonts w:asciiTheme="minorHAnsi" w:hAnsiTheme="minorHAnsi" w:cstheme="minorHAnsi"/>
        </w:rPr>
        <w:t xml:space="preserve"> </w:t>
      </w:r>
      <w:r>
        <w:rPr>
          <w:rFonts w:asciiTheme="minorHAnsi" w:hAnsiTheme="minorHAnsi" w:cstheme="minorHAnsi"/>
        </w:rPr>
        <w:t xml:space="preserve">will be used </w:t>
      </w:r>
      <w:r w:rsidR="00F75088" w:rsidRPr="00957E93">
        <w:rPr>
          <w:rFonts w:asciiTheme="minorHAnsi" w:hAnsiTheme="minorHAnsi" w:cstheme="minorHAnsi"/>
        </w:rPr>
        <w:t xml:space="preserve">to help prepare a toilet strategy, which will </w:t>
      </w:r>
      <w:r>
        <w:rPr>
          <w:rFonts w:asciiTheme="minorHAnsi" w:hAnsiTheme="minorHAnsi" w:cstheme="minorHAnsi"/>
        </w:rPr>
        <w:t xml:space="preserve">be </w:t>
      </w:r>
      <w:r w:rsidR="00F75088" w:rsidRPr="00957E93">
        <w:rPr>
          <w:rFonts w:asciiTheme="minorHAnsi" w:hAnsiTheme="minorHAnsi" w:cstheme="minorHAnsi"/>
        </w:rPr>
        <w:t>publish by 31st May 2019</w:t>
      </w:r>
    </w:p>
    <w:p w14:paraId="4FBB13E5" w14:textId="77777777" w:rsidR="0011530C" w:rsidRPr="00957E93" w:rsidRDefault="00F75088" w:rsidP="0011530C">
      <w:pPr>
        <w:pStyle w:val="NormalWeb"/>
        <w:spacing w:before="0" w:beforeAutospacing="0" w:after="150" w:afterAutospacing="0"/>
        <w:rPr>
          <w:rFonts w:asciiTheme="minorHAnsi" w:hAnsiTheme="minorHAnsi" w:cstheme="minorHAnsi"/>
        </w:rPr>
      </w:pPr>
      <w:r w:rsidRPr="00957E93">
        <w:rPr>
          <w:rFonts w:asciiTheme="minorHAnsi" w:hAnsiTheme="minorHAnsi" w:cstheme="minorHAnsi"/>
        </w:rPr>
        <w:t>For the purposes of this survey and the final strategy, the term toilet also includes</w:t>
      </w:r>
      <w:r w:rsidR="001C3344" w:rsidRPr="00957E93">
        <w:rPr>
          <w:rFonts w:asciiTheme="minorHAnsi" w:hAnsiTheme="minorHAnsi" w:cstheme="minorHAnsi"/>
        </w:rPr>
        <w:t xml:space="preserve"> changing facilities for babies or for people with disabilities</w:t>
      </w:r>
      <w:r w:rsidR="00290C07" w:rsidRPr="00957E93">
        <w:rPr>
          <w:rFonts w:asciiTheme="minorHAnsi" w:hAnsiTheme="minorHAnsi" w:cstheme="minorHAnsi"/>
        </w:rPr>
        <w:t>.</w:t>
      </w:r>
      <w:r w:rsidR="002B298B" w:rsidRPr="00957E93">
        <w:rPr>
          <w:rFonts w:asciiTheme="minorHAnsi" w:hAnsiTheme="minorHAnsi" w:cstheme="minorHAnsi"/>
        </w:rPr>
        <w:t xml:space="preserve"> </w:t>
      </w:r>
      <w:r w:rsidRPr="00957E93">
        <w:rPr>
          <w:rFonts w:asciiTheme="minorHAnsi" w:hAnsiTheme="minorHAnsi" w:cstheme="minorHAnsi"/>
        </w:rPr>
        <w:t xml:space="preserve">These can </w:t>
      </w:r>
      <w:proofErr w:type="gramStart"/>
      <w:r w:rsidRPr="00957E93">
        <w:rPr>
          <w:rFonts w:asciiTheme="minorHAnsi" w:hAnsiTheme="minorHAnsi" w:cstheme="minorHAnsi"/>
        </w:rPr>
        <w:t>be located in</w:t>
      </w:r>
      <w:proofErr w:type="gramEnd"/>
      <w:r w:rsidRPr="00957E93">
        <w:rPr>
          <w:rFonts w:asciiTheme="minorHAnsi" w:hAnsiTheme="minorHAnsi" w:cstheme="minorHAnsi"/>
        </w:rPr>
        <w:t xml:space="preserve"> public buildings such as</w:t>
      </w:r>
      <w:r w:rsidR="002B298B" w:rsidRPr="00957E93">
        <w:rPr>
          <w:rFonts w:asciiTheme="minorHAnsi" w:hAnsiTheme="minorHAnsi" w:cstheme="minorHAnsi"/>
        </w:rPr>
        <w:t xml:space="preserve"> </w:t>
      </w:r>
      <w:r w:rsidRPr="00957E93">
        <w:rPr>
          <w:rFonts w:asciiTheme="minorHAnsi" w:hAnsiTheme="minorHAnsi" w:cstheme="minorHAnsi"/>
        </w:rPr>
        <w:t>libraries and community centres</w:t>
      </w:r>
      <w:r w:rsidR="002B298B" w:rsidRPr="00957E93">
        <w:rPr>
          <w:rFonts w:asciiTheme="minorHAnsi" w:hAnsiTheme="minorHAnsi" w:cstheme="minorHAnsi"/>
        </w:rPr>
        <w:t xml:space="preserve"> or in </w:t>
      </w:r>
      <w:r w:rsidRPr="00957E93">
        <w:rPr>
          <w:rFonts w:asciiTheme="minorHAnsi" w:hAnsiTheme="minorHAnsi" w:cstheme="minorHAnsi"/>
        </w:rPr>
        <w:t>private buildings such as cafés, restaurants, pubs and shops</w:t>
      </w:r>
      <w:r w:rsidR="002B298B" w:rsidRPr="00957E93">
        <w:rPr>
          <w:rFonts w:asciiTheme="minorHAnsi" w:hAnsiTheme="minorHAnsi" w:cstheme="minorHAnsi"/>
        </w:rPr>
        <w:t xml:space="preserve"> </w:t>
      </w:r>
      <w:r w:rsidRPr="00957E93">
        <w:rPr>
          <w:rFonts w:asciiTheme="minorHAnsi" w:hAnsiTheme="minorHAnsi" w:cstheme="minorHAnsi"/>
        </w:rPr>
        <w:t>as well as public toilets maintained by Pembrokeshire County Council or a Town or Community Council.</w:t>
      </w:r>
    </w:p>
    <w:p w14:paraId="7EF4EEB6" w14:textId="64B63B2A" w:rsidR="00426486" w:rsidRDefault="00426486" w:rsidP="0011530C">
      <w:pPr>
        <w:pStyle w:val="NormalWeb"/>
        <w:spacing w:before="0" w:beforeAutospacing="0" w:after="150" w:afterAutospacing="0"/>
        <w:rPr>
          <w:rFonts w:asciiTheme="minorHAnsi" w:hAnsiTheme="minorHAnsi" w:cstheme="minorHAnsi"/>
        </w:rPr>
      </w:pPr>
      <w:r w:rsidRPr="00426486">
        <w:rPr>
          <w:rFonts w:asciiTheme="minorHAnsi" w:hAnsiTheme="minorHAnsi" w:cstheme="minorHAnsi"/>
        </w:rPr>
        <w:t>To access the survey, go to</w:t>
      </w:r>
    </w:p>
    <w:p w14:paraId="49F43577" w14:textId="22A06950" w:rsidR="0011530C" w:rsidRPr="00426486" w:rsidRDefault="00231C53" w:rsidP="0011530C">
      <w:pPr>
        <w:pStyle w:val="NormalWeb"/>
        <w:spacing w:before="0" w:beforeAutospacing="0" w:after="150" w:afterAutospacing="0"/>
        <w:rPr>
          <w:rFonts w:asciiTheme="minorHAnsi" w:eastAsiaTheme="minorHAnsi" w:hAnsiTheme="minorHAnsi" w:cstheme="minorHAnsi"/>
          <w:color w:val="333333"/>
        </w:rPr>
      </w:pPr>
      <w:r w:rsidRPr="00426486">
        <w:rPr>
          <w:rFonts w:asciiTheme="minorHAnsi" w:hAnsiTheme="minorHAnsi" w:cstheme="minorHAnsi"/>
        </w:rPr>
        <w:t xml:space="preserve"> </w:t>
      </w:r>
      <w:hyperlink r:id="rId7" w:history="1">
        <w:r w:rsidR="0011530C" w:rsidRPr="00426486">
          <w:rPr>
            <w:rStyle w:val="Hyperlink"/>
            <w:rFonts w:asciiTheme="minorHAnsi" w:hAnsiTheme="minorHAnsi" w:cstheme="minorHAnsi"/>
          </w:rPr>
          <w:t>https://www.pembrokeshire.gov.uk/have-your-say/toilet-strategy-needs-assessment</w:t>
        </w:r>
      </w:hyperlink>
    </w:p>
    <w:p w14:paraId="1634B60E" w14:textId="2BE9F340" w:rsidR="006B504F" w:rsidRPr="00CA1CE7" w:rsidRDefault="0011530C" w:rsidP="00005EE9">
      <w:pPr>
        <w:pStyle w:val="NormalWeb"/>
        <w:spacing w:before="0" w:beforeAutospacing="0" w:after="150" w:afterAutospacing="0"/>
        <w:rPr>
          <w:rFonts w:asciiTheme="minorHAnsi" w:hAnsiTheme="minorHAnsi" w:cstheme="minorHAnsi"/>
          <w:b/>
          <w:color w:val="333333"/>
        </w:rPr>
      </w:pPr>
      <w:r w:rsidRPr="00426486">
        <w:rPr>
          <w:rFonts w:asciiTheme="minorHAnsi" w:hAnsiTheme="minorHAnsi" w:cstheme="minorHAnsi"/>
          <w:color w:val="333333"/>
        </w:rPr>
        <w:t>Alternatively, you can co</w:t>
      </w:r>
      <w:r w:rsidR="00005EE9">
        <w:rPr>
          <w:rFonts w:asciiTheme="minorHAnsi" w:hAnsiTheme="minorHAnsi" w:cstheme="minorHAnsi"/>
          <w:color w:val="333333"/>
        </w:rPr>
        <w:t>ntact PCC for a</w:t>
      </w:r>
      <w:r w:rsidRPr="00426486">
        <w:rPr>
          <w:rFonts w:asciiTheme="minorHAnsi" w:hAnsiTheme="minorHAnsi" w:cstheme="minorHAnsi"/>
          <w:color w:val="333333"/>
        </w:rPr>
        <w:t xml:space="preserve"> response form and email to </w:t>
      </w:r>
      <w:hyperlink r:id="rId8" w:history="1">
        <w:r w:rsidRPr="00426486">
          <w:rPr>
            <w:rStyle w:val="Hyperlink"/>
            <w:rFonts w:asciiTheme="minorHAnsi" w:hAnsiTheme="minorHAnsi" w:cstheme="minorHAnsi"/>
          </w:rPr>
          <w:t>surveys@pembrokeshire.gov.uk</w:t>
        </w:r>
      </w:hyperlink>
      <w:r w:rsidRPr="00426486">
        <w:rPr>
          <w:rFonts w:asciiTheme="minorHAnsi" w:hAnsiTheme="minorHAnsi" w:cstheme="minorHAnsi"/>
          <w:color w:val="333333"/>
        </w:rPr>
        <w:t xml:space="preserve"> or post to: Pembrokeshire County Council, Policy, 2D County Hall, Haverfordwest, SA61 1TP</w:t>
      </w:r>
      <w:r w:rsidR="00005EE9">
        <w:rPr>
          <w:rFonts w:asciiTheme="minorHAnsi" w:hAnsiTheme="minorHAnsi" w:cstheme="minorHAnsi"/>
          <w:color w:val="333333"/>
        </w:rPr>
        <w:t xml:space="preserve">. Comments should be received by </w:t>
      </w:r>
      <w:r w:rsidR="00005EE9" w:rsidRPr="00CA1CE7">
        <w:rPr>
          <w:rFonts w:asciiTheme="minorHAnsi" w:hAnsiTheme="minorHAnsi" w:cstheme="minorHAnsi"/>
          <w:b/>
          <w:color w:val="333333"/>
        </w:rPr>
        <w:t>Friday 2</w:t>
      </w:r>
      <w:r w:rsidR="00005EE9" w:rsidRPr="00CA1CE7">
        <w:rPr>
          <w:rFonts w:asciiTheme="minorHAnsi" w:hAnsiTheme="minorHAnsi" w:cstheme="minorHAnsi"/>
          <w:b/>
          <w:color w:val="333333"/>
          <w:vertAlign w:val="superscript"/>
        </w:rPr>
        <w:t>nd</w:t>
      </w:r>
      <w:r w:rsidR="00005EE9" w:rsidRPr="00CA1CE7">
        <w:rPr>
          <w:rFonts w:asciiTheme="minorHAnsi" w:hAnsiTheme="minorHAnsi" w:cstheme="minorHAnsi"/>
          <w:b/>
          <w:color w:val="333333"/>
        </w:rPr>
        <w:t xml:space="preserve"> November 2018.</w:t>
      </w:r>
    </w:p>
    <w:p w14:paraId="0E590DA7" w14:textId="23CD4DF7" w:rsidR="003760AA" w:rsidRPr="0058795B" w:rsidRDefault="003760AA" w:rsidP="003760AA">
      <w:pPr>
        <w:spacing w:after="150" w:line="240" w:lineRule="auto"/>
        <w:rPr>
          <w:rFonts w:asciiTheme="minorHAnsi" w:eastAsia="Times New Roman" w:hAnsiTheme="minorHAnsi" w:cstheme="minorHAnsi"/>
          <w:b/>
          <w:bCs/>
          <w:color w:val="333333"/>
          <w:sz w:val="24"/>
          <w:szCs w:val="24"/>
          <w:u w:val="single"/>
          <w:lang w:eastAsia="en-GB"/>
        </w:rPr>
      </w:pPr>
      <w:r w:rsidRPr="0058795B">
        <w:rPr>
          <w:rFonts w:asciiTheme="minorHAnsi" w:eastAsia="Times New Roman" w:hAnsiTheme="minorHAnsi" w:cstheme="minorHAnsi"/>
          <w:b/>
          <w:bCs/>
          <w:color w:val="333333"/>
          <w:sz w:val="24"/>
          <w:szCs w:val="24"/>
          <w:u w:val="single"/>
          <w:lang w:eastAsia="en-GB"/>
        </w:rPr>
        <w:t>PARC GWYN CREMATORIUM – PROPOSAL TO INCREASE CHARGES AND IDEAS TO DEVELOP SERVICES</w:t>
      </w:r>
    </w:p>
    <w:p w14:paraId="096D86A1" w14:textId="5D313F00" w:rsidR="003760AA" w:rsidRPr="006B504F" w:rsidRDefault="006C43D4" w:rsidP="003760AA">
      <w:pPr>
        <w:pStyle w:val="NormalWeb"/>
        <w:spacing w:before="0" w:beforeAutospacing="0" w:after="150" w:afterAutospacing="0"/>
        <w:rPr>
          <w:rFonts w:asciiTheme="minorHAnsi" w:eastAsiaTheme="minorHAnsi" w:hAnsiTheme="minorHAnsi" w:cstheme="minorHAnsi"/>
          <w:color w:val="333333"/>
        </w:rPr>
      </w:pPr>
      <w:r>
        <w:rPr>
          <w:rFonts w:asciiTheme="minorHAnsi" w:hAnsiTheme="minorHAnsi" w:cstheme="minorHAnsi"/>
          <w:color w:val="333333"/>
        </w:rPr>
        <w:t>PCC</w:t>
      </w:r>
      <w:r w:rsidR="003760AA" w:rsidRPr="006B504F">
        <w:rPr>
          <w:rFonts w:asciiTheme="minorHAnsi" w:hAnsiTheme="minorHAnsi" w:cstheme="minorHAnsi"/>
          <w:color w:val="333333"/>
        </w:rPr>
        <w:t xml:space="preserve"> are proposing to increase charges for a range of services that are already provided at the Crematorium. </w:t>
      </w:r>
      <w:r>
        <w:rPr>
          <w:rFonts w:asciiTheme="minorHAnsi" w:hAnsiTheme="minorHAnsi" w:cstheme="minorHAnsi"/>
          <w:color w:val="333333"/>
        </w:rPr>
        <w:t>They</w:t>
      </w:r>
      <w:r w:rsidR="003760AA" w:rsidRPr="006B504F">
        <w:rPr>
          <w:rFonts w:asciiTheme="minorHAnsi" w:hAnsiTheme="minorHAnsi" w:cstheme="minorHAnsi"/>
          <w:color w:val="333333"/>
        </w:rPr>
        <w:t xml:space="preserve"> are also exploring ideas for developing the services provided at Parc Gwyn, with the aim of improving this facility for customers. </w:t>
      </w:r>
    </w:p>
    <w:p w14:paraId="49D2827D" w14:textId="14A54804" w:rsidR="003760AA" w:rsidRPr="006B504F" w:rsidRDefault="00B8361F" w:rsidP="003760AA">
      <w:pPr>
        <w:pStyle w:val="NormalWeb"/>
        <w:spacing w:before="0" w:beforeAutospacing="0" w:after="150" w:afterAutospacing="0"/>
        <w:rPr>
          <w:rFonts w:asciiTheme="minorHAnsi" w:hAnsiTheme="minorHAnsi" w:cstheme="minorHAnsi"/>
          <w:color w:val="333333"/>
        </w:rPr>
      </w:pPr>
      <w:r>
        <w:rPr>
          <w:rFonts w:asciiTheme="minorHAnsi" w:hAnsiTheme="minorHAnsi" w:cstheme="minorHAnsi"/>
          <w:color w:val="333333"/>
        </w:rPr>
        <w:t>The</w:t>
      </w:r>
      <w:r w:rsidR="003760AA" w:rsidRPr="006B504F">
        <w:rPr>
          <w:rFonts w:asciiTheme="minorHAnsi" w:hAnsiTheme="minorHAnsi" w:cstheme="minorHAnsi"/>
          <w:color w:val="333333"/>
        </w:rPr>
        <w:t xml:space="preserve"> views</w:t>
      </w:r>
      <w:r>
        <w:rPr>
          <w:rFonts w:asciiTheme="minorHAnsi" w:hAnsiTheme="minorHAnsi" w:cstheme="minorHAnsi"/>
          <w:color w:val="333333"/>
        </w:rPr>
        <w:t xml:space="preserve"> of</w:t>
      </w:r>
      <w:r w:rsidR="003760AA" w:rsidRPr="006B504F">
        <w:rPr>
          <w:rFonts w:asciiTheme="minorHAnsi" w:hAnsiTheme="minorHAnsi" w:cstheme="minorHAnsi"/>
          <w:color w:val="333333"/>
        </w:rPr>
        <w:t xml:space="preserve"> Town or Community Council</w:t>
      </w:r>
      <w:r>
        <w:rPr>
          <w:rFonts w:asciiTheme="minorHAnsi" w:hAnsiTheme="minorHAnsi" w:cstheme="minorHAnsi"/>
          <w:color w:val="333333"/>
        </w:rPr>
        <w:t>s are sought</w:t>
      </w:r>
      <w:r w:rsidR="003760AA" w:rsidRPr="006B504F">
        <w:rPr>
          <w:rFonts w:asciiTheme="minorHAnsi" w:hAnsiTheme="minorHAnsi" w:cstheme="minorHAnsi"/>
          <w:color w:val="333333"/>
        </w:rPr>
        <w:t xml:space="preserve"> on these proposals and ideas. </w:t>
      </w:r>
    </w:p>
    <w:p w14:paraId="2BE4D180" w14:textId="06986DDA" w:rsidR="003760AA" w:rsidRPr="006B504F" w:rsidRDefault="00B8361F" w:rsidP="003760AA">
      <w:pPr>
        <w:pStyle w:val="NormalWeb"/>
        <w:spacing w:before="0" w:beforeAutospacing="0" w:after="150" w:afterAutospacing="0"/>
        <w:rPr>
          <w:rFonts w:asciiTheme="minorHAnsi" w:hAnsiTheme="minorHAnsi" w:cstheme="minorHAnsi"/>
          <w:color w:val="333333"/>
        </w:rPr>
      </w:pPr>
      <w:r>
        <w:rPr>
          <w:rFonts w:asciiTheme="minorHAnsi" w:hAnsiTheme="minorHAnsi" w:cstheme="minorHAnsi"/>
          <w:color w:val="333333"/>
        </w:rPr>
        <w:t>R</w:t>
      </w:r>
      <w:r w:rsidR="003760AA" w:rsidRPr="006B504F">
        <w:rPr>
          <w:rFonts w:asciiTheme="minorHAnsi" w:hAnsiTheme="minorHAnsi" w:cstheme="minorHAnsi"/>
          <w:color w:val="333333"/>
        </w:rPr>
        <w:t xml:space="preserve">espond online at: </w:t>
      </w:r>
    </w:p>
    <w:p w14:paraId="0445D80C" w14:textId="77777777" w:rsidR="003760AA" w:rsidRPr="006B504F" w:rsidRDefault="003C0883" w:rsidP="003760AA">
      <w:pPr>
        <w:pStyle w:val="NormalWeb"/>
        <w:spacing w:before="0" w:beforeAutospacing="0" w:after="150" w:afterAutospacing="0"/>
        <w:rPr>
          <w:rFonts w:asciiTheme="minorHAnsi" w:hAnsiTheme="minorHAnsi" w:cstheme="minorHAnsi"/>
          <w:color w:val="333333"/>
        </w:rPr>
      </w:pPr>
      <w:hyperlink r:id="rId9" w:history="1">
        <w:r w:rsidR="003760AA" w:rsidRPr="006B504F">
          <w:rPr>
            <w:rStyle w:val="Hyperlink"/>
            <w:rFonts w:asciiTheme="minorHAnsi" w:hAnsiTheme="minorHAnsi" w:cstheme="minorHAnsi"/>
          </w:rPr>
          <w:t>https://www.pembrokeshire.gov.uk/have-your-say/parc-gwyn-crematorium-proposal-to-increase-charges-and-ideas-to-develop-services</w:t>
        </w:r>
      </w:hyperlink>
    </w:p>
    <w:p w14:paraId="067DEED9" w14:textId="108C8F94" w:rsidR="003760AA" w:rsidRPr="006B504F" w:rsidRDefault="003760AA" w:rsidP="003760AA">
      <w:pPr>
        <w:pStyle w:val="NormalWeb"/>
        <w:spacing w:before="0" w:beforeAutospacing="0" w:after="150" w:afterAutospacing="0"/>
        <w:rPr>
          <w:rFonts w:asciiTheme="minorHAnsi" w:hAnsiTheme="minorHAnsi" w:cstheme="minorHAnsi"/>
          <w:color w:val="333333"/>
        </w:rPr>
      </w:pPr>
      <w:r w:rsidRPr="006B504F">
        <w:rPr>
          <w:rFonts w:asciiTheme="minorHAnsi" w:hAnsiTheme="minorHAnsi" w:cstheme="minorHAnsi"/>
          <w:color w:val="333333"/>
        </w:rPr>
        <w:t xml:space="preserve">Alternatively, </w:t>
      </w:r>
      <w:r w:rsidR="00781FEC">
        <w:rPr>
          <w:rFonts w:asciiTheme="minorHAnsi" w:hAnsiTheme="minorHAnsi" w:cstheme="minorHAnsi"/>
          <w:color w:val="333333"/>
        </w:rPr>
        <w:t>a</w:t>
      </w:r>
      <w:r w:rsidRPr="006B504F">
        <w:rPr>
          <w:rFonts w:asciiTheme="minorHAnsi" w:hAnsiTheme="minorHAnsi" w:cstheme="minorHAnsi"/>
          <w:color w:val="333333"/>
        </w:rPr>
        <w:t xml:space="preserve"> response form</w:t>
      </w:r>
      <w:r w:rsidR="00DF103C">
        <w:rPr>
          <w:rFonts w:asciiTheme="minorHAnsi" w:hAnsiTheme="minorHAnsi" w:cstheme="minorHAnsi"/>
          <w:color w:val="333333"/>
        </w:rPr>
        <w:t xml:space="preserve"> can be</w:t>
      </w:r>
      <w:r w:rsidR="00001D10">
        <w:rPr>
          <w:rFonts w:asciiTheme="minorHAnsi" w:hAnsiTheme="minorHAnsi" w:cstheme="minorHAnsi"/>
          <w:color w:val="333333"/>
        </w:rPr>
        <w:t xml:space="preserve"> </w:t>
      </w:r>
      <w:r w:rsidR="00B2630F">
        <w:rPr>
          <w:rFonts w:asciiTheme="minorHAnsi" w:hAnsiTheme="minorHAnsi" w:cstheme="minorHAnsi"/>
          <w:color w:val="333333"/>
        </w:rPr>
        <w:t>obtained from PCC</w:t>
      </w:r>
      <w:r w:rsidR="00001D10">
        <w:rPr>
          <w:rFonts w:asciiTheme="minorHAnsi" w:hAnsiTheme="minorHAnsi" w:cstheme="minorHAnsi"/>
          <w:color w:val="333333"/>
        </w:rPr>
        <w:t>,</w:t>
      </w:r>
      <w:r w:rsidR="00DF103C">
        <w:rPr>
          <w:rFonts w:asciiTheme="minorHAnsi" w:hAnsiTheme="minorHAnsi" w:cstheme="minorHAnsi"/>
          <w:color w:val="333333"/>
        </w:rPr>
        <w:t xml:space="preserve"> filled in</w:t>
      </w:r>
      <w:r w:rsidRPr="006B504F">
        <w:rPr>
          <w:rFonts w:asciiTheme="minorHAnsi" w:hAnsiTheme="minorHAnsi" w:cstheme="minorHAnsi"/>
          <w:color w:val="333333"/>
        </w:rPr>
        <w:t xml:space="preserve"> and email</w:t>
      </w:r>
      <w:r w:rsidR="00DF103C">
        <w:rPr>
          <w:rFonts w:asciiTheme="minorHAnsi" w:hAnsiTheme="minorHAnsi" w:cstheme="minorHAnsi"/>
          <w:color w:val="333333"/>
        </w:rPr>
        <w:t>ed</w:t>
      </w:r>
      <w:r w:rsidRPr="006B504F">
        <w:rPr>
          <w:rFonts w:asciiTheme="minorHAnsi" w:hAnsiTheme="minorHAnsi" w:cstheme="minorHAnsi"/>
          <w:color w:val="333333"/>
        </w:rPr>
        <w:t xml:space="preserve"> to </w:t>
      </w:r>
      <w:hyperlink r:id="rId10" w:history="1">
        <w:r w:rsidRPr="006B504F">
          <w:rPr>
            <w:rStyle w:val="Hyperlink"/>
            <w:rFonts w:asciiTheme="minorHAnsi" w:hAnsiTheme="minorHAnsi" w:cstheme="minorHAnsi"/>
          </w:rPr>
          <w:t>surveys@pembrokeshire.gov.uk</w:t>
        </w:r>
      </w:hyperlink>
      <w:r w:rsidRPr="006B504F">
        <w:rPr>
          <w:rFonts w:asciiTheme="minorHAnsi" w:hAnsiTheme="minorHAnsi" w:cstheme="minorHAnsi"/>
          <w:color w:val="333333"/>
        </w:rPr>
        <w:t xml:space="preserve"> or post to: Pembrokeshire County Council, Policy, 2D County Hall, Haverfordwest, SA61 1TP</w:t>
      </w:r>
      <w:r w:rsidR="00B2630F">
        <w:rPr>
          <w:rFonts w:asciiTheme="minorHAnsi" w:hAnsiTheme="minorHAnsi" w:cstheme="minorHAnsi"/>
          <w:color w:val="333333"/>
        </w:rPr>
        <w:t>. Comments By 31</w:t>
      </w:r>
      <w:r w:rsidR="00B2630F" w:rsidRPr="00B2630F">
        <w:rPr>
          <w:rFonts w:asciiTheme="minorHAnsi" w:hAnsiTheme="minorHAnsi" w:cstheme="minorHAnsi"/>
          <w:color w:val="333333"/>
          <w:vertAlign w:val="superscript"/>
        </w:rPr>
        <w:t>st</w:t>
      </w:r>
      <w:r w:rsidR="00B2630F">
        <w:rPr>
          <w:rFonts w:asciiTheme="minorHAnsi" w:hAnsiTheme="minorHAnsi" w:cstheme="minorHAnsi"/>
          <w:color w:val="333333"/>
        </w:rPr>
        <w:t xml:space="preserve"> October 2018</w:t>
      </w:r>
    </w:p>
    <w:p w14:paraId="584BF8C9" w14:textId="77777777" w:rsidR="00E37FB1" w:rsidRDefault="00E37FB1" w:rsidP="00433E1D">
      <w:pPr>
        <w:spacing w:after="150" w:line="240" w:lineRule="auto"/>
        <w:rPr>
          <w:rFonts w:asciiTheme="minorHAnsi" w:eastAsia="Times New Roman" w:hAnsiTheme="minorHAnsi" w:cstheme="minorHAnsi"/>
          <w:b/>
          <w:bCs/>
          <w:color w:val="333333"/>
          <w:sz w:val="24"/>
          <w:szCs w:val="24"/>
          <w:u w:val="single"/>
          <w:lang w:eastAsia="en-GB"/>
        </w:rPr>
      </w:pPr>
    </w:p>
    <w:p w14:paraId="171A190E" w14:textId="76709689" w:rsidR="00433E1D" w:rsidRPr="0058795B" w:rsidRDefault="00433E1D" w:rsidP="00433E1D">
      <w:pPr>
        <w:spacing w:after="150" w:line="240" w:lineRule="auto"/>
        <w:rPr>
          <w:rFonts w:asciiTheme="minorHAnsi" w:eastAsia="Times New Roman" w:hAnsiTheme="minorHAnsi" w:cstheme="minorHAnsi"/>
          <w:b/>
          <w:bCs/>
          <w:color w:val="333333"/>
          <w:sz w:val="24"/>
          <w:szCs w:val="24"/>
          <w:u w:val="single"/>
          <w:lang w:eastAsia="en-GB"/>
        </w:rPr>
      </w:pPr>
      <w:r w:rsidRPr="0058795B">
        <w:rPr>
          <w:rFonts w:asciiTheme="minorHAnsi" w:eastAsia="Times New Roman" w:hAnsiTheme="minorHAnsi" w:cstheme="minorHAnsi"/>
          <w:b/>
          <w:bCs/>
          <w:color w:val="333333"/>
          <w:sz w:val="24"/>
          <w:szCs w:val="24"/>
          <w:u w:val="single"/>
          <w:lang w:eastAsia="en-GB"/>
        </w:rPr>
        <w:t>TENBY PEDESTRIANISATION – EXTENSIONS TO SCHEME DURATION</w:t>
      </w:r>
    </w:p>
    <w:p w14:paraId="32E7EA07" w14:textId="0CCA8A32" w:rsidR="00433E1D" w:rsidRPr="00433E1D" w:rsidRDefault="007C6471" w:rsidP="00433E1D">
      <w:pPr>
        <w:spacing w:after="150" w:line="240" w:lineRule="auto"/>
        <w:rPr>
          <w:rFonts w:asciiTheme="minorHAnsi" w:hAnsiTheme="minorHAnsi" w:cstheme="minorHAnsi"/>
          <w:color w:val="333333"/>
          <w:sz w:val="24"/>
          <w:szCs w:val="24"/>
          <w:lang w:eastAsia="en-GB"/>
        </w:rPr>
      </w:pPr>
      <w:r>
        <w:rPr>
          <w:rFonts w:asciiTheme="minorHAnsi" w:hAnsiTheme="minorHAnsi" w:cstheme="minorHAnsi"/>
          <w:color w:val="333333"/>
          <w:sz w:val="24"/>
          <w:szCs w:val="24"/>
          <w:lang w:eastAsia="en-GB"/>
        </w:rPr>
        <w:t>In 2018 PCC</w:t>
      </w:r>
      <w:r w:rsidR="00433E1D" w:rsidRPr="00433E1D">
        <w:rPr>
          <w:rFonts w:asciiTheme="minorHAnsi" w:hAnsiTheme="minorHAnsi" w:cstheme="minorHAnsi"/>
          <w:color w:val="333333"/>
          <w:sz w:val="24"/>
          <w:szCs w:val="24"/>
          <w:lang w:eastAsia="en-GB"/>
        </w:rPr>
        <w:t xml:space="preserve"> carried out a trial with new, fixed dates</w:t>
      </w:r>
      <w:r>
        <w:rPr>
          <w:rFonts w:asciiTheme="minorHAnsi" w:hAnsiTheme="minorHAnsi" w:cstheme="minorHAnsi"/>
          <w:color w:val="333333"/>
          <w:sz w:val="24"/>
          <w:szCs w:val="24"/>
          <w:lang w:eastAsia="en-GB"/>
        </w:rPr>
        <w:t xml:space="preserve"> for Tenby pedestri</w:t>
      </w:r>
      <w:r w:rsidR="00781412">
        <w:rPr>
          <w:rFonts w:asciiTheme="minorHAnsi" w:hAnsiTheme="minorHAnsi" w:cstheme="minorHAnsi"/>
          <w:color w:val="333333"/>
          <w:sz w:val="24"/>
          <w:szCs w:val="24"/>
          <w:lang w:eastAsia="en-GB"/>
        </w:rPr>
        <w:t>anisation with</w:t>
      </w:r>
      <w:r w:rsidR="00433E1D" w:rsidRPr="00433E1D">
        <w:rPr>
          <w:rFonts w:asciiTheme="minorHAnsi" w:hAnsiTheme="minorHAnsi" w:cstheme="minorHAnsi"/>
          <w:color w:val="333333"/>
          <w:sz w:val="24"/>
          <w:szCs w:val="24"/>
          <w:lang w:eastAsia="en-GB"/>
        </w:rPr>
        <w:t xml:space="preserve"> the start date </w:t>
      </w:r>
      <w:r w:rsidR="00781412">
        <w:rPr>
          <w:rFonts w:asciiTheme="minorHAnsi" w:hAnsiTheme="minorHAnsi" w:cstheme="minorHAnsi"/>
          <w:color w:val="333333"/>
          <w:sz w:val="24"/>
          <w:szCs w:val="24"/>
          <w:lang w:eastAsia="en-GB"/>
        </w:rPr>
        <w:t>being</w:t>
      </w:r>
      <w:r w:rsidR="00433E1D" w:rsidRPr="00433E1D">
        <w:rPr>
          <w:rFonts w:asciiTheme="minorHAnsi" w:hAnsiTheme="minorHAnsi" w:cstheme="minorHAnsi"/>
          <w:color w:val="333333"/>
          <w:sz w:val="24"/>
          <w:szCs w:val="24"/>
          <w:lang w:eastAsia="en-GB"/>
        </w:rPr>
        <w:t xml:space="preserve"> the first Monday in July and the finish date </w:t>
      </w:r>
      <w:r w:rsidR="00781412">
        <w:rPr>
          <w:rFonts w:asciiTheme="minorHAnsi" w:hAnsiTheme="minorHAnsi" w:cstheme="minorHAnsi"/>
          <w:color w:val="333333"/>
          <w:sz w:val="24"/>
          <w:szCs w:val="24"/>
          <w:lang w:eastAsia="en-GB"/>
        </w:rPr>
        <w:t>on</w:t>
      </w:r>
      <w:r w:rsidR="00433E1D" w:rsidRPr="00433E1D">
        <w:rPr>
          <w:rFonts w:asciiTheme="minorHAnsi" w:hAnsiTheme="minorHAnsi" w:cstheme="minorHAnsi"/>
          <w:color w:val="333333"/>
          <w:sz w:val="24"/>
          <w:szCs w:val="24"/>
          <w:lang w:eastAsia="en-GB"/>
        </w:rPr>
        <w:t xml:space="preserve"> the second Friday in September. </w:t>
      </w:r>
    </w:p>
    <w:p w14:paraId="0609CBD7" w14:textId="6EEA7454" w:rsidR="00433E1D" w:rsidRPr="00433E1D" w:rsidRDefault="00433E1D" w:rsidP="00433E1D">
      <w:pPr>
        <w:spacing w:after="150" w:line="240" w:lineRule="auto"/>
        <w:rPr>
          <w:rFonts w:asciiTheme="minorHAnsi" w:hAnsiTheme="minorHAnsi" w:cstheme="minorHAnsi"/>
          <w:color w:val="333333"/>
          <w:sz w:val="24"/>
          <w:szCs w:val="24"/>
          <w:lang w:eastAsia="en-GB"/>
        </w:rPr>
      </w:pPr>
      <w:r w:rsidRPr="00433E1D">
        <w:rPr>
          <w:rFonts w:asciiTheme="minorHAnsi" w:hAnsiTheme="minorHAnsi" w:cstheme="minorHAnsi"/>
          <w:color w:val="333333"/>
          <w:sz w:val="24"/>
          <w:szCs w:val="24"/>
          <w:lang w:eastAsia="en-GB"/>
        </w:rPr>
        <w:t xml:space="preserve">An evaluation of this year’s trial is now being carried out and </w:t>
      </w:r>
      <w:r w:rsidR="00001D10">
        <w:rPr>
          <w:rFonts w:asciiTheme="minorHAnsi" w:hAnsiTheme="minorHAnsi" w:cstheme="minorHAnsi"/>
          <w:color w:val="333333"/>
          <w:sz w:val="24"/>
          <w:szCs w:val="24"/>
          <w:lang w:eastAsia="en-GB"/>
        </w:rPr>
        <w:t>PCC</w:t>
      </w:r>
      <w:r w:rsidRPr="00433E1D">
        <w:rPr>
          <w:rFonts w:asciiTheme="minorHAnsi" w:hAnsiTheme="minorHAnsi" w:cstheme="minorHAnsi"/>
          <w:color w:val="333333"/>
          <w:sz w:val="24"/>
          <w:szCs w:val="24"/>
          <w:lang w:eastAsia="en-GB"/>
        </w:rPr>
        <w:t xml:space="preserve"> are inviting </w:t>
      </w:r>
      <w:r w:rsidR="00001D10">
        <w:rPr>
          <w:rFonts w:asciiTheme="minorHAnsi" w:hAnsiTheme="minorHAnsi" w:cstheme="minorHAnsi"/>
          <w:color w:val="333333"/>
          <w:sz w:val="24"/>
          <w:szCs w:val="24"/>
          <w:lang w:eastAsia="en-GB"/>
        </w:rPr>
        <w:t>residents</w:t>
      </w:r>
      <w:r w:rsidRPr="00433E1D">
        <w:rPr>
          <w:rFonts w:asciiTheme="minorHAnsi" w:hAnsiTheme="minorHAnsi" w:cstheme="minorHAnsi"/>
          <w:color w:val="333333"/>
          <w:sz w:val="24"/>
          <w:szCs w:val="24"/>
          <w:lang w:eastAsia="en-GB"/>
        </w:rPr>
        <w:t xml:space="preserve"> to give </w:t>
      </w:r>
      <w:r w:rsidR="00001D10">
        <w:rPr>
          <w:rFonts w:asciiTheme="minorHAnsi" w:hAnsiTheme="minorHAnsi" w:cstheme="minorHAnsi"/>
          <w:color w:val="333333"/>
          <w:sz w:val="24"/>
          <w:szCs w:val="24"/>
          <w:lang w:eastAsia="en-GB"/>
        </w:rPr>
        <w:t>their</w:t>
      </w:r>
      <w:r w:rsidRPr="00433E1D">
        <w:rPr>
          <w:rFonts w:asciiTheme="minorHAnsi" w:hAnsiTheme="minorHAnsi" w:cstheme="minorHAnsi"/>
          <w:color w:val="333333"/>
          <w:sz w:val="24"/>
          <w:szCs w:val="24"/>
          <w:lang w:eastAsia="en-GB"/>
        </w:rPr>
        <w:t xml:space="preserve"> views via a short questionnaire. </w:t>
      </w:r>
      <w:r w:rsidR="00001D10">
        <w:rPr>
          <w:rFonts w:asciiTheme="minorHAnsi" w:hAnsiTheme="minorHAnsi" w:cstheme="minorHAnsi"/>
          <w:color w:val="333333"/>
          <w:sz w:val="24"/>
          <w:szCs w:val="24"/>
          <w:lang w:eastAsia="en-GB"/>
        </w:rPr>
        <w:t>The</w:t>
      </w:r>
      <w:r w:rsidRPr="00433E1D">
        <w:rPr>
          <w:rFonts w:asciiTheme="minorHAnsi" w:hAnsiTheme="minorHAnsi" w:cstheme="minorHAnsi"/>
          <w:color w:val="333333"/>
          <w:sz w:val="24"/>
          <w:szCs w:val="24"/>
          <w:lang w:eastAsia="en-GB"/>
        </w:rPr>
        <w:t xml:space="preserve"> feedback provide</w:t>
      </w:r>
      <w:r w:rsidR="00FB29C8">
        <w:rPr>
          <w:rFonts w:asciiTheme="minorHAnsi" w:hAnsiTheme="minorHAnsi" w:cstheme="minorHAnsi"/>
          <w:color w:val="333333"/>
          <w:sz w:val="24"/>
          <w:szCs w:val="24"/>
          <w:lang w:eastAsia="en-GB"/>
        </w:rPr>
        <w:t>d will be used</w:t>
      </w:r>
      <w:r w:rsidRPr="00433E1D">
        <w:rPr>
          <w:rFonts w:asciiTheme="minorHAnsi" w:hAnsiTheme="minorHAnsi" w:cstheme="minorHAnsi"/>
          <w:color w:val="333333"/>
          <w:sz w:val="24"/>
          <w:szCs w:val="24"/>
          <w:lang w:eastAsia="en-GB"/>
        </w:rPr>
        <w:t xml:space="preserve"> to help determine whether the trial should be made permanent. </w:t>
      </w:r>
      <w:r w:rsidR="00FB29C8">
        <w:rPr>
          <w:rFonts w:asciiTheme="minorHAnsi" w:hAnsiTheme="minorHAnsi" w:cstheme="minorHAnsi"/>
          <w:color w:val="333333"/>
          <w:sz w:val="24"/>
          <w:szCs w:val="24"/>
          <w:lang w:eastAsia="en-GB"/>
        </w:rPr>
        <w:t>T</w:t>
      </w:r>
      <w:r w:rsidRPr="00433E1D">
        <w:rPr>
          <w:rFonts w:asciiTheme="minorHAnsi" w:hAnsiTheme="minorHAnsi" w:cstheme="minorHAnsi"/>
          <w:color w:val="333333"/>
          <w:sz w:val="24"/>
          <w:szCs w:val="24"/>
          <w:lang w:eastAsia="en-GB"/>
        </w:rPr>
        <w:t xml:space="preserve">he same questionnaire </w:t>
      </w:r>
      <w:r w:rsidR="00FB29C8">
        <w:rPr>
          <w:rFonts w:asciiTheme="minorHAnsi" w:hAnsiTheme="minorHAnsi" w:cstheme="minorHAnsi"/>
          <w:color w:val="333333"/>
          <w:sz w:val="24"/>
          <w:szCs w:val="24"/>
          <w:lang w:eastAsia="en-GB"/>
        </w:rPr>
        <w:t xml:space="preserve">is being used </w:t>
      </w:r>
      <w:r w:rsidRPr="00433E1D">
        <w:rPr>
          <w:rFonts w:asciiTheme="minorHAnsi" w:hAnsiTheme="minorHAnsi" w:cstheme="minorHAnsi"/>
          <w:color w:val="333333"/>
          <w:sz w:val="24"/>
          <w:szCs w:val="24"/>
          <w:lang w:eastAsia="en-GB"/>
        </w:rPr>
        <w:t>to invite additional feedback to help determine whether the duration of the scheme may be extended further.</w:t>
      </w:r>
    </w:p>
    <w:p w14:paraId="40DD9A8C" w14:textId="5FB3181A" w:rsidR="00433E1D" w:rsidRPr="00433E1D" w:rsidRDefault="00C543BC" w:rsidP="00433E1D">
      <w:pPr>
        <w:pStyle w:val="NormalWeb"/>
        <w:spacing w:before="0" w:beforeAutospacing="0" w:after="150" w:afterAutospacing="0"/>
        <w:rPr>
          <w:rFonts w:asciiTheme="minorHAnsi" w:hAnsiTheme="minorHAnsi" w:cstheme="minorHAnsi"/>
          <w:color w:val="333333"/>
        </w:rPr>
      </w:pPr>
      <w:r>
        <w:rPr>
          <w:rFonts w:asciiTheme="minorHAnsi" w:hAnsiTheme="minorHAnsi" w:cstheme="minorHAnsi"/>
          <w:color w:val="333333"/>
        </w:rPr>
        <w:t>The survey can be accessed at</w:t>
      </w:r>
    </w:p>
    <w:p w14:paraId="107EC37B" w14:textId="77777777" w:rsidR="00433E1D" w:rsidRPr="00433E1D" w:rsidRDefault="003C0883" w:rsidP="00433E1D">
      <w:pPr>
        <w:spacing w:after="150" w:line="240" w:lineRule="auto"/>
        <w:rPr>
          <w:rFonts w:asciiTheme="minorHAnsi" w:hAnsiTheme="minorHAnsi" w:cstheme="minorHAnsi"/>
          <w:color w:val="333333"/>
          <w:sz w:val="24"/>
          <w:szCs w:val="24"/>
          <w:lang w:eastAsia="en-GB"/>
        </w:rPr>
      </w:pPr>
      <w:hyperlink r:id="rId11" w:history="1">
        <w:r w:rsidR="00433E1D" w:rsidRPr="00433E1D">
          <w:rPr>
            <w:rStyle w:val="Hyperlink"/>
            <w:rFonts w:asciiTheme="minorHAnsi" w:hAnsiTheme="minorHAnsi" w:cstheme="minorHAnsi"/>
            <w:sz w:val="24"/>
            <w:szCs w:val="24"/>
            <w:lang w:eastAsia="en-GB"/>
          </w:rPr>
          <w:t>https://www.pembrokeshire.gov.uk/have-your-say/tenby-pedestrianisation-extensions-to-scheme-duration</w:t>
        </w:r>
      </w:hyperlink>
    </w:p>
    <w:p w14:paraId="003EDFB1" w14:textId="087C79AD" w:rsidR="0058795B" w:rsidRPr="00C91BE8" w:rsidRDefault="00433E1D" w:rsidP="00433E1D">
      <w:pPr>
        <w:pStyle w:val="NormalWeb"/>
        <w:spacing w:before="0" w:beforeAutospacing="0" w:after="150" w:afterAutospacing="0"/>
        <w:rPr>
          <w:rFonts w:asciiTheme="minorHAnsi" w:hAnsiTheme="minorHAnsi" w:cstheme="minorHAnsi"/>
          <w:color w:val="333333"/>
        </w:rPr>
      </w:pPr>
      <w:r w:rsidRPr="00433E1D">
        <w:rPr>
          <w:rFonts w:asciiTheme="minorHAnsi" w:hAnsiTheme="minorHAnsi" w:cstheme="minorHAnsi"/>
          <w:color w:val="333333"/>
        </w:rPr>
        <w:t xml:space="preserve">Alternatively, you can </w:t>
      </w:r>
      <w:r w:rsidR="00931F99">
        <w:rPr>
          <w:rFonts w:asciiTheme="minorHAnsi" w:hAnsiTheme="minorHAnsi" w:cstheme="minorHAnsi"/>
          <w:color w:val="333333"/>
        </w:rPr>
        <w:t>obtain a</w:t>
      </w:r>
      <w:r w:rsidRPr="00433E1D">
        <w:rPr>
          <w:rFonts w:asciiTheme="minorHAnsi" w:hAnsiTheme="minorHAnsi" w:cstheme="minorHAnsi"/>
          <w:color w:val="333333"/>
        </w:rPr>
        <w:t xml:space="preserve"> response form </w:t>
      </w:r>
      <w:r w:rsidR="00931F99">
        <w:rPr>
          <w:rFonts w:asciiTheme="minorHAnsi" w:hAnsiTheme="minorHAnsi" w:cstheme="minorHAnsi"/>
          <w:color w:val="333333"/>
        </w:rPr>
        <w:t xml:space="preserve">from PCC </w:t>
      </w:r>
      <w:r w:rsidRPr="00433E1D">
        <w:rPr>
          <w:rFonts w:asciiTheme="minorHAnsi" w:hAnsiTheme="minorHAnsi" w:cstheme="minorHAnsi"/>
          <w:color w:val="333333"/>
        </w:rPr>
        <w:t>and email</w:t>
      </w:r>
      <w:r w:rsidR="00931F99">
        <w:rPr>
          <w:rFonts w:asciiTheme="minorHAnsi" w:hAnsiTheme="minorHAnsi" w:cstheme="minorHAnsi"/>
          <w:color w:val="333333"/>
        </w:rPr>
        <w:t xml:space="preserve"> it</w:t>
      </w:r>
      <w:r w:rsidRPr="00433E1D">
        <w:rPr>
          <w:rFonts w:asciiTheme="minorHAnsi" w:hAnsiTheme="minorHAnsi" w:cstheme="minorHAnsi"/>
          <w:color w:val="333333"/>
        </w:rPr>
        <w:t xml:space="preserve"> to </w:t>
      </w:r>
      <w:hyperlink r:id="rId12" w:history="1">
        <w:r w:rsidRPr="00433E1D">
          <w:rPr>
            <w:rStyle w:val="Hyperlink"/>
            <w:rFonts w:asciiTheme="minorHAnsi" w:hAnsiTheme="minorHAnsi" w:cstheme="minorHAnsi"/>
          </w:rPr>
          <w:t>surveys@pembrokeshire.gov.uk</w:t>
        </w:r>
      </w:hyperlink>
      <w:r w:rsidRPr="00433E1D">
        <w:rPr>
          <w:rFonts w:asciiTheme="minorHAnsi" w:hAnsiTheme="minorHAnsi" w:cstheme="minorHAnsi"/>
          <w:color w:val="333333"/>
        </w:rPr>
        <w:t xml:space="preserve"> or post to: Pembrokeshire County Council, Policy, 2D County Hall, Haverfordwest, SA61 1TP</w:t>
      </w:r>
      <w:r w:rsidR="00931F99">
        <w:rPr>
          <w:rFonts w:asciiTheme="minorHAnsi" w:hAnsiTheme="minorHAnsi" w:cstheme="minorHAnsi"/>
          <w:color w:val="333333"/>
        </w:rPr>
        <w:t>. Comments by 31</w:t>
      </w:r>
      <w:r w:rsidR="00931F99" w:rsidRPr="00931F99">
        <w:rPr>
          <w:rFonts w:asciiTheme="minorHAnsi" w:hAnsiTheme="minorHAnsi" w:cstheme="minorHAnsi"/>
          <w:color w:val="333333"/>
          <w:vertAlign w:val="superscript"/>
        </w:rPr>
        <w:t>st</w:t>
      </w:r>
      <w:r w:rsidR="00931F99">
        <w:rPr>
          <w:rFonts w:asciiTheme="minorHAnsi" w:hAnsiTheme="minorHAnsi" w:cstheme="minorHAnsi"/>
          <w:color w:val="333333"/>
        </w:rPr>
        <w:t xml:space="preserve"> October 2018</w:t>
      </w:r>
    </w:p>
    <w:p w14:paraId="285B7756" w14:textId="53C0C1F9" w:rsidR="00A82676" w:rsidRPr="0058795B" w:rsidRDefault="005841B2" w:rsidP="005841B2">
      <w:pPr>
        <w:jc w:val="both"/>
        <w:rPr>
          <w:rFonts w:asciiTheme="minorHAnsi" w:hAnsiTheme="minorHAnsi" w:cstheme="minorHAnsi"/>
          <w:b/>
          <w:color w:val="212121"/>
          <w:sz w:val="24"/>
          <w:szCs w:val="24"/>
          <w:u w:val="single"/>
        </w:rPr>
      </w:pPr>
      <w:r w:rsidRPr="0058795B">
        <w:rPr>
          <w:rFonts w:asciiTheme="minorHAnsi" w:hAnsiTheme="minorHAnsi" w:cstheme="minorHAnsi"/>
          <w:b/>
          <w:color w:val="212121"/>
          <w:sz w:val="24"/>
          <w:szCs w:val="24"/>
          <w:u w:val="single"/>
        </w:rPr>
        <w:t>Temporary road closure’s</w:t>
      </w:r>
    </w:p>
    <w:tbl>
      <w:tblPr>
        <w:tblStyle w:val="TableGrid"/>
        <w:tblW w:w="0" w:type="auto"/>
        <w:tblLook w:val="04A0" w:firstRow="1" w:lastRow="0" w:firstColumn="1" w:lastColumn="0" w:noHBand="0" w:noVBand="1"/>
      </w:tblPr>
      <w:tblGrid>
        <w:gridCol w:w="1838"/>
        <w:gridCol w:w="7178"/>
      </w:tblGrid>
      <w:tr w:rsidR="00AF7EE8" w14:paraId="3AE2C40E" w14:textId="77777777" w:rsidTr="00AF7EE8">
        <w:tc>
          <w:tcPr>
            <w:tcW w:w="1838" w:type="dxa"/>
          </w:tcPr>
          <w:p w14:paraId="47DEC638" w14:textId="05E3C7AC" w:rsidR="00AF7EE8" w:rsidRPr="003C7D91" w:rsidRDefault="00AF7EE8" w:rsidP="005841B2">
            <w:pPr>
              <w:jc w:val="both"/>
              <w:rPr>
                <w:rFonts w:asciiTheme="minorHAnsi" w:hAnsiTheme="minorHAnsi" w:cstheme="minorHAnsi"/>
                <w:b/>
                <w:color w:val="212121"/>
                <w:sz w:val="24"/>
                <w:szCs w:val="24"/>
              </w:rPr>
            </w:pPr>
            <w:r w:rsidRPr="003C7D91">
              <w:rPr>
                <w:rFonts w:asciiTheme="minorHAnsi" w:hAnsiTheme="minorHAnsi" w:cstheme="minorHAnsi"/>
                <w:b/>
                <w:color w:val="212121"/>
                <w:sz w:val="24"/>
                <w:szCs w:val="24"/>
              </w:rPr>
              <w:t>Location</w:t>
            </w:r>
          </w:p>
        </w:tc>
        <w:tc>
          <w:tcPr>
            <w:tcW w:w="7178" w:type="dxa"/>
          </w:tcPr>
          <w:p w14:paraId="171829C6" w14:textId="77777777" w:rsidR="00AF7EE8" w:rsidRPr="00516435" w:rsidRDefault="00AF7EE8" w:rsidP="00AF7EE8">
            <w:pPr>
              <w:rPr>
                <w:rFonts w:asciiTheme="minorHAnsi" w:hAnsiTheme="minorHAnsi" w:cstheme="minorHAnsi"/>
                <w:sz w:val="24"/>
                <w:szCs w:val="24"/>
              </w:rPr>
            </w:pPr>
            <w:r w:rsidRPr="00516435">
              <w:rPr>
                <w:rFonts w:asciiTheme="minorHAnsi" w:hAnsiTheme="minorHAnsi" w:cstheme="minorHAnsi"/>
                <w:sz w:val="24"/>
                <w:szCs w:val="24"/>
              </w:rPr>
              <w:t>Class III (C3015) Wisemans Bridge to Summerhill road – from its junction with the unclassified (U6366) Stepaside to Pleasant Valley road, north east to its junction with Church View</w:t>
            </w:r>
          </w:p>
          <w:p w14:paraId="4867382C" w14:textId="77777777" w:rsidR="00AF7EE8" w:rsidRPr="003C7D91" w:rsidRDefault="00AF7EE8" w:rsidP="005841B2">
            <w:pPr>
              <w:jc w:val="both"/>
              <w:rPr>
                <w:rFonts w:asciiTheme="minorHAnsi" w:hAnsiTheme="minorHAnsi" w:cstheme="minorHAnsi"/>
                <w:b/>
                <w:color w:val="212121"/>
                <w:sz w:val="24"/>
                <w:szCs w:val="24"/>
              </w:rPr>
            </w:pPr>
          </w:p>
        </w:tc>
      </w:tr>
      <w:tr w:rsidR="00AF7EE8" w14:paraId="693CE51B" w14:textId="77777777" w:rsidTr="00AF7EE8">
        <w:tc>
          <w:tcPr>
            <w:tcW w:w="1838" w:type="dxa"/>
          </w:tcPr>
          <w:p w14:paraId="28881F49" w14:textId="50B4B225" w:rsidR="00AF7EE8" w:rsidRPr="003C7D91" w:rsidRDefault="00882E02" w:rsidP="005841B2">
            <w:pPr>
              <w:jc w:val="both"/>
              <w:rPr>
                <w:rFonts w:asciiTheme="minorHAnsi" w:hAnsiTheme="minorHAnsi" w:cstheme="minorHAnsi"/>
                <w:b/>
                <w:color w:val="212121"/>
                <w:sz w:val="24"/>
                <w:szCs w:val="24"/>
              </w:rPr>
            </w:pPr>
            <w:r w:rsidRPr="003C7D91">
              <w:rPr>
                <w:rFonts w:asciiTheme="minorHAnsi" w:hAnsiTheme="minorHAnsi" w:cstheme="minorHAnsi"/>
                <w:b/>
                <w:color w:val="212121"/>
                <w:sz w:val="24"/>
                <w:szCs w:val="24"/>
              </w:rPr>
              <w:t>Date/times</w:t>
            </w:r>
          </w:p>
        </w:tc>
        <w:tc>
          <w:tcPr>
            <w:tcW w:w="7178" w:type="dxa"/>
          </w:tcPr>
          <w:p w14:paraId="0924F0F7" w14:textId="7028C893" w:rsidR="00AF7EE8" w:rsidRPr="00516435" w:rsidRDefault="00882E02" w:rsidP="005841B2">
            <w:pPr>
              <w:jc w:val="both"/>
              <w:rPr>
                <w:rFonts w:asciiTheme="minorHAnsi" w:hAnsiTheme="minorHAnsi" w:cstheme="minorHAnsi"/>
                <w:b/>
                <w:color w:val="212121"/>
                <w:sz w:val="24"/>
                <w:szCs w:val="24"/>
              </w:rPr>
            </w:pPr>
            <w:r w:rsidRPr="00516435">
              <w:rPr>
                <w:rFonts w:asciiTheme="minorHAnsi" w:hAnsiTheme="minorHAnsi" w:cstheme="minorHAnsi"/>
                <w:sz w:val="24"/>
                <w:szCs w:val="24"/>
              </w:rPr>
              <w:t>Tuesday 23</w:t>
            </w:r>
            <w:r w:rsidRPr="00516435">
              <w:rPr>
                <w:rFonts w:asciiTheme="minorHAnsi" w:hAnsiTheme="minorHAnsi" w:cstheme="minorHAnsi"/>
                <w:sz w:val="24"/>
                <w:szCs w:val="24"/>
                <w:vertAlign w:val="superscript"/>
              </w:rPr>
              <w:t>rd</w:t>
            </w:r>
            <w:r w:rsidRPr="00516435">
              <w:rPr>
                <w:rFonts w:asciiTheme="minorHAnsi" w:hAnsiTheme="minorHAnsi" w:cstheme="minorHAnsi"/>
                <w:sz w:val="24"/>
                <w:szCs w:val="24"/>
              </w:rPr>
              <w:t xml:space="preserve"> October 2018 for 1 day</w:t>
            </w:r>
          </w:p>
        </w:tc>
      </w:tr>
      <w:tr w:rsidR="00AF7EE8" w14:paraId="295561F6" w14:textId="77777777" w:rsidTr="00AF7EE8">
        <w:tc>
          <w:tcPr>
            <w:tcW w:w="1838" w:type="dxa"/>
          </w:tcPr>
          <w:p w14:paraId="602E318C" w14:textId="2AAFD3FE" w:rsidR="00AF7EE8" w:rsidRPr="003C7D91" w:rsidRDefault="003C7D91" w:rsidP="005841B2">
            <w:pPr>
              <w:jc w:val="both"/>
              <w:rPr>
                <w:rFonts w:asciiTheme="minorHAnsi" w:hAnsiTheme="minorHAnsi" w:cstheme="minorHAnsi"/>
                <w:b/>
                <w:color w:val="212121"/>
                <w:sz w:val="24"/>
                <w:szCs w:val="24"/>
              </w:rPr>
            </w:pPr>
            <w:r w:rsidRPr="003C7D91">
              <w:rPr>
                <w:rFonts w:asciiTheme="minorHAnsi" w:hAnsiTheme="minorHAnsi" w:cstheme="minorHAnsi"/>
                <w:b/>
                <w:color w:val="212121"/>
                <w:sz w:val="24"/>
                <w:szCs w:val="24"/>
              </w:rPr>
              <w:t>Reason</w:t>
            </w:r>
          </w:p>
        </w:tc>
        <w:tc>
          <w:tcPr>
            <w:tcW w:w="7178" w:type="dxa"/>
          </w:tcPr>
          <w:p w14:paraId="672FA18C" w14:textId="6E7CB108" w:rsidR="00AF7EE8" w:rsidRPr="00516435" w:rsidRDefault="003C7D91" w:rsidP="005841B2">
            <w:pPr>
              <w:jc w:val="both"/>
              <w:rPr>
                <w:rFonts w:asciiTheme="minorHAnsi" w:hAnsiTheme="minorHAnsi" w:cstheme="minorHAnsi"/>
                <w:color w:val="212121"/>
                <w:sz w:val="24"/>
                <w:szCs w:val="24"/>
              </w:rPr>
            </w:pPr>
            <w:r w:rsidRPr="00516435">
              <w:rPr>
                <w:rFonts w:asciiTheme="minorHAnsi" w:hAnsiTheme="minorHAnsi" w:cstheme="minorHAnsi"/>
                <w:color w:val="212121"/>
                <w:sz w:val="24"/>
                <w:szCs w:val="24"/>
              </w:rPr>
              <w:t>Telecom replacement works</w:t>
            </w:r>
          </w:p>
        </w:tc>
      </w:tr>
      <w:tr w:rsidR="00AF7EE8" w14:paraId="52E4A819" w14:textId="77777777" w:rsidTr="00AF7EE8">
        <w:tc>
          <w:tcPr>
            <w:tcW w:w="1838" w:type="dxa"/>
          </w:tcPr>
          <w:p w14:paraId="4B9BD5A3" w14:textId="1C83C24E" w:rsidR="00AF7EE8" w:rsidRPr="00BF5007" w:rsidRDefault="003C7D91" w:rsidP="005841B2">
            <w:pPr>
              <w:jc w:val="both"/>
              <w:rPr>
                <w:rFonts w:asciiTheme="minorHAnsi" w:hAnsiTheme="minorHAnsi" w:cstheme="minorHAnsi"/>
                <w:b/>
                <w:color w:val="212121"/>
                <w:sz w:val="24"/>
                <w:szCs w:val="24"/>
              </w:rPr>
            </w:pPr>
            <w:r w:rsidRPr="00BF5007">
              <w:rPr>
                <w:rFonts w:asciiTheme="minorHAnsi" w:hAnsiTheme="minorHAnsi" w:cstheme="minorHAnsi"/>
                <w:b/>
                <w:color w:val="212121"/>
                <w:sz w:val="24"/>
                <w:szCs w:val="24"/>
              </w:rPr>
              <w:t>Alternative route</w:t>
            </w:r>
          </w:p>
        </w:tc>
        <w:tc>
          <w:tcPr>
            <w:tcW w:w="7178" w:type="dxa"/>
          </w:tcPr>
          <w:p w14:paraId="345F9BB1" w14:textId="3EAFB068" w:rsidR="00AF7EE8" w:rsidRPr="00516435" w:rsidRDefault="00BF5007" w:rsidP="005841B2">
            <w:pPr>
              <w:jc w:val="both"/>
              <w:rPr>
                <w:rFonts w:asciiTheme="minorHAnsi" w:hAnsiTheme="minorHAnsi" w:cstheme="minorHAnsi"/>
                <w:b/>
                <w:color w:val="212121"/>
                <w:sz w:val="24"/>
                <w:szCs w:val="24"/>
              </w:rPr>
            </w:pPr>
            <w:r w:rsidRPr="00516435">
              <w:rPr>
                <w:rFonts w:asciiTheme="minorHAnsi" w:hAnsiTheme="minorHAnsi" w:cstheme="minorHAnsi"/>
                <w:sz w:val="24"/>
                <w:szCs w:val="24"/>
              </w:rPr>
              <w:t xml:space="preserve">C3015 Wisemans Bridge to Saundersfoot road, C3031 </w:t>
            </w:r>
            <w:proofErr w:type="spellStart"/>
            <w:r w:rsidRPr="00516435">
              <w:rPr>
                <w:rFonts w:asciiTheme="minorHAnsi" w:hAnsiTheme="minorHAnsi" w:cstheme="minorHAnsi"/>
                <w:sz w:val="24"/>
                <w:szCs w:val="24"/>
              </w:rPr>
              <w:t>Hean</w:t>
            </w:r>
            <w:proofErr w:type="spellEnd"/>
            <w:r w:rsidRPr="00516435">
              <w:rPr>
                <w:rFonts w:asciiTheme="minorHAnsi" w:hAnsiTheme="minorHAnsi" w:cstheme="minorHAnsi"/>
                <w:sz w:val="24"/>
                <w:szCs w:val="24"/>
              </w:rPr>
              <w:t xml:space="preserve"> Castle to </w:t>
            </w:r>
            <w:proofErr w:type="spellStart"/>
            <w:r w:rsidRPr="00516435">
              <w:rPr>
                <w:rFonts w:asciiTheme="minorHAnsi" w:hAnsiTheme="minorHAnsi" w:cstheme="minorHAnsi"/>
                <w:sz w:val="24"/>
                <w:szCs w:val="24"/>
              </w:rPr>
              <w:t>Kilgetty</w:t>
            </w:r>
            <w:proofErr w:type="spellEnd"/>
            <w:r w:rsidRPr="00516435">
              <w:rPr>
                <w:rFonts w:asciiTheme="minorHAnsi" w:hAnsiTheme="minorHAnsi" w:cstheme="minorHAnsi"/>
                <w:sz w:val="24"/>
                <w:szCs w:val="24"/>
              </w:rPr>
              <w:t xml:space="preserve"> road via Sardis, C3185 Kilgetty to Summerhill road via Stepaside, C3014 through Summerhill and C3015 Summerhill to Wisemans Bridge road</w:t>
            </w:r>
          </w:p>
        </w:tc>
      </w:tr>
      <w:tr w:rsidR="00AF7EE8" w14:paraId="721F543E" w14:textId="77777777" w:rsidTr="00AF7EE8">
        <w:tc>
          <w:tcPr>
            <w:tcW w:w="1838" w:type="dxa"/>
          </w:tcPr>
          <w:p w14:paraId="291195E9" w14:textId="77777777" w:rsidR="00AF7EE8" w:rsidRDefault="00AF7EE8" w:rsidP="005841B2">
            <w:pPr>
              <w:jc w:val="both"/>
              <w:rPr>
                <w:rFonts w:asciiTheme="minorHAnsi" w:hAnsiTheme="minorHAnsi" w:cstheme="minorHAnsi"/>
                <w:b/>
                <w:color w:val="212121"/>
                <w:sz w:val="28"/>
                <w:szCs w:val="28"/>
              </w:rPr>
            </w:pPr>
          </w:p>
        </w:tc>
        <w:tc>
          <w:tcPr>
            <w:tcW w:w="7178" w:type="dxa"/>
          </w:tcPr>
          <w:p w14:paraId="22B0C26B" w14:textId="77777777" w:rsidR="00AF7EE8" w:rsidRDefault="00AF7EE8" w:rsidP="005841B2">
            <w:pPr>
              <w:jc w:val="both"/>
              <w:rPr>
                <w:rFonts w:asciiTheme="minorHAnsi" w:hAnsiTheme="minorHAnsi" w:cstheme="minorHAnsi"/>
                <w:b/>
                <w:color w:val="212121"/>
                <w:sz w:val="28"/>
                <w:szCs w:val="28"/>
              </w:rPr>
            </w:pPr>
          </w:p>
        </w:tc>
      </w:tr>
    </w:tbl>
    <w:p w14:paraId="24DE4D98" w14:textId="77777777" w:rsidR="00AF7EE8" w:rsidRPr="00E37FB1" w:rsidRDefault="00AF7EE8" w:rsidP="005841B2">
      <w:pPr>
        <w:jc w:val="both"/>
        <w:rPr>
          <w:rFonts w:asciiTheme="minorHAnsi" w:hAnsiTheme="minorHAnsi" w:cstheme="minorHAnsi"/>
          <w:b/>
          <w:color w:val="212121"/>
          <w:sz w:val="16"/>
          <w:szCs w:val="16"/>
        </w:rPr>
      </w:pPr>
    </w:p>
    <w:p w14:paraId="63E7E985" w14:textId="77777777" w:rsidR="00A82676" w:rsidRPr="00841EBA" w:rsidRDefault="00A82676" w:rsidP="00A82676">
      <w:pPr>
        <w:rPr>
          <w:rFonts w:asciiTheme="minorHAnsi" w:hAnsiTheme="minorHAnsi" w:cstheme="minorHAnsi"/>
          <w:sz w:val="24"/>
          <w:szCs w:val="24"/>
        </w:rPr>
      </w:pPr>
      <w:r w:rsidRPr="00841EBA">
        <w:rPr>
          <w:rFonts w:asciiTheme="minorHAnsi" w:hAnsiTheme="minorHAnsi" w:cstheme="minorHAnsi"/>
          <w:sz w:val="24"/>
          <w:szCs w:val="24"/>
        </w:rPr>
        <w:t>The restrictions imposed by this notice will not apply to those vehicles associated with the works, emergency service vehicles or vehicular access to affected properties where practicable and will only apply during such times and to such extent as indicated by traffic signs.</w:t>
      </w:r>
    </w:p>
    <w:p w14:paraId="540E1A76" w14:textId="77777777" w:rsidR="00A82676" w:rsidRPr="00841EBA" w:rsidRDefault="00A82676" w:rsidP="00A82676">
      <w:pPr>
        <w:jc w:val="both"/>
        <w:rPr>
          <w:rFonts w:asciiTheme="minorHAnsi" w:hAnsiTheme="minorHAnsi" w:cstheme="minorHAnsi"/>
          <w:sz w:val="24"/>
          <w:szCs w:val="24"/>
        </w:rPr>
      </w:pPr>
      <w:r w:rsidRPr="00841EBA">
        <w:rPr>
          <w:rFonts w:asciiTheme="minorHAnsi" w:hAnsiTheme="minorHAnsi" w:cstheme="minorHAnsi"/>
          <w:sz w:val="24"/>
          <w:szCs w:val="24"/>
        </w:rPr>
        <w:t xml:space="preserve">It is intended that works are completed within the </w:t>
      </w:r>
      <w:proofErr w:type="gramStart"/>
      <w:r w:rsidRPr="00841EBA">
        <w:rPr>
          <w:rFonts w:asciiTheme="minorHAnsi" w:hAnsiTheme="minorHAnsi" w:cstheme="minorHAnsi"/>
          <w:sz w:val="24"/>
          <w:szCs w:val="24"/>
        </w:rPr>
        <w:t>time period</w:t>
      </w:r>
      <w:proofErr w:type="gramEnd"/>
      <w:r w:rsidRPr="00841EBA">
        <w:rPr>
          <w:rFonts w:asciiTheme="minorHAnsi" w:hAnsiTheme="minorHAnsi" w:cstheme="minorHAnsi"/>
          <w:sz w:val="24"/>
          <w:szCs w:val="24"/>
        </w:rPr>
        <w:t xml:space="preserve"> stated above, however this notice may continue in force for a maximum duration of 5 days if necessary.</w:t>
      </w:r>
    </w:p>
    <w:p w14:paraId="59B56A67" w14:textId="41B02297" w:rsidR="005841B2" w:rsidRPr="00841EBA" w:rsidRDefault="00A82676" w:rsidP="00841EBA">
      <w:pPr>
        <w:rPr>
          <w:rFonts w:asciiTheme="minorHAnsi" w:hAnsiTheme="minorHAnsi" w:cstheme="minorHAnsi"/>
          <w:sz w:val="24"/>
          <w:szCs w:val="24"/>
        </w:rPr>
      </w:pPr>
      <w:r w:rsidRPr="00841EBA">
        <w:rPr>
          <w:rFonts w:asciiTheme="minorHAnsi" w:hAnsiTheme="minorHAnsi" w:cstheme="minorHAnsi"/>
          <w:sz w:val="24"/>
          <w:szCs w:val="24"/>
        </w:rPr>
        <w:t>Pedestrian access will be maintained for the duration of the closure.</w:t>
      </w:r>
    </w:p>
    <w:tbl>
      <w:tblPr>
        <w:tblW w:w="0" w:type="auto"/>
        <w:tblCellMar>
          <w:left w:w="0" w:type="dxa"/>
          <w:right w:w="0" w:type="dxa"/>
        </w:tblCellMar>
        <w:tblLook w:val="04A0" w:firstRow="1" w:lastRow="0" w:firstColumn="1" w:lastColumn="0" w:noHBand="0" w:noVBand="1"/>
      </w:tblPr>
      <w:tblGrid>
        <w:gridCol w:w="2574"/>
        <w:gridCol w:w="6432"/>
      </w:tblGrid>
      <w:tr w:rsidR="005841B2" w:rsidRPr="005841B2" w14:paraId="3A1A1018" w14:textId="77777777" w:rsidTr="005841B2">
        <w:tc>
          <w:tcPr>
            <w:tcW w:w="2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BFDB98" w14:textId="77777777" w:rsidR="005841B2" w:rsidRPr="005841B2" w:rsidRDefault="005841B2">
            <w:pPr>
              <w:jc w:val="both"/>
              <w:rPr>
                <w:rFonts w:asciiTheme="minorHAnsi" w:hAnsiTheme="minorHAnsi" w:cstheme="minorHAnsi"/>
              </w:rPr>
            </w:pPr>
            <w:r w:rsidRPr="005841B2">
              <w:rPr>
                <w:rFonts w:asciiTheme="minorHAnsi" w:hAnsiTheme="minorHAnsi" w:cstheme="minorHAnsi"/>
                <w:sz w:val="24"/>
                <w:szCs w:val="24"/>
              </w:rPr>
              <w:t>Applicant:</w:t>
            </w:r>
          </w:p>
        </w:tc>
        <w:tc>
          <w:tcPr>
            <w:tcW w:w="6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AF09DC" w14:textId="7D181A3D" w:rsidR="005841B2" w:rsidRPr="005841B2" w:rsidRDefault="005841B2">
            <w:pPr>
              <w:jc w:val="both"/>
              <w:rPr>
                <w:rFonts w:asciiTheme="minorHAnsi" w:hAnsiTheme="minorHAnsi" w:cstheme="minorHAnsi"/>
              </w:rPr>
            </w:pPr>
            <w:r w:rsidRPr="005841B2">
              <w:rPr>
                <w:rFonts w:asciiTheme="minorHAnsi" w:hAnsiTheme="minorHAnsi" w:cstheme="minorHAnsi"/>
                <w:sz w:val="24"/>
                <w:szCs w:val="24"/>
              </w:rPr>
              <w:t>Western Power Distribution</w:t>
            </w:r>
          </w:p>
        </w:tc>
      </w:tr>
      <w:tr w:rsidR="005841B2" w:rsidRPr="005841B2" w14:paraId="42BE790E" w14:textId="77777777" w:rsidTr="005841B2">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E83406" w14:textId="77777777" w:rsidR="005841B2" w:rsidRPr="005841B2" w:rsidRDefault="005841B2">
            <w:pPr>
              <w:jc w:val="both"/>
              <w:rPr>
                <w:rFonts w:asciiTheme="minorHAnsi" w:hAnsiTheme="minorHAnsi" w:cstheme="minorHAnsi"/>
              </w:rPr>
            </w:pPr>
            <w:r w:rsidRPr="005841B2">
              <w:rPr>
                <w:rFonts w:asciiTheme="minorHAnsi" w:hAnsiTheme="minorHAnsi" w:cstheme="minorHAnsi"/>
                <w:sz w:val="24"/>
                <w:szCs w:val="24"/>
              </w:rPr>
              <w:t>Location:</w:t>
            </w:r>
          </w:p>
        </w:tc>
        <w:tc>
          <w:tcPr>
            <w:tcW w:w="6888" w:type="dxa"/>
            <w:tcBorders>
              <w:top w:val="nil"/>
              <w:left w:val="nil"/>
              <w:bottom w:val="single" w:sz="8" w:space="0" w:color="auto"/>
              <w:right w:val="single" w:sz="8" w:space="0" w:color="auto"/>
            </w:tcBorders>
            <w:tcMar>
              <w:top w:w="0" w:type="dxa"/>
              <w:left w:w="108" w:type="dxa"/>
              <w:bottom w:w="0" w:type="dxa"/>
              <w:right w:w="108" w:type="dxa"/>
            </w:tcMar>
            <w:hideMark/>
          </w:tcPr>
          <w:p w14:paraId="1BA9235D" w14:textId="52187DDA" w:rsidR="005841B2" w:rsidRPr="005841B2" w:rsidRDefault="005841B2">
            <w:pPr>
              <w:rPr>
                <w:rFonts w:asciiTheme="minorHAnsi" w:hAnsiTheme="minorHAnsi" w:cstheme="minorHAnsi"/>
              </w:rPr>
            </w:pPr>
            <w:r w:rsidRPr="005841B2">
              <w:rPr>
                <w:rFonts w:asciiTheme="minorHAnsi" w:hAnsiTheme="minorHAnsi" w:cstheme="minorHAnsi"/>
                <w:sz w:val="24"/>
                <w:szCs w:val="24"/>
              </w:rPr>
              <w:t xml:space="preserve">Unclassified (U6392) Camomile Back loop road, Stepaside – from its junction with the class III (C3185) Stepaside towards the A477(T) junction, north west to a point near its junction with the property known as </w:t>
            </w:r>
            <w:proofErr w:type="spellStart"/>
            <w:r w:rsidRPr="005841B2">
              <w:rPr>
                <w:rFonts w:asciiTheme="minorHAnsi" w:hAnsiTheme="minorHAnsi" w:cstheme="minorHAnsi"/>
                <w:sz w:val="24"/>
                <w:szCs w:val="24"/>
              </w:rPr>
              <w:t>Elim</w:t>
            </w:r>
            <w:proofErr w:type="spellEnd"/>
            <w:r w:rsidRPr="005841B2">
              <w:rPr>
                <w:rFonts w:asciiTheme="minorHAnsi" w:hAnsiTheme="minorHAnsi" w:cstheme="minorHAnsi"/>
                <w:sz w:val="24"/>
                <w:szCs w:val="24"/>
              </w:rPr>
              <w:t xml:space="preserve"> Chapel</w:t>
            </w:r>
          </w:p>
        </w:tc>
      </w:tr>
      <w:tr w:rsidR="005841B2" w:rsidRPr="005841B2" w14:paraId="0A26B922" w14:textId="77777777" w:rsidTr="005841B2">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36F8DC" w14:textId="77777777" w:rsidR="005841B2" w:rsidRPr="005841B2" w:rsidRDefault="005841B2">
            <w:pPr>
              <w:jc w:val="both"/>
              <w:rPr>
                <w:rFonts w:asciiTheme="minorHAnsi" w:hAnsiTheme="minorHAnsi" w:cstheme="minorHAnsi"/>
              </w:rPr>
            </w:pPr>
            <w:r w:rsidRPr="005841B2">
              <w:rPr>
                <w:rFonts w:asciiTheme="minorHAnsi" w:hAnsiTheme="minorHAnsi" w:cstheme="minorHAnsi"/>
                <w:sz w:val="24"/>
                <w:szCs w:val="24"/>
              </w:rPr>
              <w:t>Date/Time:</w:t>
            </w:r>
          </w:p>
        </w:tc>
        <w:tc>
          <w:tcPr>
            <w:tcW w:w="6888" w:type="dxa"/>
            <w:tcBorders>
              <w:top w:val="nil"/>
              <w:left w:val="nil"/>
              <w:bottom w:val="single" w:sz="8" w:space="0" w:color="auto"/>
              <w:right w:val="single" w:sz="8" w:space="0" w:color="auto"/>
            </w:tcBorders>
            <w:tcMar>
              <w:top w:w="0" w:type="dxa"/>
              <w:left w:w="108" w:type="dxa"/>
              <w:bottom w:w="0" w:type="dxa"/>
              <w:right w:w="108" w:type="dxa"/>
            </w:tcMar>
            <w:hideMark/>
          </w:tcPr>
          <w:p w14:paraId="2F271A3F" w14:textId="76F73172" w:rsidR="005841B2" w:rsidRPr="005841B2" w:rsidRDefault="005841B2">
            <w:pPr>
              <w:jc w:val="both"/>
              <w:rPr>
                <w:rFonts w:asciiTheme="minorHAnsi" w:hAnsiTheme="minorHAnsi" w:cstheme="minorHAnsi"/>
              </w:rPr>
            </w:pPr>
            <w:r w:rsidRPr="005841B2">
              <w:rPr>
                <w:rFonts w:asciiTheme="minorHAnsi" w:hAnsiTheme="minorHAnsi" w:cstheme="minorHAnsi"/>
                <w:sz w:val="24"/>
                <w:szCs w:val="24"/>
              </w:rPr>
              <w:t>Monday 19</w:t>
            </w:r>
            <w:r w:rsidRPr="005841B2">
              <w:rPr>
                <w:rFonts w:asciiTheme="minorHAnsi" w:hAnsiTheme="minorHAnsi" w:cstheme="minorHAnsi"/>
                <w:sz w:val="24"/>
                <w:szCs w:val="24"/>
                <w:vertAlign w:val="superscript"/>
              </w:rPr>
              <w:t>th</w:t>
            </w:r>
            <w:r w:rsidRPr="005841B2">
              <w:rPr>
                <w:rFonts w:asciiTheme="minorHAnsi" w:hAnsiTheme="minorHAnsi" w:cstheme="minorHAnsi"/>
                <w:sz w:val="24"/>
                <w:szCs w:val="24"/>
              </w:rPr>
              <w:t xml:space="preserve"> November 2018 for 5 days</w:t>
            </w:r>
          </w:p>
        </w:tc>
      </w:tr>
      <w:tr w:rsidR="005841B2" w:rsidRPr="005841B2" w14:paraId="25FAD6D7" w14:textId="77777777" w:rsidTr="005841B2">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90374" w14:textId="77777777" w:rsidR="005841B2" w:rsidRPr="005841B2" w:rsidRDefault="005841B2">
            <w:pPr>
              <w:jc w:val="both"/>
              <w:rPr>
                <w:rFonts w:asciiTheme="minorHAnsi" w:hAnsiTheme="minorHAnsi" w:cstheme="minorHAnsi"/>
              </w:rPr>
            </w:pPr>
            <w:r w:rsidRPr="005841B2">
              <w:rPr>
                <w:rFonts w:asciiTheme="minorHAnsi" w:hAnsiTheme="minorHAnsi" w:cstheme="minorHAnsi"/>
                <w:sz w:val="24"/>
                <w:szCs w:val="24"/>
              </w:rPr>
              <w:t>Reason for restriction:</w:t>
            </w:r>
          </w:p>
        </w:tc>
        <w:tc>
          <w:tcPr>
            <w:tcW w:w="6888" w:type="dxa"/>
            <w:tcBorders>
              <w:top w:val="nil"/>
              <w:left w:val="nil"/>
              <w:bottom w:val="single" w:sz="8" w:space="0" w:color="auto"/>
              <w:right w:val="single" w:sz="8" w:space="0" w:color="auto"/>
            </w:tcBorders>
            <w:tcMar>
              <w:top w:w="0" w:type="dxa"/>
              <w:left w:w="108" w:type="dxa"/>
              <w:bottom w:w="0" w:type="dxa"/>
              <w:right w:w="108" w:type="dxa"/>
            </w:tcMar>
            <w:hideMark/>
          </w:tcPr>
          <w:p w14:paraId="735F317F" w14:textId="71D84460" w:rsidR="005841B2" w:rsidRPr="005841B2" w:rsidRDefault="005841B2">
            <w:pPr>
              <w:jc w:val="both"/>
              <w:rPr>
                <w:rFonts w:asciiTheme="minorHAnsi" w:hAnsiTheme="minorHAnsi" w:cstheme="minorHAnsi"/>
              </w:rPr>
            </w:pPr>
            <w:r w:rsidRPr="005841B2">
              <w:rPr>
                <w:rFonts w:asciiTheme="minorHAnsi" w:hAnsiTheme="minorHAnsi" w:cstheme="minorHAnsi"/>
                <w:sz w:val="24"/>
                <w:szCs w:val="24"/>
              </w:rPr>
              <w:t xml:space="preserve">Electricity cabling works </w:t>
            </w:r>
            <w:proofErr w:type="gramStart"/>
            <w:r w:rsidRPr="005841B2">
              <w:rPr>
                <w:rFonts w:asciiTheme="minorHAnsi" w:hAnsiTheme="minorHAnsi" w:cstheme="minorHAnsi"/>
                <w:sz w:val="24"/>
                <w:szCs w:val="24"/>
              </w:rPr>
              <w:t>in the vicinity of</w:t>
            </w:r>
            <w:proofErr w:type="gramEnd"/>
            <w:r w:rsidRPr="005841B2">
              <w:rPr>
                <w:rFonts w:asciiTheme="minorHAnsi" w:hAnsiTheme="minorHAnsi" w:cstheme="minorHAnsi"/>
                <w:sz w:val="24"/>
                <w:szCs w:val="24"/>
              </w:rPr>
              <w:t xml:space="preserve"> the property known as Camomile Back</w:t>
            </w:r>
            <w:r w:rsidRPr="005841B2">
              <w:rPr>
                <w:rFonts w:asciiTheme="minorHAnsi" w:hAnsiTheme="minorHAnsi" w:cstheme="minorHAnsi"/>
              </w:rPr>
              <w:t> </w:t>
            </w:r>
          </w:p>
        </w:tc>
      </w:tr>
      <w:tr w:rsidR="005841B2" w:rsidRPr="005841B2" w14:paraId="142F9F50" w14:textId="77777777" w:rsidTr="005841B2">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0B9C5" w14:textId="77777777" w:rsidR="005841B2" w:rsidRPr="005841B2" w:rsidRDefault="005841B2">
            <w:pPr>
              <w:jc w:val="both"/>
              <w:rPr>
                <w:rFonts w:asciiTheme="minorHAnsi" w:hAnsiTheme="minorHAnsi" w:cstheme="minorHAnsi"/>
              </w:rPr>
            </w:pPr>
            <w:r w:rsidRPr="005841B2">
              <w:rPr>
                <w:rFonts w:asciiTheme="minorHAnsi" w:hAnsiTheme="minorHAnsi" w:cstheme="minorHAnsi"/>
                <w:sz w:val="24"/>
                <w:szCs w:val="24"/>
              </w:rPr>
              <w:t>Alternative route:</w:t>
            </w:r>
          </w:p>
        </w:tc>
        <w:tc>
          <w:tcPr>
            <w:tcW w:w="6888" w:type="dxa"/>
            <w:tcBorders>
              <w:top w:val="nil"/>
              <w:left w:val="nil"/>
              <w:bottom w:val="single" w:sz="8" w:space="0" w:color="auto"/>
              <w:right w:val="single" w:sz="8" w:space="0" w:color="auto"/>
            </w:tcBorders>
            <w:tcMar>
              <w:top w:w="0" w:type="dxa"/>
              <w:left w:w="108" w:type="dxa"/>
              <w:bottom w:w="0" w:type="dxa"/>
              <w:right w:w="108" w:type="dxa"/>
            </w:tcMar>
            <w:hideMark/>
          </w:tcPr>
          <w:p w14:paraId="25B10C3F" w14:textId="7076E462" w:rsidR="005841B2" w:rsidRPr="005841B2" w:rsidRDefault="005841B2">
            <w:pPr>
              <w:jc w:val="both"/>
              <w:rPr>
                <w:rFonts w:asciiTheme="minorHAnsi" w:hAnsiTheme="minorHAnsi" w:cstheme="minorHAnsi"/>
              </w:rPr>
            </w:pPr>
            <w:r w:rsidRPr="005841B2">
              <w:rPr>
                <w:rFonts w:asciiTheme="minorHAnsi" w:hAnsiTheme="minorHAnsi" w:cstheme="minorHAnsi"/>
                <w:sz w:val="24"/>
                <w:szCs w:val="24"/>
              </w:rPr>
              <w:t>Class III (C3185) Stepaside towards A477(T) Kilgetty to St Clears road </w:t>
            </w:r>
          </w:p>
        </w:tc>
      </w:tr>
    </w:tbl>
    <w:p w14:paraId="01FF6C0D" w14:textId="77777777" w:rsidR="005841B2" w:rsidRPr="009D0554" w:rsidRDefault="005841B2" w:rsidP="005841B2">
      <w:pPr>
        <w:rPr>
          <w:rFonts w:asciiTheme="minorHAnsi" w:eastAsiaTheme="minorHAnsi" w:hAnsiTheme="minorHAnsi" w:cstheme="minorHAnsi"/>
          <w:color w:val="212121"/>
          <w:sz w:val="16"/>
          <w:szCs w:val="16"/>
        </w:rPr>
      </w:pPr>
      <w:r w:rsidRPr="005841B2">
        <w:rPr>
          <w:rFonts w:asciiTheme="minorHAnsi" w:hAnsiTheme="minorHAnsi" w:cstheme="minorHAnsi"/>
          <w:color w:val="212121"/>
          <w:sz w:val="24"/>
          <w:szCs w:val="24"/>
        </w:rPr>
        <w:t> </w:t>
      </w:r>
    </w:p>
    <w:p w14:paraId="3EE0D3BD" w14:textId="33DF6F82" w:rsidR="005841B2" w:rsidRDefault="005841B2" w:rsidP="005841B2">
      <w:pPr>
        <w:rPr>
          <w:rFonts w:ascii="Arial" w:hAnsi="Arial" w:cs="Arial"/>
          <w:color w:val="212121"/>
          <w:sz w:val="24"/>
          <w:szCs w:val="24"/>
        </w:rPr>
      </w:pPr>
      <w:r w:rsidRPr="00AC72A7">
        <w:rPr>
          <w:rFonts w:asciiTheme="minorHAnsi" w:hAnsiTheme="minorHAnsi" w:cstheme="minorHAnsi"/>
          <w:color w:val="212121"/>
          <w:sz w:val="24"/>
          <w:szCs w:val="24"/>
        </w:rPr>
        <w:t>Pedestrian and Emergency vehicle access will be maintained</w:t>
      </w:r>
      <w:r>
        <w:rPr>
          <w:rFonts w:ascii="Arial" w:hAnsi="Arial" w:cs="Arial"/>
          <w:color w:val="212121"/>
          <w:sz w:val="24"/>
          <w:szCs w:val="24"/>
        </w:rPr>
        <w:t>.</w:t>
      </w:r>
    </w:p>
    <w:p w14:paraId="1DC5A43F" w14:textId="6AC8ACBC" w:rsidR="00827596" w:rsidRPr="001D306C" w:rsidRDefault="00827596" w:rsidP="005841B2">
      <w:pPr>
        <w:rPr>
          <w:b/>
          <w:color w:val="212121"/>
          <w:sz w:val="24"/>
          <w:szCs w:val="24"/>
          <w:u w:val="single"/>
        </w:rPr>
      </w:pPr>
      <w:r w:rsidRPr="001D306C">
        <w:rPr>
          <w:b/>
          <w:color w:val="212121"/>
          <w:sz w:val="24"/>
          <w:szCs w:val="24"/>
          <w:u w:val="single"/>
        </w:rPr>
        <w:t>Unadopted Road</w:t>
      </w:r>
      <w:r w:rsidR="001D306C" w:rsidRPr="001D306C">
        <w:rPr>
          <w:b/>
          <w:color w:val="212121"/>
          <w:sz w:val="24"/>
          <w:szCs w:val="24"/>
          <w:u w:val="single"/>
        </w:rPr>
        <w:t xml:space="preserve"> Review</w:t>
      </w:r>
    </w:p>
    <w:p w14:paraId="4BAB6061" w14:textId="21580AEF" w:rsidR="00827596" w:rsidRPr="001D306C" w:rsidRDefault="005841B2" w:rsidP="00827596">
      <w:pPr>
        <w:rPr>
          <w:rFonts w:eastAsiaTheme="minorHAnsi"/>
          <w:color w:val="000000"/>
          <w:sz w:val="24"/>
          <w:szCs w:val="24"/>
        </w:rPr>
      </w:pPr>
      <w:r>
        <w:rPr>
          <w:rFonts w:ascii="Arial" w:hAnsi="Arial" w:cs="Arial"/>
          <w:color w:val="212121"/>
          <w:sz w:val="24"/>
          <w:szCs w:val="24"/>
        </w:rPr>
        <w:t> </w:t>
      </w:r>
      <w:r w:rsidR="00827596" w:rsidRPr="001D306C">
        <w:rPr>
          <w:color w:val="000000"/>
          <w:sz w:val="24"/>
          <w:szCs w:val="24"/>
          <w:lang w:val="en-US"/>
        </w:rPr>
        <w:t>Following concerns expressed by Welsh Assembly members regarding the number of unado</w:t>
      </w:r>
      <w:r w:rsidR="001D306C">
        <w:rPr>
          <w:color w:val="000000"/>
          <w:sz w:val="24"/>
          <w:szCs w:val="24"/>
          <w:lang w:val="en-US"/>
        </w:rPr>
        <w:t>p</w:t>
      </w:r>
      <w:r w:rsidR="00827596" w:rsidRPr="001D306C">
        <w:rPr>
          <w:color w:val="000000"/>
          <w:sz w:val="24"/>
          <w:szCs w:val="24"/>
          <w:lang w:val="en-US"/>
        </w:rPr>
        <w:t xml:space="preserve">ted roads in Wales and the issues that can arise </w:t>
      </w:r>
      <w:proofErr w:type="gramStart"/>
      <w:r w:rsidR="00827596" w:rsidRPr="001D306C">
        <w:rPr>
          <w:color w:val="000000"/>
          <w:sz w:val="24"/>
          <w:szCs w:val="24"/>
          <w:lang w:val="en-US"/>
        </w:rPr>
        <w:t>as a result of</w:t>
      </w:r>
      <w:proofErr w:type="gramEnd"/>
      <w:r w:rsidR="00827596" w:rsidRPr="001D306C">
        <w:rPr>
          <w:color w:val="000000"/>
          <w:sz w:val="24"/>
          <w:szCs w:val="24"/>
          <w:lang w:val="en-US"/>
        </w:rPr>
        <w:t xml:space="preserve"> unadopted roads, the Cabinet Secretary for Economy and Transport at Welsh Government has given a commitment to work with the Welsh Local Government Association to undertake a review of the situation. Such issues include the lack of maintenance, access difficulties for essential services and legal difficulties between householders and developers.   </w:t>
      </w:r>
    </w:p>
    <w:p w14:paraId="5B530540" w14:textId="1731C22E" w:rsidR="00756932" w:rsidRPr="003077B4" w:rsidRDefault="009054FF" w:rsidP="00827596">
      <w:pPr>
        <w:rPr>
          <w:color w:val="000000"/>
          <w:sz w:val="24"/>
          <w:szCs w:val="24"/>
          <w:lang w:val="en-US"/>
        </w:rPr>
      </w:pPr>
      <w:r w:rsidRPr="009054FF">
        <w:rPr>
          <w:color w:val="000000"/>
          <w:sz w:val="24"/>
          <w:szCs w:val="24"/>
          <w:lang w:val="en-US"/>
        </w:rPr>
        <w:t>You can</w:t>
      </w:r>
      <w:r w:rsidR="00827596" w:rsidRPr="009054FF">
        <w:rPr>
          <w:color w:val="000000"/>
          <w:sz w:val="24"/>
          <w:szCs w:val="24"/>
          <w:lang w:val="en-US"/>
        </w:rPr>
        <w:t xml:space="preserve"> assist the process by completing the consultation documents in the links below. Clearly, not all the questions will be relevant to every organisation, but it is hoped that you will be able to provide as much information as is available to you where possible. </w:t>
      </w:r>
    </w:p>
    <w:tbl>
      <w:tblPr>
        <w:tblW w:w="0" w:type="auto"/>
        <w:tblCellMar>
          <w:left w:w="0" w:type="dxa"/>
          <w:right w:w="0" w:type="dxa"/>
        </w:tblCellMar>
        <w:tblLook w:val="04A0" w:firstRow="1" w:lastRow="0" w:firstColumn="1" w:lastColumn="0" w:noHBand="0" w:noVBand="1"/>
      </w:tblPr>
      <w:tblGrid>
        <w:gridCol w:w="3116"/>
        <w:gridCol w:w="4508"/>
      </w:tblGrid>
      <w:tr w:rsidR="00827596" w14:paraId="267A5EE4" w14:textId="77777777" w:rsidTr="00827596">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398240" w14:textId="77777777" w:rsidR="00827596" w:rsidRDefault="00827596">
            <w:r>
              <w:rPr>
                <w:b/>
                <w:bCs/>
                <w:sz w:val="24"/>
                <w:szCs w:val="24"/>
              </w:rPr>
              <w:t> </w:t>
            </w: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46AD7E" w14:textId="77777777" w:rsidR="00827596" w:rsidRDefault="00827596">
            <w:proofErr w:type="spellStart"/>
            <w:r>
              <w:rPr>
                <w:b/>
                <w:bCs/>
                <w:sz w:val="24"/>
                <w:szCs w:val="24"/>
              </w:rPr>
              <w:t>Eng</w:t>
            </w:r>
            <w:proofErr w:type="spellEnd"/>
            <w:r>
              <w:rPr>
                <w:b/>
                <w:bCs/>
                <w:sz w:val="24"/>
                <w:szCs w:val="24"/>
              </w:rPr>
              <w:t xml:space="preserve"> link</w:t>
            </w:r>
          </w:p>
        </w:tc>
      </w:tr>
      <w:tr w:rsidR="00827596" w14:paraId="77572948" w14:textId="77777777" w:rsidTr="0082759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97196F" w14:textId="34FB0EBF" w:rsidR="00827596" w:rsidRPr="002C1CC5" w:rsidRDefault="002C1CC5">
            <w:pPr>
              <w:rPr>
                <w:b/>
              </w:rPr>
            </w:pPr>
            <w:r w:rsidRPr="002C1CC5">
              <w:rPr>
                <w:b/>
              </w:rPr>
              <w:t xml:space="preserve">Part 1 </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22B7918A" w14:textId="0DA10277" w:rsidR="00827596" w:rsidRPr="006B6BF7" w:rsidRDefault="002C1CC5">
            <w:pPr>
              <w:rPr>
                <w:color w:val="FF0000"/>
              </w:rPr>
            </w:pPr>
            <w:r w:rsidRPr="002C1CC5">
              <w:rPr>
                <w:sz w:val="24"/>
                <w:szCs w:val="24"/>
              </w:rPr>
              <w:t>Closed 12-10-2019</w:t>
            </w:r>
            <w:r w:rsidR="00827596" w:rsidRPr="002C1CC5">
              <w:rPr>
                <w:sz w:val="24"/>
                <w:szCs w:val="24"/>
              </w:rPr>
              <w:t>  </w:t>
            </w:r>
          </w:p>
        </w:tc>
      </w:tr>
      <w:tr w:rsidR="00827596" w14:paraId="1F03AC93" w14:textId="77777777" w:rsidTr="0082759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79A4D" w14:textId="38C53A21" w:rsidR="00827596" w:rsidRDefault="00827596">
            <w:r>
              <w:rPr>
                <w:b/>
                <w:bCs/>
                <w:sz w:val="24"/>
                <w:szCs w:val="24"/>
              </w:rPr>
              <w:t>Part 2</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1B477296" w14:textId="77777777" w:rsidR="00827596" w:rsidRDefault="003C0883">
            <w:hyperlink r:id="rId13" w:tgtFrame="_blank" w:history="1">
              <w:r w:rsidR="00827596">
                <w:rPr>
                  <w:rStyle w:val="Hyperlink"/>
                  <w:sz w:val="24"/>
                  <w:szCs w:val="24"/>
                </w:rPr>
                <w:t>https://www.smartsurvey.co.uk/s/TCWW1/</w:t>
              </w:r>
            </w:hyperlink>
            <w:r w:rsidR="00827596">
              <w:rPr>
                <w:sz w:val="24"/>
                <w:szCs w:val="24"/>
              </w:rPr>
              <w:t xml:space="preserve"> </w:t>
            </w:r>
          </w:p>
        </w:tc>
      </w:tr>
      <w:tr w:rsidR="00827596" w14:paraId="2C5B1B35" w14:textId="77777777" w:rsidTr="0082759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05333" w14:textId="77777777" w:rsidR="00827596" w:rsidRDefault="00827596">
            <w:r>
              <w:rPr>
                <w:b/>
                <w:bCs/>
                <w:sz w:val="24"/>
                <w:szCs w:val="24"/>
              </w:rPr>
              <w:t>Part 3</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0684B687" w14:textId="77777777" w:rsidR="00827596" w:rsidRDefault="003C0883">
            <w:hyperlink r:id="rId14" w:tgtFrame="_blank" w:history="1">
              <w:r w:rsidR="00827596">
                <w:rPr>
                  <w:rStyle w:val="Hyperlink"/>
                  <w:sz w:val="24"/>
                  <w:szCs w:val="24"/>
                </w:rPr>
                <w:t>https://www.smartsurvey.co.uk/s/TZT40/</w:t>
              </w:r>
            </w:hyperlink>
          </w:p>
        </w:tc>
      </w:tr>
    </w:tbl>
    <w:p w14:paraId="71162BA8" w14:textId="77777777" w:rsidR="00965D40" w:rsidRPr="00965D40" w:rsidRDefault="00827596" w:rsidP="002C1CC5">
      <w:pPr>
        <w:rPr>
          <w:color w:val="000000"/>
          <w:sz w:val="16"/>
          <w:szCs w:val="16"/>
          <w:lang w:val="en-US"/>
        </w:rPr>
      </w:pPr>
      <w:r>
        <w:rPr>
          <w:color w:val="000000"/>
          <w:sz w:val="32"/>
          <w:szCs w:val="32"/>
          <w:lang w:val="en-US"/>
        </w:rPr>
        <w:t> </w:t>
      </w:r>
    </w:p>
    <w:p w14:paraId="0D86E8A3" w14:textId="3EF5A70B" w:rsidR="00DD05C6" w:rsidRPr="00965D40" w:rsidRDefault="00721D33" w:rsidP="002C1CC5">
      <w:pPr>
        <w:rPr>
          <w:color w:val="000000"/>
          <w:sz w:val="16"/>
          <w:szCs w:val="16"/>
          <w:lang w:val="en-US"/>
        </w:rPr>
      </w:pPr>
      <w:r w:rsidRPr="00721D33">
        <w:rPr>
          <w:b/>
          <w:sz w:val="28"/>
          <w:szCs w:val="28"/>
        </w:rPr>
        <w:t>Annual Report of the Chair of the Dyfed Powys Police and Crime Panel</w:t>
      </w:r>
    </w:p>
    <w:p w14:paraId="70A5E105" w14:textId="791CFEA3" w:rsidR="00721D33" w:rsidRDefault="00AE1A47" w:rsidP="006F282F">
      <w:pPr>
        <w:spacing w:after="0" w:line="240" w:lineRule="auto"/>
        <w:rPr>
          <w:rFonts w:asciiTheme="minorHAnsi" w:hAnsiTheme="minorHAnsi" w:cstheme="minorHAnsi"/>
          <w:sz w:val="24"/>
          <w:szCs w:val="24"/>
        </w:rPr>
      </w:pPr>
      <w:r>
        <w:rPr>
          <w:rFonts w:asciiTheme="minorHAnsi" w:hAnsiTheme="minorHAnsi" w:cstheme="minorHAnsi"/>
          <w:sz w:val="24"/>
          <w:szCs w:val="24"/>
        </w:rPr>
        <w:t>The report sets out the roles and responsibilities of the panel. For a copy please contact the clerk</w:t>
      </w:r>
      <w:r w:rsidR="002B2298">
        <w:rPr>
          <w:rFonts w:asciiTheme="minorHAnsi" w:hAnsiTheme="minorHAnsi" w:cstheme="minorHAnsi"/>
          <w:sz w:val="24"/>
          <w:szCs w:val="24"/>
        </w:rPr>
        <w:t>.</w:t>
      </w:r>
      <w:r w:rsidR="000634DA">
        <w:rPr>
          <w:rFonts w:asciiTheme="minorHAnsi" w:hAnsiTheme="minorHAnsi" w:cstheme="minorHAnsi"/>
          <w:sz w:val="24"/>
          <w:szCs w:val="24"/>
        </w:rPr>
        <w:t xml:space="preserve"> </w:t>
      </w:r>
    </w:p>
    <w:p w14:paraId="0BAD08CE" w14:textId="77777777" w:rsidR="00A8688E" w:rsidRPr="009D0554" w:rsidRDefault="00611DD5" w:rsidP="00A8688E">
      <w:pPr>
        <w:spacing w:after="0" w:line="240" w:lineRule="auto"/>
        <w:rPr>
          <w:rFonts w:asciiTheme="minorHAnsi" w:eastAsia="Times New Roman" w:hAnsiTheme="minorHAnsi" w:cstheme="minorHAnsi"/>
          <w:color w:val="222222"/>
          <w:sz w:val="16"/>
          <w:szCs w:val="16"/>
        </w:rPr>
      </w:pPr>
      <w:r>
        <w:rPr>
          <w:rFonts w:ascii="Helvetica" w:eastAsia="Times New Roman" w:hAnsi="Helvetica"/>
          <w:color w:val="222222"/>
          <w:sz w:val="21"/>
          <w:szCs w:val="21"/>
        </w:rPr>
        <w:br/>
      </w:r>
      <w:r w:rsidRPr="00611DD5">
        <w:rPr>
          <w:rFonts w:asciiTheme="minorHAnsi" w:eastAsia="Times New Roman" w:hAnsiTheme="minorHAnsi" w:cstheme="minorHAnsi"/>
          <w:b/>
          <w:color w:val="222222"/>
          <w:sz w:val="28"/>
          <w:szCs w:val="28"/>
        </w:rPr>
        <w:t>MID AND WEST WALES FIRE AND RESCUE AUTHORITY</w:t>
      </w:r>
      <w:r w:rsidRPr="00611DD5">
        <w:rPr>
          <w:rStyle w:val="Strong"/>
          <w:rFonts w:asciiTheme="minorHAnsi" w:eastAsia="Times New Roman" w:hAnsiTheme="minorHAnsi" w:cstheme="minorHAnsi"/>
          <w:b w:val="0"/>
          <w:color w:val="222222"/>
          <w:sz w:val="28"/>
          <w:szCs w:val="28"/>
        </w:rPr>
        <w:t xml:space="preserve"> </w:t>
      </w:r>
      <w:hyperlink r:id="rId15" w:tgtFrame="_blank" w:history="1">
        <w:r w:rsidRPr="009F17D1">
          <w:rPr>
            <w:rStyle w:val="Hyperlink"/>
            <w:rFonts w:asciiTheme="minorHAnsi" w:eastAsia="Times New Roman" w:hAnsiTheme="minorHAnsi" w:cstheme="minorHAnsi"/>
            <w:b/>
            <w:color w:val="auto"/>
            <w:sz w:val="28"/>
            <w:szCs w:val="28"/>
          </w:rPr>
          <w:t>DRAFT CORPORATE PLAN 2019-2024</w:t>
        </w:r>
      </w:hyperlink>
      <w:r w:rsidRPr="009F17D1">
        <w:rPr>
          <w:rFonts w:ascii="Helvetica" w:eastAsia="Times New Roman" w:hAnsi="Helvetica"/>
          <w:color w:val="222222"/>
          <w:sz w:val="21"/>
          <w:szCs w:val="21"/>
        </w:rPr>
        <w:br/>
      </w:r>
    </w:p>
    <w:p w14:paraId="3A1E879A" w14:textId="0DFEEC37" w:rsidR="00114AA9" w:rsidRDefault="00C51D4E" w:rsidP="00A8688E">
      <w:pPr>
        <w:spacing w:after="0" w:line="240" w:lineRule="auto"/>
        <w:rPr>
          <w:rFonts w:asciiTheme="minorHAnsi" w:eastAsia="Times New Roman" w:hAnsiTheme="minorHAnsi" w:cstheme="minorHAnsi"/>
          <w:color w:val="222222"/>
          <w:sz w:val="24"/>
          <w:szCs w:val="24"/>
        </w:rPr>
      </w:pPr>
      <w:r w:rsidRPr="00BE1582">
        <w:rPr>
          <w:rFonts w:asciiTheme="minorHAnsi" w:eastAsia="Times New Roman" w:hAnsiTheme="minorHAnsi" w:cstheme="minorHAnsi"/>
          <w:color w:val="222222"/>
          <w:sz w:val="24"/>
          <w:szCs w:val="24"/>
        </w:rPr>
        <w:t>The</w:t>
      </w:r>
      <w:r w:rsidR="00493FE6" w:rsidRPr="00BE1582">
        <w:rPr>
          <w:rStyle w:val="Strong"/>
          <w:rFonts w:asciiTheme="minorHAnsi" w:eastAsia="Times New Roman" w:hAnsiTheme="minorHAnsi" w:cstheme="minorHAnsi"/>
          <w:color w:val="222222"/>
          <w:sz w:val="24"/>
          <w:szCs w:val="24"/>
        </w:rPr>
        <w:t xml:space="preserve"> </w:t>
      </w:r>
      <w:r w:rsidR="00493FE6" w:rsidRPr="00BE1582">
        <w:rPr>
          <w:rStyle w:val="Strong"/>
          <w:rFonts w:asciiTheme="minorHAnsi" w:eastAsia="Times New Roman" w:hAnsiTheme="minorHAnsi" w:cstheme="minorHAnsi"/>
          <w:b w:val="0"/>
          <w:color w:val="222222"/>
          <w:sz w:val="24"/>
          <w:szCs w:val="24"/>
        </w:rPr>
        <w:t>Draft Corporate Plan</w:t>
      </w:r>
      <w:r w:rsidRPr="00BE1582">
        <w:rPr>
          <w:rStyle w:val="Strong"/>
          <w:rFonts w:asciiTheme="minorHAnsi" w:eastAsia="Times New Roman" w:hAnsiTheme="minorHAnsi" w:cstheme="minorHAnsi"/>
          <w:b w:val="0"/>
          <w:color w:val="222222"/>
          <w:sz w:val="24"/>
          <w:szCs w:val="24"/>
        </w:rPr>
        <w:t xml:space="preserve"> 2019 - 2024</w:t>
      </w:r>
      <w:r w:rsidR="00611DD5" w:rsidRPr="00BE1582">
        <w:rPr>
          <w:rFonts w:asciiTheme="minorHAnsi" w:eastAsia="Times New Roman" w:hAnsiTheme="minorHAnsi" w:cstheme="minorHAnsi"/>
          <w:color w:val="222222"/>
          <w:sz w:val="24"/>
          <w:szCs w:val="24"/>
        </w:rPr>
        <w:t xml:space="preserve"> sets out Strategic Direction</w:t>
      </w:r>
      <w:r w:rsidRPr="00BE1582">
        <w:rPr>
          <w:rFonts w:asciiTheme="minorHAnsi" w:eastAsia="Times New Roman" w:hAnsiTheme="minorHAnsi" w:cstheme="minorHAnsi"/>
          <w:color w:val="222222"/>
          <w:sz w:val="24"/>
          <w:szCs w:val="24"/>
        </w:rPr>
        <w:t>s</w:t>
      </w:r>
      <w:r w:rsidR="00611DD5" w:rsidRPr="00BE1582">
        <w:rPr>
          <w:rFonts w:asciiTheme="minorHAnsi" w:eastAsia="Times New Roman" w:hAnsiTheme="minorHAnsi" w:cstheme="minorHAnsi"/>
          <w:color w:val="222222"/>
          <w:sz w:val="24"/>
          <w:szCs w:val="24"/>
        </w:rPr>
        <w:t xml:space="preserve"> for the next five years. The plan also contains 6 Draft Strategic Aims and Improvement and Well-being Objectives for 2019/2020. These Strategic Aims and Improvement and Well-being Objectives have been set in the context of the significant challenges facing public services, but also reflect an appetite to embrace innovative ideas and new ways of working.   </w:t>
      </w:r>
      <w:r w:rsidR="004063C9">
        <w:rPr>
          <w:rFonts w:asciiTheme="minorHAnsi" w:eastAsia="Times New Roman" w:hAnsiTheme="minorHAnsi" w:cstheme="minorHAnsi"/>
          <w:color w:val="222222"/>
          <w:sz w:val="24"/>
          <w:szCs w:val="24"/>
        </w:rPr>
        <w:t>MWWFRA</w:t>
      </w:r>
      <w:r w:rsidR="00611DD5" w:rsidRPr="00BE1582">
        <w:rPr>
          <w:rFonts w:asciiTheme="minorHAnsi" w:eastAsia="Times New Roman" w:hAnsiTheme="minorHAnsi" w:cstheme="minorHAnsi"/>
          <w:color w:val="222222"/>
          <w:sz w:val="24"/>
          <w:szCs w:val="24"/>
        </w:rPr>
        <w:t xml:space="preserve"> remain committed to the Well-being of Future Generations (Wales) Act </w:t>
      </w:r>
      <w:proofErr w:type="gramStart"/>
      <w:r w:rsidR="00611DD5" w:rsidRPr="00BE1582">
        <w:rPr>
          <w:rFonts w:asciiTheme="minorHAnsi" w:eastAsia="Times New Roman" w:hAnsiTheme="minorHAnsi" w:cstheme="minorHAnsi"/>
          <w:color w:val="222222"/>
          <w:sz w:val="24"/>
          <w:szCs w:val="24"/>
        </w:rPr>
        <w:t>2015, and</w:t>
      </w:r>
      <w:proofErr w:type="gramEnd"/>
      <w:r w:rsidR="00611DD5" w:rsidRPr="00BE1582">
        <w:rPr>
          <w:rFonts w:asciiTheme="minorHAnsi" w:eastAsia="Times New Roman" w:hAnsiTheme="minorHAnsi" w:cstheme="minorHAnsi"/>
          <w:color w:val="222222"/>
          <w:sz w:val="24"/>
          <w:szCs w:val="24"/>
        </w:rPr>
        <w:t xml:space="preserve"> have embraced </w:t>
      </w:r>
      <w:r w:rsidR="004063C9">
        <w:rPr>
          <w:rFonts w:asciiTheme="minorHAnsi" w:eastAsia="Times New Roman" w:hAnsiTheme="minorHAnsi" w:cstheme="minorHAnsi"/>
          <w:color w:val="222222"/>
          <w:sz w:val="24"/>
          <w:szCs w:val="24"/>
        </w:rPr>
        <w:t>their</w:t>
      </w:r>
      <w:r w:rsidR="00611DD5" w:rsidRPr="00BE1582">
        <w:rPr>
          <w:rFonts w:asciiTheme="minorHAnsi" w:eastAsia="Times New Roman" w:hAnsiTheme="minorHAnsi" w:cstheme="minorHAnsi"/>
          <w:color w:val="222222"/>
          <w:sz w:val="24"/>
          <w:szCs w:val="24"/>
        </w:rPr>
        <w:t xml:space="preserve"> duties and role as a statutory partner across </w:t>
      </w:r>
      <w:r w:rsidR="004063C9">
        <w:rPr>
          <w:rFonts w:asciiTheme="minorHAnsi" w:eastAsia="Times New Roman" w:hAnsiTheme="minorHAnsi" w:cstheme="minorHAnsi"/>
          <w:color w:val="222222"/>
          <w:sz w:val="24"/>
          <w:szCs w:val="24"/>
        </w:rPr>
        <w:t>the</w:t>
      </w:r>
      <w:r w:rsidR="00611DD5" w:rsidRPr="00BE1582">
        <w:rPr>
          <w:rFonts w:asciiTheme="minorHAnsi" w:eastAsia="Times New Roman" w:hAnsiTheme="minorHAnsi" w:cstheme="minorHAnsi"/>
          <w:color w:val="222222"/>
          <w:sz w:val="24"/>
          <w:szCs w:val="24"/>
        </w:rPr>
        <w:t xml:space="preserve"> six Public Service Boards.</w:t>
      </w:r>
      <w:r w:rsidR="00611DD5" w:rsidRPr="00BE1582">
        <w:rPr>
          <w:rFonts w:asciiTheme="minorHAnsi" w:eastAsia="Times New Roman" w:hAnsiTheme="minorHAnsi" w:cstheme="minorHAnsi"/>
          <w:color w:val="222222"/>
          <w:sz w:val="24"/>
          <w:szCs w:val="24"/>
        </w:rPr>
        <w:br/>
      </w:r>
    </w:p>
    <w:p w14:paraId="03495611" w14:textId="6DE3F899" w:rsidR="000634DA" w:rsidRDefault="00593A22" w:rsidP="00A8688E">
      <w:pPr>
        <w:spacing w:after="0" w:line="240" w:lineRule="auto"/>
        <w:rPr>
          <w:rFonts w:asciiTheme="minorHAnsi" w:eastAsia="Times New Roman" w:hAnsiTheme="minorHAnsi" w:cstheme="minorHAnsi"/>
          <w:color w:val="222222"/>
          <w:sz w:val="24"/>
          <w:szCs w:val="24"/>
        </w:rPr>
      </w:pPr>
      <w:r w:rsidRPr="00814A5C">
        <w:rPr>
          <w:rFonts w:asciiTheme="minorHAnsi" w:eastAsia="Times New Roman" w:hAnsiTheme="minorHAnsi" w:cstheme="minorHAnsi"/>
          <w:color w:val="222222"/>
          <w:sz w:val="24"/>
          <w:szCs w:val="24"/>
        </w:rPr>
        <w:t>The</w:t>
      </w:r>
      <w:r w:rsidR="00611DD5" w:rsidRPr="00814A5C">
        <w:rPr>
          <w:rFonts w:asciiTheme="minorHAnsi" w:eastAsia="Times New Roman" w:hAnsiTheme="minorHAnsi" w:cstheme="minorHAnsi"/>
          <w:color w:val="222222"/>
          <w:sz w:val="24"/>
          <w:szCs w:val="24"/>
        </w:rPr>
        <w:t xml:space="preserve"> </w:t>
      </w:r>
      <w:r w:rsidR="00ED03F9" w:rsidRPr="00814A5C">
        <w:rPr>
          <w:rFonts w:asciiTheme="minorHAnsi" w:eastAsia="Times New Roman" w:hAnsiTheme="minorHAnsi" w:cstheme="minorHAnsi"/>
          <w:color w:val="222222"/>
          <w:sz w:val="24"/>
          <w:szCs w:val="24"/>
        </w:rPr>
        <w:t>Draft Corporate Plan 2019- 20</w:t>
      </w:r>
      <w:r w:rsidRPr="00814A5C">
        <w:rPr>
          <w:rFonts w:asciiTheme="minorHAnsi" w:eastAsia="Times New Roman" w:hAnsiTheme="minorHAnsi" w:cstheme="minorHAnsi"/>
          <w:color w:val="222222"/>
          <w:sz w:val="24"/>
          <w:szCs w:val="24"/>
        </w:rPr>
        <w:t>2</w:t>
      </w:r>
      <w:r w:rsidR="00ED03F9" w:rsidRPr="00814A5C">
        <w:rPr>
          <w:rFonts w:asciiTheme="minorHAnsi" w:eastAsia="Times New Roman" w:hAnsiTheme="minorHAnsi" w:cstheme="minorHAnsi"/>
          <w:color w:val="222222"/>
          <w:sz w:val="24"/>
          <w:szCs w:val="24"/>
        </w:rPr>
        <w:t>4</w:t>
      </w:r>
      <w:r w:rsidR="00611DD5" w:rsidRPr="00814A5C">
        <w:rPr>
          <w:rFonts w:asciiTheme="minorHAnsi" w:eastAsia="Times New Roman" w:hAnsiTheme="minorHAnsi" w:cstheme="minorHAnsi"/>
          <w:color w:val="222222"/>
          <w:sz w:val="24"/>
          <w:szCs w:val="24"/>
        </w:rPr>
        <w:t xml:space="preserve"> is out for consultation on </w:t>
      </w:r>
      <w:r w:rsidRPr="00814A5C">
        <w:rPr>
          <w:rFonts w:asciiTheme="minorHAnsi" w:eastAsia="Times New Roman" w:hAnsiTheme="minorHAnsi" w:cstheme="minorHAnsi"/>
          <w:color w:val="222222"/>
          <w:sz w:val="24"/>
          <w:szCs w:val="24"/>
        </w:rPr>
        <w:t>the</w:t>
      </w:r>
      <w:r w:rsidR="00B62078" w:rsidRPr="00814A5C">
        <w:rPr>
          <w:rFonts w:asciiTheme="minorHAnsi" w:eastAsia="Times New Roman" w:hAnsiTheme="minorHAnsi" w:cstheme="minorHAnsi"/>
          <w:color w:val="222222"/>
          <w:sz w:val="24"/>
          <w:szCs w:val="24"/>
        </w:rPr>
        <w:t xml:space="preserve"> </w:t>
      </w:r>
      <w:r w:rsidR="00611DD5" w:rsidRPr="00814A5C">
        <w:rPr>
          <w:rFonts w:asciiTheme="minorHAnsi" w:eastAsia="Times New Roman" w:hAnsiTheme="minorHAnsi" w:cstheme="minorHAnsi"/>
          <w:color w:val="222222"/>
          <w:sz w:val="24"/>
          <w:szCs w:val="24"/>
        </w:rPr>
        <w:t>website </w:t>
      </w:r>
      <w:hyperlink r:id="rId16" w:history="1">
        <w:r w:rsidR="00FC228D" w:rsidRPr="00814A5C">
          <w:rPr>
            <w:rStyle w:val="Hyperlink"/>
            <w:rFonts w:asciiTheme="minorHAnsi" w:eastAsia="Times New Roman" w:hAnsiTheme="minorHAnsi" w:cstheme="minorHAnsi"/>
            <w:sz w:val="24"/>
            <w:szCs w:val="24"/>
          </w:rPr>
          <w:t>http://www.mawwfire.gov.uk/</w:t>
        </w:r>
      </w:hyperlink>
      <w:r w:rsidR="00611DD5" w:rsidRPr="00814A5C">
        <w:rPr>
          <w:rFonts w:asciiTheme="minorHAnsi" w:eastAsia="Times New Roman" w:hAnsiTheme="minorHAnsi" w:cstheme="minorHAnsi"/>
          <w:color w:val="222222"/>
          <w:sz w:val="24"/>
          <w:szCs w:val="24"/>
        </w:rPr>
        <w:t>. The consultation will run for 10 weeks from Monday 1st October 2018 to Friday 07 December 2018.</w:t>
      </w:r>
      <w:r w:rsidR="00611DD5" w:rsidRPr="00BE1582">
        <w:rPr>
          <w:rFonts w:asciiTheme="minorHAnsi" w:eastAsia="Times New Roman" w:hAnsiTheme="minorHAnsi" w:cstheme="minorHAnsi"/>
          <w:color w:val="222222"/>
          <w:sz w:val="24"/>
          <w:szCs w:val="24"/>
        </w:rPr>
        <w:t xml:space="preserve">  </w:t>
      </w:r>
      <w:r w:rsidR="00611DD5" w:rsidRPr="00BE1582">
        <w:rPr>
          <w:rFonts w:asciiTheme="minorHAnsi" w:eastAsia="Times New Roman" w:hAnsiTheme="minorHAnsi" w:cstheme="minorHAnsi"/>
          <w:color w:val="222222"/>
          <w:sz w:val="24"/>
          <w:szCs w:val="24"/>
        </w:rPr>
        <w:br/>
      </w:r>
    </w:p>
    <w:p w14:paraId="46D3F9EA" w14:textId="33417E6F" w:rsidR="00C82C99" w:rsidRPr="007D4E25" w:rsidRDefault="00D93F99" w:rsidP="00C82C99">
      <w:pPr>
        <w:spacing w:after="120"/>
        <w:rPr>
          <w:rFonts w:asciiTheme="minorHAnsi" w:hAnsiTheme="minorHAnsi" w:cstheme="minorHAnsi"/>
          <w:b/>
          <w:color w:val="000000"/>
          <w:sz w:val="28"/>
          <w:szCs w:val="28"/>
        </w:rPr>
      </w:pPr>
      <w:r>
        <w:rPr>
          <w:rFonts w:asciiTheme="minorHAnsi" w:eastAsia="Times New Roman" w:hAnsiTheme="minorHAnsi" w:cstheme="minorHAnsi"/>
          <w:color w:val="222222"/>
          <w:sz w:val="24"/>
          <w:szCs w:val="24"/>
        </w:rPr>
        <w:t>For</w:t>
      </w:r>
      <w:r w:rsidR="00611DD5" w:rsidRPr="00BE1582">
        <w:rPr>
          <w:rFonts w:asciiTheme="minorHAnsi" w:eastAsia="Times New Roman" w:hAnsiTheme="minorHAnsi" w:cstheme="minorHAnsi"/>
          <w:color w:val="222222"/>
          <w:sz w:val="24"/>
          <w:szCs w:val="24"/>
        </w:rPr>
        <w:t xml:space="preserve"> difficulties in accessing or responding to </w:t>
      </w:r>
      <w:r>
        <w:rPr>
          <w:rFonts w:asciiTheme="minorHAnsi" w:eastAsia="Times New Roman" w:hAnsiTheme="minorHAnsi" w:cstheme="minorHAnsi"/>
          <w:color w:val="222222"/>
          <w:sz w:val="24"/>
          <w:szCs w:val="24"/>
        </w:rPr>
        <w:t>the</w:t>
      </w:r>
      <w:r w:rsidR="00611DD5" w:rsidRPr="00BE1582">
        <w:rPr>
          <w:rFonts w:asciiTheme="minorHAnsi" w:eastAsia="Times New Roman" w:hAnsiTheme="minorHAnsi" w:cstheme="minorHAnsi"/>
          <w:color w:val="222222"/>
          <w:sz w:val="24"/>
          <w:szCs w:val="24"/>
        </w:rPr>
        <w:t xml:space="preserve"> plan, please contact the Corporate Communications and Business Development Department on 0370 6060699 or e-mail </w:t>
      </w:r>
      <w:hyperlink r:id="rId17" w:history="1">
        <w:r w:rsidR="00611DD5" w:rsidRPr="00BE1582">
          <w:rPr>
            <w:rStyle w:val="Hyperlink"/>
            <w:rFonts w:asciiTheme="minorHAnsi" w:eastAsia="Times New Roman" w:hAnsiTheme="minorHAnsi" w:cstheme="minorHAnsi"/>
            <w:color w:val="2BAADF"/>
            <w:sz w:val="24"/>
            <w:szCs w:val="24"/>
          </w:rPr>
          <w:t>haveyoursay@mawwfire.gov.uk</w:t>
        </w:r>
      </w:hyperlink>
      <w:r w:rsidR="00611DD5" w:rsidRPr="00BE1582">
        <w:rPr>
          <w:rFonts w:asciiTheme="minorHAnsi" w:eastAsia="Times New Roman" w:hAnsiTheme="minorHAnsi" w:cstheme="minorHAnsi"/>
          <w:color w:val="222222"/>
          <w:sz w:val="24"/>
          <w:szCs w:val="24"/>
        </w:rPr>
        <w:t>.  Hard copies of the plan are available upon request</w:t>
      </w:r>
      <w:r w:rsidR="00C82C99">
        <w:rPr>
          <w:rFonts w:asciiTheme="minorHAnsi" w:hAnsiTheme="minorHAnsi" w:cstheme="minorHAnsi"/>
          <w:b/>
          <w:color w:val="000000"/>
          <w:sz w:val="28"/>
          <w:szCs w:val="28"/>
        </w:rPr>
        <w:t>.</w:t>
      </w:r>
    </w:p>
    <w:p w14:paraId="4D275FFF" w14:textId="226C0EA0" w:rsidR="00C82C99" w:rsidRPr="007D4E25" w:rsidRDefault="00C82C99" w:rsidP="00C82C99">
      <w:pPr>
        <w:rPr>
          <w:rFonts w:asciiTheme="minorHAnsi" w:eastAsia="Times New Roman" w:hAnsiTheme="minorHAnsi" w:cstheme="minorHAnsi"/>
          <w:sz w:val="24"/>
          <w:szCs w:val="24"/>
        </w:rPr>
      </w:pPr>
      <w:r>
        <w:rPr>
          <w:rFonts w:asciiTheme="minorHAnsi" w:eastAsia="Times New Roman" w:hAnsiTheme="minorHAnsi" w:cstheme="minorHAnsi"/>
          <w:sz w:val="24"/>
          <w:szCs w:val="24"/>
        </w:rPr>
        <w:t>MWWF</w:t>
      </w:r>
      <w:r w:rsidR="00BF4798">
        <w:rPr>
          <w:rFonts w:asciiTheme="minorHAnsi" w:eastAsia="Times New Roman" w:hAnsiTheme="minorHAnsi" w:cstheme="minorHAnsi"/>
          <w:sz w:val="24"/>
          <w:szCs w:val="24"/>
        </w:rPr>
        <w:t>RS a</w:t>
      </w:r>
      <w:r w:rsidRPr="007D4E25">
        <w:rPr>
          <w:rFonts w:asciiTheme="minorHAnsi" w:eastAsia="Times New Roman" w:hAnsiTheme="minorHAnsi" w:cstheme="minorHAnsi"/>
          <w:sz w:val="24"/>
          <w:szCs w:val="24"/>
        </w:rPr>
        <w:t>re</w:t>
      </w:r>
      <w:r w:rsidR="00BF4798">
        <w:rPr>
          <w:rFonts w:asciiTheme="minorHAnsi" w:eastAsia="Times New Roman" w:hAnsiTheme="minorHAnsi" w:cstheme="minorHAnsi"/>
          <w:sz w:val="24"/>
          <w:szCs w:val="24"/>
        </w:rPr>
        <w:t xml:space="preserve"> also</w:t>
      </w:r>
      <w:r w:rsidRPr="007D4E25">
        <w:rPr>
          <w:rFonts w:asciiTheme="minorHAnsi" w:eastAsia="Times New Roman" w:hAnsiTheme="minorHAnsi" w:cstheme="minorHAnsi"/>
          <w:sz w:val="24"/>
          <w:szCs w:val="24"/>
        </w:rPr>
        <w:t xml:space="preserve"> holding consultation events regarding their draft corporate plan in</w:t>
      </w:r>
    </w:p>
    <w:p w14:paraId="7A9A993E" w14:textId="77777777" w:rsidR="00C82C99" w:rsidRPr="007D4E25" w:rsidRDefault="00C82C99" w:rsidP="00C82C99">
      <w:pPr>
        <w:rPr>
          <w:rFonts w:asciiTheme="minorHAnsi" w:eastAsia="Times New Roman" w:hAnsiTheme="minorHAnsi" w:cstheme="minorHAnsi"/>
          <w:sz w:val="24"/>
          <w:szCs w:val="24"/>
        </w:rPr>
      </w:pPr>
      <w:r w:rsidRPr="007D4E25">
        <w:rPr>
          <w:rFonts w:asciiTheme="minorHAnsi" w:eastAsia="Times New Roman" w:hAnsiTheme="minorHAnsi" w:cstheme="minorHAnsi"/>
          <w:sz w:val="24"/>
          <w:szCs w:val="24"/>
        </w:rPr>
        <w:t>Haverfordwest - Tesco 23/10/2018 between 9.30 am – 1.00 pm</w:t>
      </w:r>
    </w:p>
    <w:p w14:paraId="17F5D709" w14:textId="77777777" w:rsidR="00C82C99" w:rsidRPr="007D4E25" w:rsidRDefault="00C82C99" w:rsidP="00C82C99">
      <w:pPr>
        <w:ind w:left="720"/>
        <w:rPr>
          <w:rFonts w:asciiTheme="minorHAnsi" w:eastAsia="Times New Roman" w:hAnsiTheme="minorHAnsi" w:cstheme="minorHAnsi"/>
          <w:sz w:val="24"/>
          <w:szCs w:val="24"/>
        </w:rPr>
      </w:pPr>
      <w:r w:rsidRPr="007D4E25">
        <w:rPr>
          <w:rFonts w:asciiTheme="minorHAnsi" w:eastAsia="Times New Roman" w:hAnsiTheme="minorHAnsi" w:cstheme="minorHAnsi"/>
          <w:sz w:val="24"/>
          <w:szCs w:val="24"/>
        </w:rPr>
        <w:t xml:space="preserve">                 Morrisons 14/11/2018 between 2.00 pm and 5.00 pm</w:t>
      </w:r>
    </w:p>
    <w:p w14:paraId="037C3FAD" w14:textId="6DAA056F" w:rsidR="00FD41E6" w:rsidRPr="003618AA" w:rsidRDefault="00C82C99" w:rsidP="003618AA">
      <w:pPr>
        <w:rPr>
          <w:rFonts w:asciiTheme="minorHAnsi" w:eastAsia="Times New Roman" w:hAnsiTheme="minorHAnsi" w:cstheme="minorHAnsi"/>
          <w:sz w:val="24"/>
          <w:szCs w:val="24"/>
        </w:rPr>
      </w:pPr>
      <w:r w:rsidRPr="007D4E25">
        <w:rPr>
          <w:rFonts w:asciiTheme="minorHAnsi" w:eastAsia="Times New Roman" w:hAnsiTheme="minorHAnsi" w:cstheme="minorHAnsi"/>
          <w:sz w:val="24"/>
          <w:szCs w:val="24"/>
        </w:rPr>
        <w:t>Milford Haven – Tesco 14/11/2018 between 9.30 am – 1.00 pm</w:t>
      </w:r>
    </w:p>
    <w:p w14:paraId="6A20C812" w14:textId="28304F2F" w:rsidR="005F59BE" w:rsidRPr="005F59BE" w:rsidRDefault="005F59BE" w:rsidP="005F59BE">
      <w:pPr>
        <w:rPr>
          <w:rFonts w:asciiTheme="minorHAnsi" w:eastAsia="Times New Roman" w:hAnsiTheme="minorHAnsi" w:cstheme="minorHAnsi"/>
          <w:b/>
          <w:sz w:val="28"/>
          <w:szCs w:val="28"/>
        </w:rPr>
      </w:pPr>
      <w:r w:rsidRPr="005F59BE">
        <w:rPr>
          <w:rFonts w:asciiTheme="minorHAnsi" w:eastAsia="Times New Roman" w:hAnsiTheme="minorHAnsi" w:cstheme="minorHAnsi"/>
          <w:b/>
          <w:sz w:val="28"/>
          <w:szCs w:val="28"/>
        </w:rPr>
        <w:t xml:space="preserve">The Independent Remuneration Panel draft Annual Report 2019/20 </w:t>
      </w:r>
    </w:p>
    <w:p w14:paraId="59B1CA43" w14:textId="4BD4FB95" w:rsidR="005F59BE" w:rsidRDefault="005F59BE" w:rsidP="005F59BE">
      <w:pPr>
        <w:rPr>
          <w:rFonts w:asciiTheme="minorHAnsi" w:eastAsia="Times New Roman" w:hAnsiTheme="minorHAnsi" w:cstheme="minorHAnsi"/>
          <w:sz w:val="24"/>
          <w:szCs w:val="24"/>
        </w:rPr>
      </w:pPr>
      <w:r w:rsidRPr="005F59BE">
        <w:rPr>
          <w:rFonts w:asciiTheme="minorHAnsi" w:eastAsia="Times New Roman" w:hAnsiTheme="minorHAnsi" w:cstheme="minorHAnsi"/>
          <w:sz w:val="24"/>
          <w:szCs w:val="24"/>
        </w:rPr>
        <w:t xml:space="preserve">has now been published for consultation and is available on </w:t>
      </w:r>
      <w:r w:rsidR="00FC1589">
        <w:rPr>
          <w:rFonts w:asciiTheme="minorHAnsi" w:eastAsia="Times New Roman" w:hAnsiTheme="minorHAnsi" w:cstheme="minorHAnsi"/>
          <w:sz w:val="24"/>
          <w:szCs w:val="24"/>
        </w:rPr>
        <w:t>the IRP</w:t>
      </w:r>
      <w:r w:rsidRPr="005F59BE">
        <w:rPr>
          <w:rFonts w:asciiTheme="minorHAnsi" w:eastAsia="Times New Roman" w:hAnsiTheme="minorHAnsi" w:cstheme="minorHAnsi"/>
          <w:sz w:val="24"/>
          <w:szCs w:val="24"/>
        </w:rPr>
        <w:t xml:space="preserve"> website</w:t>
      </w:r>
      <w:r w:rsidR="00B57E02">
        <w:rPr>
          <w:rFonts w:asciiTheme="minorHAnsi" w:eastAsia="Times New Roman" w:hAnsiTheme="minorHAnsi" w:cstheme="minorHAnsi"/>
          <w:sz w:val="24"/>
          <w:szCs w:val="24"/>
        </w:rPr>
        <w:t xml:space="preserve"> at</w:t>
      </w:r>
    </w:p>
    <w:p w14:paraId="0EC8AFA6" w14:textId="62334FED" w:rsidR="00B57E02" w:rsidRDefault="003C0883" w:rsidP="005F59BE">
      <w:pPr>
        <w:rPr>
          <w:rFonts w:asciiTheme="minorHAnsi" w:eastAsia="Times New Roman" w:hAnsiTheme="minorHAnsi" w:cstheme="minorHAnsi"/>
          <w:sz w:val="24"/>
          <w:szCs w:val="24"/>
        </w:rPr>
      </w:pPr>
      <w:hyperlink r:id="rId18" w:history="1">
        <w:r w:rsidR="00B57E02" w:rsidRPr="00481991">
          <w:rPr>
            <w:rStyle w:val="Hyperlink"/>
            <w:rFonts w:asciiTheme="minorHAnsi" w:eastAsia="Times New Roman" w:hAnsiTheme="minorHAnsi" w:cstheme="minorHAnsi"/>
            <w:sz w:val="24"/>
            <w:szCs w:val="24"/>
          </w:rPr>
          <w:t>https://gov.wales/irpwsub/home/publication-reports/draft-annual-report-2019-20/?lang=en</w:t>
        </w:r>
      </w:hyperlink>
    </w:p>
    <w:p w14:paraId="530EE6EC" w14:textId="1B19DE07" w:rsidR="005F59BE" w:rsidRPr="005F59BE" w:rsidRDefault="005F59BE" w:rsidP="005F59BE">
      <w:pPr>
        <w:rPr>
          <w:rFonts w:asciiTheme="minorHAnsi" w:eastAsia="Times New Roman" w:hAnsiTheme="minorHAnsi" w:cstheme="minorHAnsi"/>
          <w:sz w:val="24"/>
          <w:szCs w:val="24"/>
        </w:rPr>
      </w:pPr>
      <w:r w:rsidRPr="002C1CC5">
        <w:rPr>
          <w:rFonts w:asciiTheme="minorHAnsi" w:eastAsia="Times New Roman" w:hAnsiTheme="minorHAnsi" w:cstheme="minorHAnsi"/>
          <w:sz w:val="24"/>
          <w:szCs w:val="24"/>
        </w:rPr>
        <w:t>Section 13 relates specifically to Community and Town Councils.</w:t>
      </w:r>
      <w:r w:rsidRPr="005F59BE">
        <w:rPr>
          <w:rFonts w:asciiTheme="minorHAnsi" w:eastAsia="Times New Roman" w:hAnsiTheme="minorHAnsi" w:cstheme="minorHAnsi"/>
          <w:sz w:val="24"/>
          <w:szCs w:val="24"/>
        </w:rPr>
        <w:t xml:space="preserve"> </w:t>
      </w:r>
      <w:r w:rsidR="002C1CC5">
        <w:rPr>
          <w:rFonts w:asciiTheme="minorHAnsi" w:eastAsia="Times New Roman" w:hAnsiTheme="minorHAnsi" w:cstheme="minorHAnsi"/>
          <w:sz w:val="24"/>
          <w:szCs w:val="24"/>
        </w:rPr>
        <w:t>(Page 40)</w:t>
      </w:r>
    </w:p>
    <w:p w14:paraId="75E997B5" w14:textId="5B0CF6D8" w:rsidR="005F59BE" w:rsidRPr="005F59BE" w:rsidRDefault="00671C94" w:rsidP="005F59BE">
      <w:pPr>
        <w:rPr>
          <w:rFonts w:asciiTheme="minorHAnsi" w:eastAsia="Times New Roman" w:hAnsiTheme="minorHAnsi" w:cstheme="minorHAnsi"/>
          <w:sz w:val="24"/>
          <w:szCs w:val="24"/>
        </w:rPr>
      </w:pPr>
      <w:r>
        <w:rPr>
          <w:rFonts w:asciiTheme="minorHAnsi" w:eastAsia="Times New Roman" w:hAnsiTheme="minorHAnsi" w:cstheme="minorHAnsi"/>
          <w:sz w:val="24"/>
          <w:szCs w:val="24"/>
        </w:rPr>
        <w:t>A</w:t>
      </w:r>
      <w:r w:rsidR="005F59BE" w:rsidRPr="005F59BE">
        <w:rPr>
          <w:rFonts w:asciiTheme="minorHAnsi" w:eastAsia="Times New Roman" w:hAnsiTheme="minorHAnsi" w:cstheme="minorHAnsi"/>
          <w:sz w:val="24"/>
          <w:szCs w:val="24"/>
        </w:rPr>
        <w:t xml:space="preserve">ny comments on the draft </w:t>
      </w:r>
      <w:r w:rsidR="00A11FA0">
        <w:rPr>
          <w:rFonts w:asciiTheme="minorHAnsi" w:eastAsia="Times New Roman" w:hAnsiTheme="minorHAnsi" w:cstheme="minorHAnsi"/>
          <w:sz w:val="24"/>
          <w:szCs w:val="24"/>
        </w:rPr>
        <w:t>can be sent to</w:t>
      </w:r>
      <w:r w:rsidR="005F59BE" w:rsidRPr="005F59BE">
        <w:rPr>
          <w:rFonts w:asciiTheme="minorHAnsi" w:eastAsia="Times New Roman" w:hAnsiTheme="minorHAnsi" w:cstheme="minorHAnsi"/>
          <w:sz w:val="24"/>
          <w:szCs w:val="24"/>
        </w:rPr>
        <w:t xml:space="preserve"> </w:t>
      </w:r>
      <w:hyperlink r:id="rId19" w:history="1">
        <w:r w:rsidR="005F59BE" w:rsidRPr="005F59BE">
          <w:rPr>
            <w:rStyle w:val="Hyperlink"/>
            <w:rFonts w:asciiTheme="minorHAnsi" w:eastAsia="Times New Roman" w:hAnsiTheme="minorHAnsi" w:cstheme="minorHAnsi"/>
            <w:sz w:val="24"/>
            <w:szCs w:val="24"/>
          </w:rPr>
          <w:t>IRPMailbox@gov.wales</w:t>
        </w:r>
      </w:hyperlink>
      <w:r w:rsidR="005F59BE" w:rsidRPr="005F59BE">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 </w:t>
      </w:r>
      <w:r w:rsidR="00A11FA0">
        <w:rPr>
          <w:rFonts w:asciiTheme="minorHAnsi" w:eastAsia="Times New Roman" w:hAnsiTheme="minorHAnsi" w:cstheme="minorHAnsi"/>
          <w:sz w:val="24"/>
          <w:szCs w:val="24"/>
        </w:rPr>
        <w:t xml:space="preserve">and </w:t>
      </w:r>
      <w:r>
        <w:rPr>
          <w:rFonts w:asciiTheme="minorHAnsi" w:eastAsia="Times New Roman" w:hAnsiTheme="minorHAnsi" w:cstheme="minorHAnsi"/>
          <w:sz w:val="24"/>
          <w:szCs w:val="24"/>
        </w:rPr>
        <w:t>should be made</w:t>
      </w:r>
      <w:r w:rsidR="00A11FA0">
        <w:rPr>
          <w:rFonts w:asciiTheme="minorHAnsi" w:eastAsia="Times New Roman" w:hAnsiTheme="minorHAnsi" w:cstheme="minorHAnsi"/>
          <w:sz w:val="24"/>
          <w:szCs w:val="24"/>
        </w:rPr>
        <w:t xml:space="preserve"> </w:t>
      </w:r>
      <w:r w:rsidR="005F59BE" w:rsidRPr="005F59BE">
        <w:rPr>
          <w:rFonts w:asciiTheme="minorHAnsi" w:eastAsia="Times New Roman" w:hAnsiTheme="minorHAnsi" w:cstheme="minorHAnsi"/>
          <w:sz w:val="24"/>
          <w:szCs w:val="24"/>
        </w:rPr>
        <w:t xml:space="preserve">by </w:t>
      </w:r>
      <w:r w:rsidR="005F59BE" w:rsidRPr="005F59BE">
        <w:rPr>
          <w:rFonts w:asciiTheme="minorHAnsi" w:eastAsia="Times New Roman" w:hAnsiTheme="minorHAnsi" w:cstheme="minorHAnsi"/>
          <w:b/>
          <w:bCs/>
          <w:sz w:val="24"/>
          <w:szCs w:val="24"/>
        </w:rPr>
        <w:t>27 November 2018</w:t>
      </w:r>
      <w:r w:rsidR="005F59BE" w:rsidRPr="005F59BE">
        <w:rPr>
          <w:rFonts w:asciiTheme="minorHAnsi" w:eastAsia="Times New Roman" w:hAnsiTheme="minorHAnsi" w:cstheme="minorHAnsi"/>
          <w:sz w:val="24"/>
          <w:szCs w:val="24"/>
        </w:rPr>
        <w:t xml:space="preserve">. </w:t>
      </w:r>
    </w:p>
    <w:p w14:paraId="53BC189E" w14:textId="5C4E77F4" w:rsidR="00E91C2F" w:rsidRPr="00E91C2F" w:rsidRDefault="00E91C2F" w:rsidP="00E91C2F">
      <w:pPr>
        <w:pStyle w:val="Default"/>
        <w:spacing w:after="120" w:line="276" w:lineRule="auto"/>
        <w:rPr>
          <w:rFonts w:asciiTheme="minorHAnsi" w:hAnsiTheme="minorHAnsi" w:cstheme="minorHAnsi"/>
          <w:color w:val="auto"/>
        </w:rPr>
      </w:pPr>
      <w:r w:rsidRPr="00E91C2F">
        <w:rPr>
          <w:rFonts w:asciiTheme="minorHAnsi" w:hAnsiTheme="minorHAnsi" w:cstheme="minorHAnsi"/>
          <w:b/>
          <w:color w:val="auto"/>
          <w:sz w:val="28"/>
          <w:szCs w:val="28"/>
        </w:rPr>
        <w:t>Ageing Well in Wales</w:t>
      </w:r>
      <w:r w:rsidRPr="00E91C2F">
        <w:rPr>
          <w:rFonts w:asciiTheme="minorHAnsi" w:hAnsiTheme="minorHAnsi" w:cstheme="minorHAnsi"/>
          <w:color w:val="auto"/>
        </w:rPr>
        <w:t xml:space="preserve">, </w:t>
      </w:r>
    </w:p>
    <w:p w14:paraId="75B9A0C4" w14:textId="1B9833E2" w:rsidR="00E91C2F" w:rsidRPr="00E91C2F" w:rsidRDefault="00331E2B" w:rsidP="00E91C2F">
      <w:pPr>
        <w:pStyle w:val="Default"/>
        <w:spacing w:after="120" w:line="276" w:lineRule="auto"/>
        <w:rPr>
          <w:rFonts w:asciiTheme="minorHAnsi" w:hAnsiTheme="minorHAnsi" w:cstheme="minorHAnsi"/>
        </w:rPr>
      </w:pPr>
      <w:r>
        <w:rPr>
          <w:rFonts w:asciiTheme="minorHAnsi" w:hAnsiTheme="minorHAnsi" w:cstheme="minorHAnsi"/>
          <w:color w:val="auto"/>
        </w:rPr>
        <w:t>Ag</w:t>
      </w:r>
      <w:r w:rsidR="00B274DD">
        <w:rPr>
          <w:rFonts w:asciiTheme="minorHAnsi" w:hAnsiTheme="minorHAnsi" w:cstheme="minorHAnsi"/>
          <w:color w:val="auto"/>
        </w:rPr>
        <w:t>e</w:t>
      </w:r>
      <w:r>
        <w:rPr>
          <w:rFonts w:asciiTheme="minorHAnsi" w:hAnsiTheme="minorHAnsi" w:cstheme="minorHAnsi"/>
          <w:color w:val="auto"/>
        </w:rPr>
        <w:t>ing Well in Wales,</w:t>
      </w:r>
      <w:r w:rsidR="00E91C2F" w:rsidRPr="00E91C2F">
        <w:rPr>
          <w:rFonts w:asciiTheme="minorHAnsi" w:hAnsiTheme="minorHAnsi" w:cstheme="minorHAnsi"/>
          <w:color w:val="auto"/>
        </w:rPr>
        <w:t xml:space="preserve"> Pembrokeshire County Council and </w:t>
      </w:r>
      <w:r>
        <w:rPr>
          <w:rFonts w:asciiTheme="minorHAnsi" w:hAnsiTheme="minorHAnsi" w:cstheme="minorHAnsi"/>
          <w:color w:val="auto"/>
        </w:rPr>
        <w:t xml:space="preserve">the </w:t>
      </w:r>
      <w:r w:rsidR="00E91C2F" w:rsidRPr="00E91C2F">
        <w:rPr>
          <w:rFonts w:asciiTheme="minorHAnsi" w:hAnsiTheme="minorHAnsi" w:cstheme="minorHAnsi"/>
          <w:color w:val="auto"/>
        </w:rPr>
        <w:t>Alzheimer’s Society</w:t>
      </w:r>
      <w:r>
        <w:rPr>
          <w:rFonts w:asciiTheme="minorHAnsi" w:hAnsiTheme="minorHAnsi" w:cstheme="minorHAnsi"/>
          <w:color w:val="auto"/>
        </w:rPr>
        <w:t xml:space="preserve"> are holding an</w:t>
      </w:r>
      <w:r w:rsidR="00E91C2F" w:rsidRPr="00E91C2F">
        <w:rPr>
          <w:rFonts w:asciiTheme="minorHAnsi" w:hAnsiTheme="minorHAnsi" w:cstheme="minorHAnsi"/>
          <w:color w:val="auto"/>
        </w:rPr>
        <w:t xml:space="preserve"> event, ‘</w:t>
      </w:r>
      <w:r w:rsidR="00E91C2F" w:rsidRPr="00E91C2F">
        <w:rPr>
          <w:rFonts w:asciiTheme="minorHAnsi" w:hAnsiTheme="minorHAnsi" w:cstheme="minorHAnsi"/>
          <w:b/>
          <w:bCs/>
          <w:color w:val="auto"/>
        </w:rPr>
        <w:t>What next for Dementia-Friendly Communities in West Wales?’</w:t>
      </w:r>
      <w:r w:rsidR="00E91C2F" w:rsidRPr="00E91C2F">
        <w:rPr>
          <w:rFonts w:asciiTheme="minorHAnsi" w:hAnsiTheme="minorHAnsi" w:cstheme="minorHAnsi"/>
          <w:color w:val="auto"/>
        </w:rPr>
        <w:t>, on 13</w:t>
      </w:r>
      <w:r w:rsidR="00E91C2F" w:rsidRPr="00E91C2F">
        <w:rPr>
          <w:rFonts w:asciiTheme="minorHAnsi" w:hAnsiTheme="minorHAnsi" w:cstheme="minorHAnsi"/>
          <w:color w:val="auto"/>
          <w:vertAlign w:val="superscript"/>
        </w:rPr>
        <w:t>th</w:t>
      </w:r>
      <w:r w:rsidR="00E91C2F" w:rsidRPr="00E91C2F">
        <w:rPr>
          <w:rFonts w:asciiTheme="minorHAnsi" w:hAnsiTheme="minorHAnsi" w:cstheme="minorHAnsi"/>
          <w:color w:val="auto"/>
        </w:rPr>
        <w:t xml:space="preserve"> November at Hermon Centre, Hermon</w:t>
      </w:r>
      <w:r w:rsidR="00CA3758">
        <w:rPr>
          <w:rFonts w:asciiTheme="minorHAnsi" w:hAnsiTheme="minorHAnsi" w:cstheme="minorHAnsi"/>
          <w:color w:val="auto"/>
        </w:rPr>
        <w:t xml:space="preserve"> and this is an invitation to attend.</w:t>
      </w:r>
    </w:p>
    <w:p w14:paraId="6D5981CD" w14:textId="62D36942" w:rsidR="00E91C2F" w:rsidRPr="00E91C2F" w:rsidRDefault="00E91C2F" w:rsidP="00E91C2F">
      <w:pPr>
        <w:pStyle w:val="Default"/>
        <w:spacing w:after="120" w:line="276" w:lineRule="auto"/>
        <w:rPr>
          <w:rFonts w:asciiTheme="minorHAnsi" w:hAnsiTheme="minorHAnsi" w:cstheme="minorHAnsi"/>
        </w:rPr>
      </w:pPr>
      <w:r w:rsidRPr="00E91C2F">
        <w:rPr>
          <w:rFonts w:asciiTheme="minorHAnsi" w:hAnsiTheme="minorHAnsi" w:cstheme="minorHAnsi"/>
          <w:color w:val="auto"/>
        </w:rPr>
        <w:t>This free event is an opportunity to learn from each other and to develop new ideas on how together we can make Wales a nation of dementia supportive communities</w:t>
      </w:r>
    </w:p>
    <w:p w14:paraId="7C9C15A8" w14:textId="69EDA38F" w:rsidR="002C1CC5" w:rsidRPr="0078276D" w:rsidRDefault="00E91C2F" w:rsidP="0078276D">
      <w:pPr>
        <w:spacing w:after="120"/>
        <w:rPr>
          <w:rFonts w:asciiTheme="minorHAnsi" w:hAnsiTheme="minorHAnsi" w:cstheme="minorHAnsi"/>
          <w:color w:val="000000"/>
          <w:sz w:val="24"/>
          <w:szCs w:val="24"/>
        </w:rPr>
      </w:pPr>
      <w:r w:rsidRPr="00E91C2F">
        <w:rPr>
          <w:rFonts w:asciiTheme="minorHAnsi" w:hAnsiTheme="minorHAnsi" w:cstheme="minorHAnsi"/>
          <w:color w:val="000000"/>
          <w:sz w:val="24"/>
          <w:szCs w:val="24"/>
        </w:rPr>
        <w:t xml:space="preserve">To book a place, or for more information, please visit </w:t>
      </w:r>
      <w:hyperlink r:id="rId20" w:tgtFrame="_blank" w:history="1">
        <w:r w:rsidRPr="00E91C2F">
          <w:rPr>
            <w:rStyle w:val="Hyperlink"/>
            <w:rFonts w:asciiTheme="minorHAnsi" w:hAnsiTheme="minorHAnsi" w:cstheme="minorHAnsi"/>
            <w:sz w:val="24"/>
            <w:szCs w:val="24"/>
          </w:rPr>
          <w:t>https://bit.ly/2MxloOl</w:t>
        </w:r>
      </w:hyperlink>
      <w:r w:rsidRPr="00E91C2F">
        <w:rPr>
          <w:rFonts w:asciiTheme="minorHAnsi" w:hAnsiTheme="minorHAnsi" w:cstheme="minorHAnsi"/>
          <w:color w:val="000000"/>
          <w:sz w:val="24"/>
          <w:szCs w:val="24"/>
        </w:rPr>
        <w:t xml:space="preserve"> or contact us at </w:t>
      </w:r>
      <w:hyperlink r:id="rId21" w:tgtFrame="_blank" w:history="1">
        <w:r w:rsidRPr="00E91C2F">
          <w:rPr>
            <w:rStyle w:val="Hyperlink"/>
            <w:rFonts w:asciiTheme="minorHAnsi" w:hAnsiTheme="minorHAnsi" w:cstheme="minorHAnsi"/>
            <w:sz w:val="24"/>
            <w:szCs w:val="24"/>
          </w:rPr>
          <w:t>ageingwell@olderpeoplewales.com</w:t>
        </w:r>
      </w:hyperlink>
      <w:r w:rsidRPr="00E91C2F">
        <w:rPr>
          <w:rFonts w:asciiTheme="minorHAnsi" w:hAnsiTheme="minorHAnsi" w:cstheme="minorHAnsi"/>
          <w:color w:val="000000"/>
          <w:sz w:val="24"/>
          <w:szCs w:val="24"/>
        </w:rPr>
        <w:t xml:space="preserve"> or on 02920 445 030.</w:t>
      </w:r>
    </w:p>
    <w:p w14:paraId="02B15CB1" w14:textId="77777777" w:rsidR="006A4082" w:rsidRDefault="007D4E25" w:rsidP="00CC135C">
      <w:pPr>
        <w:rPr>
          <w:rFonts w:asciiTheme="minorHAnsi" w:eastAsia="Times New Roman" w:hAnsiTheme="minorHAnsi" w:cstheme="minorHAnsi"/>
          <w:b/>
          <w:sz w:val="28"/>
          <w:szCs w:val="28"/>
        </w:rPr>
      </w:pPr>
      <w:r w:rsidRPr="007D4E25">
        <w:rPr>
          <w:rFonts w:asciiTheme="minorHAnsi" w:eastAsia="Times New Roman" w:hAnsiTheme="minorHAnsi" w:cstheme="minorHAnsi"/>
          <w:b/>
          <w:sz w:val="28"/>
          <w:szCs w:val="28"/>
        </w:rPr>
        <w:t>Llanteg Walking Group</w:t>
      </w:r>
    </w:p>
    <w:p w14:paraId="46730115" w14:textId="0FAD3405" w:rsidR="007D4E25" w:rsidRPr="00CC135C" w:rsidRDefault="007D4E25" w:rsidP="00CC135C">
      <w:pPr>
        <w:rPr>
          <w:rFonts w:asciiTheme="minorHAnsi" w:eastAsia="Times New Roman" w:hAnsiTheme="minorHAnsi" w:cstheme="minorHAnsi"/>
          <w:b/>
          <w:sz w:val="28"/>
          <w:szCs w:val="28"/>
        </w:rPr>
      </w:pPr>
      <w:r w:rsidRPr="002A6ED9">
        <w:rPr>
          <w:rFonts w:asciiTheme="minorHAnsi" w:hAnsiTheme="minorHAnsi" w:cstheme="minorHAnsi"/>
          <w:b/>
          <w:color w:val="000000"/>
        </w:rPr>
        <w:t>October;</w:t>
      </w:r>
      <w:r w:rsidRPr="002A6ED9">
        <w:rPr>
          <w:rFonts w:asciiTheme="minorHAnsi" w:hAnsiTheme="minorHAnsi" w:cstheme="minorHAnsi"/>
          <w:color w:val="000000"/>
        </w:rPr>
        <w:t xml:space="preserve"> Saturday 27</w:t>
      </w:r>
      <w:r w:rsidRPr="002A6ED9">
        <w:rPr>
          <w:rFonts w:asciiTheme="minorHAnsi" w:hAnsiTheme="minorHAnsi" w:cstheme="minorHAnsi"/>
          <w:color w:val="000000"/>
          <w:vertAlign w:val="superscript"/>
        </w:rPr>
        <w:t>th</w:t>
      </w:r>
      <w:r w:rsidRPr="002A6ED9">
        <w:rPr>
          <w:rFonts w:asciiTheme="minorHAnsi" w:hAnsiTheme="minorHAnsi" w:cstheme="minorHAnsi"/>
          <w:color w:val="000000"/>
        </w:rPr>
        <w:t xml:space="preserve"> October – Neyland Marina and nature reserve</w:t>
      </w:r>
      <w:r w:rsidR="00C0612A" w:rsidRPr="002A6ED9">
        <w:rPr>
          <w:rFonts w:asciiTheme="minorHAnsi" w:hAnsiTheme="minorHAnsi" w:cstheme="minorHAnsi"/>
          <w:color w:val="000000"/>
        </w:rPr>
        <w:t xml:space="preserve">, </w:t>
      </w:r>
      <w:r w:rsidRPr="002A6ED9">
        <w:rPr>
          <w:rFonts w:asciiTheme="minorHAnsi" w:hAnsiTheme="minorHAnsi" w:cstheme="minorHAnsi"/>
          <w:color w:val="000000"/>
        </w:rPr>
        <w:t>Meet</w:t>
      </w:r>
      <w:r w:rsidR="00C0612A" w:rsidRPr="002A6ED9">
        <w:rPr>
          <w:rFonts w:asciiTheme="minorHAnsi" w:hAnsiTheme="minorHAnsi" w:cstheme="minorHAnsi"/>
          <w:color w:val="000000"/>
        </w:rPr>
        <w:t xml:space="preserve"> at</w:t>
      </w:r>
      <w:r w:rsidRPr="002A6ED9">
        <w:rPr>
          <w:rFonts w:asciiTheme="minorHAnsi" w:hAnsiTheme="minorHAnsi" w:cstheme="minorHAnsi"/>
          <w:color w:val="000000"/>
        </w:rPr>
        <w:t xml:space="preserve"> 1.15</w:t>
      </w:r>
      <w:r w:rsidR="00C0612A" w:rsidRPr="002A6ED9">
        <w:rPr>
          <w:rFonts w:asciiTheme="minorHAnsi" w:hAnsiTheme="minorHAnsi" w:cstheme="minorHAnsi"/>
          <w:color w:val="000000"/>
        </w:rPr>
        <w:t>pm</w:t>
      </w:r>
      <w:r w:rsidRPr="002A6ED9">
        <w:rPr>
          <w:rFonts w:asciiTheme="minorHAnsi" w:hAnsiTheme="minorHAnsi" w:cstheme="minorHAnsi"/>
          <w:color w:val="000000"/>
        </w:rPr>
        <w:t xml:space="preserve"> in the Llanteg hall car park or 2.00 pm in Neyland by Brunel Statue</w:t>
      </w:r>
      <w:r w:rsidR="00C0612A" w:rsidRPr="002A6ED9">
        <w:rPr>
          <w:rFonts w:asciiTheme="minorHAnsi" w:eastAsiaTheme="minorHAnsi" w:hAnsiTheme="minorHAnsi" w:cstheme="minorHAnsi"/>
        </w:rPr>
        <w:t xml:space="preserve">. </w:t>
      </w:r>
      <w:r w:rsidRPr="002A6ED9">
        <w:rPr>
          <w:rFonts w:asciiTheme="minorHAnsi" w:hAnsiTheme="minorHAnsi" w:cstheme="minorHAnsi"/>
          <w:color w:val="000000"/>
        </w:rPr>
        <w:t>Drinks at The Jolly Sail</w:t>
      </w:r>
      <w:r w:rsidR="00C0612A" w:rsidRPr="002A6ED9">
        <w:rPr>
          <w:rFonts w:asciiTheme="minorHAnsi" w:hAnsiTheme="minorHAnsi" w:cstheme="minorHAnsi"/>
          <w:color w:val="000000"/>
        </w:rPr>
        <w:t>o</w:t>
      </w:r>
      <w:r w:rsidRPr="002A6ED9">
        <w:rPr>
          <w:rFonts w:asciiTheme="minorHAnsi" w:hAnsiTheme="minorHAnsi" w:cstheme="minorHAnsi"/>
          <w:color w:val="000000"/>
        </w:rPr>
        <w:t>r – Burton afterwards</w:t>
      </w:r>
    </w:p>
    <w:p w14:paraId="5927A1F8" w14:textId="77777777" w:rsidR="00F400EF" w:rsidRDefault="002A6ED9" w:rsidP="00575862">
      <w:pPr>
        <w:pStyle w:val="NormalWeb"/>
        <w:spacing w:after="0" w:afterAutospacing="0"/>
        <w:rPr>
          <w:color w:val="000000"/>
        </w:rPr>
      </w:pPr>
      <w:r w:rsidRPr="002A6ED9">
        <w:rPr>
          <w:rFonts w:asciiTheme="minorHAnsi" w:eastAsiaTheme="minorHAnsi" w:hAnsiTheme="minorHAnsi" w:cstheme="minorHAnsi"/>
          <w:b/>
        </w:rPr>
        <w:t>November</w:t>
      </w:r>
      <w:r>
        <w:rPr>
          <w:rFonts w:asciiTheme="minorHAnsi" w:eastAsiaTheme="minorHAnsi" w:hAnsiTheme="minorHAnsi" w:cstheme="minorHAnsi"/>
        </w:rPr>
        <w:t xml:space="preserve">; </w:t>
      </w:r>
      <w:r w:rsidRPr="004B7084">
        <w:rPr>
          <w:rFonts w:asciiTheme="minorHAnsi" w:hAnsiTheme="minorHAnsi" w:cstheme="minorHAnsi"/>
          <w:color w:val="000000"/>
        </w:rPr>
        <w:t>Saturday 24</w:t>
      </w:r>
      <w:r w:rsidRPr="004B7084">
        <w:rPr>
          <w:rFonts w:asciiTheme="minorHAnsi" w:hAnsiTheme="minorHAnsi" w:cstheme="minorHAnsi"/>
          <w:color w:val="000000"/>
          <w:vertAlign w:val="superscript"/>
        </w:rPr>
        <w:t>th</w:t>
      </w:r>
      <w:r w:rsidRPr="004B7084">
        <w:rPr>
          <w:rFonts w:asciiTheme="minorHAnsi" w:hAnsiTheme="minorHAnsi" w:cstheme="minorHAnsi"/>
          <w:color w:val="000000"/>
        </w:rPr>
        <w:t xml:space="preserve"> November</w:t>
      </w:r>
      <w:r w:rsidRPr="004B7084">
        <w:rPr>
          <w:rFonts w:asciiTheme="minorHAnsi" w:eastAsiaTheme="minorHAnsi" w:hAnsiTheme="minorHAnsi" w:cstheme="minorHAnsi"/>
        </w:rPr>
        <w:t xml:space="preserve">. </w:t>
      </w:r>
      <w:r w:rsidRPr="004B7084">
        <w:rPr>
          <w:rFonts w:asciiTheme="minorHAnsi" w:hAnsiTheme="minorHAnsi" w:cstheme="minorHAnsi"/>
          <w:color w:val="000000"/>
        </w:rPr>
        <w:t>Iron Works Stepaside – Wisemans Bridge</w:t>
      </w:r>
    </w:p>
    <w:p w14:paraId="579A9DAE" w14:textId="77777777" w:rsidR="0078276D" w:rsidRDefault="007B570A" w:rsidP="006A4082">
      <w:pPr>
        <w:pStyle w:val="NormalWeb"/>
        <w:spacing w:before="0" w:beforeAutospacing="0" w:after="0" w:afterAutospacing="0"/>
        <w:rPr>
          <w:rStyle w:val="Strong"/>
          <w:rFonts w:asciiTheme="minorHAnsi" w:hAnsiTheme="minorHAnsi" w:cstheme="minorHAnsi"/>
          <w:color w:val="FF0000"/>
          <w:sz w:val="46"/>
          <w:szCs w:val="46"/>
        </w:rPr>
      </w:pPr>
      <w:r w:rsidRPr="007B570A">
        <w:rPr>
          <w:rStyle w:val="Strong"/>
          <w:rFonts w:asciiTheme="minorHAnsi" w:hAnsiTheme="minorHAnsi" w:cstheme="minorHAnsi"/>
        </w:rPr>
        <w:t>Also</w:t>
      </w:r>
      <w:r w:rsidR="00F400EF">
        <w:rPr>
          <w:rStyle w:val="Strong"/>
          <w:rFonts w:asciiTheme="minorHAnsi" w:hAnsiTheme="minorHAnsi" w:cstheme="minorHAnsi"/>
        </w:rPr>
        <w:t>,</w:t>
      </w:r>
      <w:r w:rsidRPr="007B570A">
        <w:rPr>
          <w:rStyle w:val="Strong"/>
          <w:rFonts w:asciiTheme="minorHAnsi" w:hAnsiTheme="minorHAnsi" w:cstheme="minorHAnsi"/>
        </w:rPr>
        <w:t xml:space="preserve"> </w:t>
      </w:r>
      <w:r>
        <w:rPr>
          <w:rStyle w:val="Strong"/>
          <w:rFonts w:asciiTheme="minorHAnsi" w:hAnsiTheme="minorHAnsi" w:cstheme="minorHAnsi"/>
        </w:rPr>
        <w:t xml:space="preserve">on </w:t>
      </w:r>
      <w:r w:rsidR="00575862" w:rsidRPr="007B570A">
        <w:rPr>
          <w:rStyle w:val="Strong"/>
          <w:rFonts w:asciiTheme="minorHAnsi" w:hAnsiTheme="minorHAnsi" w:cstheme="minorHAnsi"/>
        </w:rPr>
        <w:t>Friday 26th October</w:t>
      </w:r>
      <w:r>
        <w:rPr>
          <w:rStyle w:val="Strong"/>
          <w:rFonts w:asciiTheme="minorHAnsi" w:hAnsiTheme="minorHAnsi" w:cstheme="minorHAnsi"/>
          <w:b w:val="0"/>
          <w:bCs w:val="0"/>
          <w:color w:val="000000"/>
        </w:rPr>
        <w:t xml:space="preserve"> there is a</w:t>
      </w:r>
      <w:r w:rsidR="00575862" w:rsidRPr="007B570A">
        <w:rPr>
          <w:rStyle w:val="Strong"/>
          <w:rFonts w:asciiTheme="minorHAnsi" w:hAnsiTheme="minorHAnsi" w:cstheme="minorHAnsi"/>
          <w:b w:val="0"/>
          <w:bCs w:val="0"/>
          <w:color w:val="000000"/>
        </w:rPr>
        <w:t> </w:t>
      </w:r>
      <w:r w:rsidR="00575862" w:rsidRPr="007B570A">
        <w:rPr>
          <w:rStyle w:val="Strong"/>
          <w:rFonts w:asciiTheme="minorHAnsi" w:hAnsiTheme="minorHAnsi" w:cstheme="minorHAnsi"/>
          <w:color w:val="000000"/>
        </w:rPr>
        <w:t>Get-together Coffee Morning</w:t>
      </w:r>
      <w:r w:rsidR="00575862" w:rsidRPr="007B570A">
        <w:rPr>
          <w:rStyle w:val="Strong"/>
          <w:rFonts w:asciiTheme="minorHAnsi" w:hAnsiTheme="minorHAnsi" w:cstheme="minorHAnsi"/>
          <w:color w:val="000000"/>
          <w:sz w:val="46"/>
          <w:szCs w:val="46"/>
        </w:rPr>
        <w:t> </w:t>
      </w:r>
      <w:r w:rsidR="00575862" w:rsidRPr="007B570A">
        <w:rPr>
          <w:rStyle w:val="Strong"/>
          <w:rFonts w:asciiTheme="minorHAnsi" w:hAnsiTheme="minorHAnsi" w:cstheme="minorHAnsi"/>
          <w:b w:val="0"/>
          <w:bCs w:val="0"/>
          <w:color w:val="000000"/>
        </w:rPr>
        <w:t>at Llanteg Hall from 10.30am.</w:t>
      </w:r>
      <w:r w:rsidR="00575862" w:rsidRPr="007B570A">
        <w:rPr>
          <w:rStyle w:val="Strong"/>
          <w:rFonts w:asciiTheme="minorHAnsi" w:hAnsiTheme="minorHAnsi" w:cstheme="minorHAnsi"/>
          <w:color w:val="FF0000"/>
          <w:sz w:val="46"/>
          <w:szCs w:val="46"/>
        </w:rPr>
        <w:t xml:space="preserve"> </w:t>
      </w:r>
    </w:p>
    <w:p w14:paraId="592F5048" w14:textId="6448CAD8" w:rsidR="0035031F" w:rsidRPr="006A4082" w:rsidRDefault="0035031F" w:rsidP="006A4082">
      <w:pPr>
        <w:pStyle w:val="NormalWeb"/>
        <w:spacing w:before="0" w:beforeAutospacing="0" w:after="0" w:afterAutospacing="0"/>
        <w:rPr>
          <w:rFonts w:asciiTheme="minorHAnsi" w:hAnsiTheme="minorHAnsi" w:cstheme="minorHAnsi"/>
          <w:b/>
          <w:bCs/>
          <w:color w:val="FF0000"/>
          <w:sz w:val="46"/>
          <w:szCs w:val="46"/>
        </w:rPr>
      </w:pPr>
      <w:r w:rsidRPr="006A4082">
        <w:rPr>
          <w:rFonts w:asciiTheme="minorHAnsi" w:hAnsiTheme="minorHAnsi" w:cstheme="minorHAnsi"/>
          <w:b/>
          <w:bCs/>
          <w:sz w:val="28"/>
          <w:szCs w:val="28"/>
        </w:rPr>
        <w:t>Pembrokeshire Coast National Park Local Development Plan Annual Monitoring Report Consultation</w:t>
      </w:r>
    </w:p>
    <w:p w14:paraId="37EA35FA" w14:textId="6144F85C" w:rsidR="0035031F" w:rsidRPr="00970E88" w:rsidRDefault="0035031F" w:rsidP="0035031F">
      <w:pPr>
        <w:rPr>
          <w:rFonts w:eastAsia="Times New Roman"/>
          <w:sz w:val="28"/>
          <w:szCs w:val="28"/>
        </w:rPr>
      </w:pPr>
      <w:r w:rsidRPr="00970E88">
        <w:rPr>
          <w:rFonts w:eastAsia="Times New Roman"/>
          <w:sz w:val="28"/>
          <w:szCs w:val="28"/>
        </w:rPr>
        <w:t> </w:t>
      </w:r>
      <w:r>
        <w:rPr>
          <w:rFonts w:eastAsia="Times New Roman"/>
        </w:rPr>
        <w:t>The Pembrokeshire Coast National Park Authority is consulting on the Annual Monitoring Report 2018.</w:t>
      </w:r>
      <w:r w:rsidR="00970E88">
        <w:rPr>
          <w:rFonts w:eastAsia="Times New Roman"/>
          <w:sz w:val="28"/>
          <w:szCs w:val="28"/>
        </w:rPr>
        <w:t xml:space="preserve"> </w:t>
      </w:r>
      <w:r>
        <w:rPr>
          <w:rFonts w:eastAsia="Times New Roman"/>
        </w:rPr>
        <w:t>The consultation period will run until 12 midday on Friday, 31 May 2019.</w:t>
      </w:r>
    </w:p>
    <w:p w14:paraId="4FFB6A6F" w14:textId="747CF474" w:rsidR="0035031F" w:rsidRDefault="0035031F" w:rsidP="0035031F">
      <w:pPr>
        <w:rPr>
          <w:rFonts w:eastAsia="Times New Roman"/>
        </w:rPr>
      </w:pPr>
      <w:r>
        <w:rPr>
          <w:rFonts w:eastAsia="Times New Roman"/>
        </w:rPr>
        <w:t xml:space="preserve"> Comments should be returned either in writing to The Park Direction Service, Pembrokeshire Coast National Park Authority, Llanion Park, Pembroke Dock, Pembrokeshire, SA72 6DY or by email to </w:t>
      </w:r>
      <w:hyperlink r:id="rId22" w:history="1">
        <w:r>
          <w:rPr>
            <w:rStyle w:val="Hyperlink"/>
            <w:rFonts w:eastAsia="Times New Roman"/>
          </w:rPr>
          <w:t>devplans@pembrokeshirecoast.org.uk</w:t>
        </w:r>
      </w:hyperlink>
    </w:p>
    <w:p w14:paraId="338E35D0" w14:textId="6357C07B" w:rsidR="0035031F" w:rsidRDefault="0035031F" w:rsidP="0035031F">
      <w:pPr>
        <w:rPr>
          <w:rFonts w:eastAsia="Times New Roman"/>
        </w:rPr>
      </w:pPr>
      <w:r>
        <w:rPr>
          <w:rFonts w:eastAsia="Times New Roman"/>
        </w:rPr>
        <w:t xml:space="preserve"> All comments will be acknowledged and will be made public. All comments will be reported to the National Park Authority and </w:t>
      </w:r>
      <w:proofErr w:type="gramStart"/>
      <w:r>
        <w:rPr>
          <w:rFonts w:eastAsia="Times New Roman"/>
        </w:rPr>
        <w:t>taken into account</w:t>
      </w:r>
      <w:proofErr w:type="gramEnd"/>
      <w:r>
        <w:rPr>
          <w:rFonts w:eastAsia="Times New Roman"/>
        </w:rPr>
        <w:t xml:space="preserve"> when drafting the 2019 Annual Monitoring Report for the Local Development Plan (adopted September 2010), if it is not superseded by the adoption of the replacement Local Development Plan before 31 October 2019. All commentators will be advised of the outcome of the Authority meeting. If the current Local Development Plan is superseded prior to 31 October 2019, comments will be considered as part of the first Annual Monitoring Report for the replacement Local Development Plan.</w:t>
      </w:r>
    </w:p>
    <w:p w14:paraId="056171F0" w14:textId="7737F0EE" w:rsidR="0035031F" w:rsidRDefault="0035031F" w:rsidP="0035031F">
      <w:pPr>
        <w:rPr>
          <w:rFonts w:eastAsia="Times New Roman"/>
        </w:rPr>
      </w:pPr>
      <w:r>
        <w:rPr>
          <w:rFonts w:eastAsia="Times New Roman"/>
        </w:rPr>
        <w:t> For more information, contact the Park Direction Service at Pembrokeshire Coast National Park Authority call 01</w:t>
      </w:r>
      <w:r w:rsidR="00FA2A3D">
        <w:rPr>
          <w:rFonts w:eastAsia="Times New Roman"/>
        </w:rPr>
        <w:t xml:space="preserve"> </w:t>
      </w:r>
      <w:r>
        <w:rPr>
          <w:rFonts w:eastAsia="Times New Roman"/>
        </w:rPr>
        <w:t>646 624</w:t>
      </w:r>
      <w:r w:rsidR="00FA2A3D">
        <w:rPr>
          <w:rFonts w:eastAsia="Times New Roman"/>
        </w:rPr>
        <w:t xml:space="preserve"> </w:t>
      </w:r>
      <w:r>
        <w:rPr>
          <w:rFonts w:eastAsia="Times New Roman"/>
        </w:rPr>
        <w:t xml:space="preserve">800 or email </w:t>
      </w:r>
      <w:hyperlink r:id="rId23" w:history="1">
        <w:r>
          <w:rPr>
            <w:rStyle w:val="Hyperlink"/>
            <w:rFonts w:eastAsia="Times New Roman"/>
          </w:rPr>
          <w:t>devplans@pembrokeshirecoast.org.uk</w:t>
        </w:r>
      </w:hyperlink>
      <w:r>
        <w:rPr>
          <w:rFonts w:eastAsia="Times New Roman"/>
        </w:rPr>
        <w:t>.</w:t>
      </w:r>
    </w:p>
    <w:p w14:paraId="3F85E08C" w14:textId="57CE4BCE" w:rsidR="0035031F" w:rsidRDefault="0035031F" w:rsidP="0035031F">
      <w:pPr>
        <w:rPr>
          <w:rFonts w:eastAsia="Times New Roman"/>
        </w:rPr>
      </w:pPr>
      <w:r>
        <w:rPr>
          <w:rFonts w:eastAsia="Times New Roman"/>
        </w:rPr>
        <w:t xml:space="preserve"> The documents are available to download from the National Park Authority web site at </w:t>
      </w:r>
      <w:hyperlink r:id="rId24" w:history="1">
        <w:r>
          <w:rPr>
            <w:rStyle w:val="Hyperlink"/>
            <w:rFonts w:eastAsia="Times New Roman"/>
          </w:rPr>
          <w:t>www.pembrokeshirecoast.wales</w:t>
        </w:r>
      </w:hyperlink>
      <w:r>
        <w:rPr>
          <w:rFonts w:eastAsia="Times New Roman"/>
        </w:rPr>
        <w:t>  and can be viewed online at the National Park Authority offices and public libraries.</w:t>
      </w:r>
      <w:r w:rsidR="0023795C">
        <w:rPr>
          <w:rFonts w:eastAsia="Times New Roman"/>
        </w:rPr>
        <w:t xml:space="preserve">  </w:t>
      </w:r>
      <w:r>
        <w:rPr>
          <w:rFonts w:eastAsia="Times New Roman"/>
        </w:rPr>
        <w:t>A paper copy of the document can also be viewed at the National Park Authority Head Office at Llanion Park, opening hours: Monday - Thursday 9am - 5pm and Fridays from 9am - 4.30pm.</w:t>
      </w:r>
    </w:p>
    <w:p w14:paraId="57788AA8" w14:textId="61BF27F3" w:rsidR="00E46A1B" w:rsidRPr="005D28DA" w:rsidRDefault="00660079" w:rsidP="005D28DA">
      <w:pPr>
        <w:spacing w:after="0" w:line="240" w:lineRule="auto"/>
        <w:rPr>
          <w:rFonts w:asciiTheme="minorHAnsi" w:hAnsiTheme="minorHAnsi" w:cstheme="minorHAnsi"/>
        </w:rPr>
      </w:pPr>
      <w:bookmarkStart w:id="0" w:name="_Hlk512171841"/>
      <w:r>
        <w:rPr>
          <w:rFonts w:eastAsia="Times New Roman" w:cs="Calibri"/>
          <w:b/>
          <w:color w:val="000000"/>
          <w:sz w:val="28"/>
          <w:szCs w:val="28"/>
          <w:u w:val="single"/>
          <w:lang w:eastAsia="en-GB"/>
        </w:rPr>
        <w:t>F</w:t>
      </w:r>
      <w:r w:rsidR="001B4EA9" w:rsidRPr="00855885">
        <w:rPr>
          <w:rFonts w:eastAsia="Times New Roman" w:cs="Calibri"/>
          <w:b/>
          <w:color w:val="000000"/>
          <w:sz w:val="28"/>
          <w:szCs w:val="28"/>
          <w:u w:val="single"/>
          <w:lang w:eastAsia="en-GB"/>
        </w:rPr>
        <w:t>inance</w:t>
      </w:r>
      <w:r w:rsidR="001B4EA9">
        <w:rPr>
          <w:rFonts w:eastAsia="Times New Roman" w:cs="Calibri"/>
          <w:b/>
          <w:color w:val="000000"/>
          <w:sz w:val="28"/>
          <w:szCs w:val="28"/>
          <w:u w:val="single"/>
          <w:lang w:eastAsia="en-GB"/>
        </w:rPr>
        <w:t xml:space="preserve"> – </w:t>
      </w:r>
      <w:bookmarkEnd w:id="0"/>
    </w:p>
    <w:p w14:paraId="0EC2EC44" w14:textId="61B0D216" w:rsidR="001B4EA9" w:rsidRPr="007D473E" w:rsidRDefault="001B4EA9" w:rsidP="001B4EA9">
      <w:pPr>
        <w:spacing w:after="0"/>
        <w:rPr>
          <w:rFonts w:cs="Calibri"/>
          <w:sz w:val="24"/>
          <w:szCs w:val="24"/>
        </w:rPr>
      </w:pPr>
      <w:r w:rsidRPr="007D473E">
        <w:rPr>
          <w:rFonts w:cs="Calibri"/>
          <w:sz w:val="24"/>
          <w:szCs w:val="24"/>
        </w:rPr>
        <w:t>All financial matters were discussed and resolved.</w:t>
      </w:r>
    </w:p>
    <w:p w14:paraId="66EEB65B" w14:textId="452E0635" w:rsidR="001B4EA9" w:rsidRDefault="001B4EA9" w:rsidP="001B4EA9">
      <w:pPr>
        <w:spacing w:after="0"/>
        <w:rPr>
          <w:rFonts w:cs="Calibri"/>
          <w:sz w:val="24"/>
          <w:szCs w:val="24"/>
        </w:rPr>
      </w:pPr>
      <w:r w:rsidRPr="007D473E">
        <w:rPr>
          <w:rFonts w:cs="Calibri"/>
          <w:sz w:val="24"/>
          <w:szCs w:val="24"/>
        </w:rPr>
        <w:t xml:space="preserve">Full </w:t>
      </w:r>
      <w:r w:rsidR="00E77261" w:rsidRPr="007D473E">
        <w:rPr>
          <w:rFonts w:cs="Calibri"/>
          <w:sz w:val="24"/>
          <w:szCs w:val="24"/>
        </w:rPr>
        <w:t xml:space="preserve">available </w:t>
      </w:r>
      <w:r w:rsidRPr="007D473E">
        <w:rPr>
          <w:rFonts w:cs="Calibri"/>
          <w:sz w:val="24"/>
          <w:szCs w:val="24"/>
        </w:rPr>
        <w:t>details on application to the Clerk</w:t>
      </w:r>
    </w:p>
    <w:p w14:paraId="330D7F44" w14:textId="27D834E3" w:rsidR="004A03E9" w:rsidRPr="0078276D" w:rsidRDefault="004A03E9" w:rsidP="001B4EA9">
      <w:pPr>
        <w:spacing w:after="0"/>
        <w:rPr>
          <w:rFonts w:cs="Calibri"/>
          <w:sz w:val="16"/>
          <w:szCs w:val="16"/>
        </w:rPr>
      </w:pPr>
    </w:p>
    <w:p w14:paraId="2C71B27F" w14:textId="14113655" w:rsidR="004A03E9" w:rsidRDefault="004A03E9" w:rsidP="001B4EA9">
      <w:pPr>
        <w:spacing w:after="0"/>
        <w:rPr>
          <w:rFonts w:cs="Calibri"/>
          <w:b/>
          <w:sz w:val="28"/>
          <w:szCs w:val="28"/>
          <w:u w:val="single"/>
        </w:rPr>
      </w:pPr>
      <w:r w:rsidRPr="004A03E9">
        <w:rPr>
          <w:rFonts w:cs="Calibri"/>
          <w:b/>
          <w:sz w:val="28"/>
          <w:szCs w:val="28"/>
          <w:u w:val="single"/>
        </w:rPr>
        <w:t>Update to Standing Orders</w:t>
      </w:r>
    </w:p>
    <w:p w14:paraId="72BCB1A9" w14:textId="6E71E7E7" w:rsidR="006C1252" w:rsidRDefault="006C1252" w:rsidP="001B4EA9">
      <w:pPr>
        <w:spacing w:after="0"/>
        <w:rPr>
          <w:rFonts w:cs="Calibri"/>
          <w:sz w:val="24"/>
          <w:szCs w:val="24"/>
        </w:rPr>
      </w:pPr>
      <w:r w:rsidRPr="006C1252">
        <w:rPr>
          <w:rFonts w:cs="Calibri"/>
          <w:sz w:val="24"/>
          <w:szCs w:val="24"/>
        </w:rPr>
        <w:t>Updated model Standing Orders were issued by NALC</w:t>
      </w:r>
      <w:r>
        <w:rPr>
          <w:rFonts w:cs="Calibri"/>
          <w:sz w:val="24"/>
          <w:szCs w:val="24"/>
        </w:rPr>
        <w:t xml:space="preserve"> in</w:t>
      </w:r>
      <w:r w:rsidR="00B23570">
        <w:rPr>
          <w:rFonts w:cs="Calibri"/>
          <w:sz w:val="24"/>
          <w:szCs w:val="24"/>
        </w:rPr>
        <w:t xml:space="preserve"> April 2018. ACC Standing orders are</w:t>
      </w:r>
      <w:r w:rsidR="00C93B40">
        <w:rPr>
          <w:rFonts w:cs="Calibri"/>
          <w:sz w:val="24"/>
          <w:szCs w:val="24"/>
        </w:rPr>
        <w:t xml:space="preserve"> due to be reviewed. </w:t>
      </w:r>
      <w:r w:rsidR="00324773">
        <w:rPr>
          <w:rFonts w:cs="Calibri"/>
          <w:sz w:val="24"/>
          <w:szCs w:val="24"/>
        </w:rPr>
        <w:t xml:space="preserve"> </w:t>
      </w:r>
      <w:r w:rsidR="001D2201" w:rsidRPr="001D2201">
        <w:rPr>
          <w:rFonts w:cs="Calibri"/>
          <w:b/>
          <w:sz w:val="24"/>
          <w:szCs w:val="24"/>
        </w:rPr>
        <w:t>Resolved</w:t>
      </w:r>
      <w:r w:rsidR="001D2201">
        <w:rPr>
          <w:rFonts w:cs="Calibri"/>
          <w:sz w:val="24"/>
          <w:szCs w:val="24"/>
        </w:rPr>
        <w:t xml:space="preserve">; </w:t>
      </w:r>
      <w:r w:rsidR="00324773">
        <w:rPr>
          <w:rFonts w:cs="Calibri"/>
          <w:sz w:val="24"/>
          <w:szCs w:val="24"/>
        </w:rPr>
        <w:t>It was agreed to form a working group to</w:t>
      </w:r>
      <w:r w:rsidR="00352443">
        <w:rPr>
          <w:rFonts w:cs="Calibri"/>
          <w:sz w:val="24"/>
          <w:szCs w:val="24"/>
        </w:rPr>
        <w:t xml:space="preserve"> review and</w:t>
      </w:r>
      <w:r w:rsidR="00324773">
        <w:rPr>
          <w:rFonts w:cs="Calibri"/>
          <w:sz w:val="24"/>
          <w:szCs w:val="24"/>
        </w:rPr>
        <w:t xml:space="preserve"> update ACC standing orders who will then report back to full council.</w:t>
      </w:r>
      <w:r w:rsidR="00913835">
        <w:rPr>
          <w:rFonts w:cs="Calibri"/>
          <w:sz w:val="24"/>
          <w:szCs w:val="24"/>
        </w:rPr>
        <w:t xml:space="preserve"> </w:t>
      </w:r>
    </w:p>
    <w:p w14:paraId="5B18A2AE" w14:textId="77777777" w:rsidR="00913835" w:rsidRPr="0078276D" w:rsidRDefault="00913835" w:rsidP="001B4EA9">
      <w:pPr>
        <w:spacing w:after="0"/>
        <w:rPr>
          <w:rFonts w:cs="Calibri"/>
          <w:sz w:val="16"/>
          <w:szCs w:val="16"/>
        </w:rPr>
      </w:pPr>
    </w:p>
    <w:p w14:paraId="42537B59" w14:textId="372256AC" w:rsidR="001B4EA9" w:rsidRPr="00A42A41" w:rsidRDefault="001B4EA9" w:rsidP="001B4EA9">
      <w:pPr>
        <w:spacing w:after="0"/>
        <w:rPr>
          <w:rFonts w:cs="Calibri"/>
          <w:b/>
          <w:sz w:val="28"/>
          <w:szCs w:val="28"/>
          <w:u w:val="single"/>
        </w:rPr>
      </w:pPr>
      <w:r w:rsidRPr="00A42A41">
        <w:rPr>
          <w:rFonts w:cs="Calibri"/>
          <w:b/>
          <w:sz w:val="28"/>
          <w:szCs w:val="28"/>
          <w:u w:val="single"/>
        </w:rPr>
        <w:t xml:space="preserve">Report by Amroth </w:t>
      </w:r>
      <w:r w:rsidR="008659FB" w:rsidRPr="00A42A41">
        <w:rPr>
          <w:rFonts w:cs="Calibri"/>
          <w:b/>
          <w:sz w:val="28"/>
          <w:szCs w:val="28"/>
          <w:u w:val="single"/>
        </w:rPr>
        <w:t>and District Community Association</w:t>
      </w:r>
    </w:p>
    <w:p w14:paraId="1CBB3728" w14:textId="77777777" w:rsidR="00C569FB" w:rsidRDefault="00913835" w:rsidP="00352443">
      <w:pPr>
        <w:pStyle w:val="ListParagraph"/>
        <w:numPr>
          <w:ilvl w:val="0"/>
          <w:numId w:val="30"/>
        </w:numPr>
        <w:spacing w:after="0"/>
        <w:rPr>
          <w:rFonts w:cs="Calibri"/>
          <w:sz w:val="24"/>
          <w:szCs w:val="24"/>
        </w:rPr>
      </w:pPr>
      <w:r w:rsidRPr="00352443">
        <w:rPr>
          <w:rFonts w:cs="Calibri"/>
          <w:sz w:val="24"/>
          <w:szCs w:val="24"/>
        </w:rPr>
        <w:t xml:space="preserve">Two more weeks of Bingo before breaking for the winter. New life Church now on Sundays. </w:t>
      </w:r>
    </w:p>
    <w:p w14:paraId="215C29EB" w14:textId="139CA452" w:rsidR="00EC644B" w:rsidRPr="00352443" w:rsidRDefault="00913835" w:rsidP="00352443">
      <w:pPr>
        <w:pStyle w:val="ListParagraph"/>
        <w:numPr>
          <w:ilvl w:val="0"/>
          <w:numId w:val="30"/>
        </w:numPr>
        <w:spacing w:after="0"/>
        <w:rPr>
          <w:rFonts w:cs="Calibri"/>
          <w:sz w:val="24"/>
          <w:szCs w:val="24"/>
        </w:rPr>
      </w:pPr>
      <w:r w:rsidRPr="00352443">
        <w:rPr>
          <w:rFonts w:cs="Calibri"/>
          <w:sz w:val="24"/>
          <w:szCs w:val="24"/>
        </w:rPr>
        <w:t>11</w:t>
      </w:r>
      <w:r w:rsidRPr="00352443">
        <w:rPr>
          <w:rFonts w:cs="Calibri"/>
          <w:sz w:val="24"/>
          <w:szCs w:val="24"/>
          <w:vertAlign w:val="superscript"/>
        </w:rPr>
        <w:t>th</w:t>
      </w:r>
      <w:r w:rsidRPr="00352443">
        <w:rPr>
          <w:rFonts w:cs="Calibri"/>
          <w:sz w:val="24"/>
          <w:szCs w:val="24"/>
        </w:rPr>
        <w:t xml:space="preserve"> </w:t>
      </w:r>
      <w:r w:rsidR="00C569FB">
        <w:rPr>
          <w:rFonts w:cs="Calibri"/>
          <w:sz w:val="24"/>
          <w:szCs w:val="24"/>
        </w:rPr>
        <w:t>November there will be WW</w:t>
      </w:r>
      <w:r w:rsidRPr="00352443">
        <w:rPr>
          <w:rFonts w:cs="Calibri"/>
          <w:sz w:val="24"/>
          <w:szCs w:val="24"/>
        </w:rPr>
        <w:t>1 celebrations</w:t>
      </w:r>
      <w:r w:rsidR="00C569FB">
        <w:rPr>
          <w:rFonts w:cs="Calibri"/>
          <w:sz w:val="24"/>
          <w:szCs w:val="24"/>
        </w:rPr>
        <w:t xml:space="preserve"> in the hall</w:t>
      </w:r>
    </w:p>
    <w:p w14:paraId="5D2A063D" w14:textId="12D78C34" w:rsidR="00913835" w:rsidRPr="005D5035" w:rsidRDefault="00913835" w:rsidP="005D5035">
      <w:pPr>
        <w:pStyle w:val="ListParagraph"/>
        <w:numPr>
          <w:ilvl w:val="0"/>
          <w:numId w:val="30"/>
        </w:numPr>
        <w:spacing w:after="0"/>
        <w:rPr>
          <w:rFonts w:cs="Calibri"/>
          <w:sz w:val="24"/>
          <w:szCs w:val="24"/>
        </w:rPr>
      </w:pPr>
      <w:r w:rsidRPr="005D5035">
        <w:rPr>
          <w:rFonts w:cs="Calibri"/>
          <w:sz w:val="24"/>
          <w:szCs w:val="24"/>
        </w:rPr>
        <w:t>24</w:t>
      </w:r>
      <w:r w:rsidRPr="005D5035">
        <w:rPr>
          <w:rFonts w:cs="Calibri"/>
          <w:sz w:val="24"/>
          <w:szCs w:val="24"/>
          <w:vertAlign w:val="superscript"/>
        </w:rPr>
        <w:t>th</w:t>
      </w:r>
      <w:r w:rsidRPr="005D5035">
        <w:rPr>
          <w:rFonts w:cs="Calibri"/>
          <w:sz w:val="24"/>
          <w:szCs w:val="24"/>
        </w:rPr>
        <w:t xml:space="preserve"> </w:t>
      </w:r>
      <w:r w:rsidR="005D5035">
        <w:rPr>
          <w:rFonts w:cs="Calibri"/>
          <w:sz w:val="24"/>
          <w:szCs w:val="24"/>
        </w:rPr>
        <w:t xml:space="preserve">November there will be a </w:t>
      </w:r>
      <w:r w:rsidRPr="005D5035">
        <w:rPr>
          <w:rFonts w:cs="Calibri"/>
          <w:sz w:val="24"/>
          <w:szCs w:val="24"/>
        </w:rPr>
        <w:t>table top sale</w:t>
      </w:r>
      <w:r w:rsidR="005D5035">
        <w:rPr>
          <w:rFonts w:cs="Calibri"/>
          <w:sz w:val="24"/>
          <w:szCs w:val="24"/>
        </w:rPr>
        <w:t xml:space="preserve"> in the hall</w:t>
      </w:r>
    </w:p>
    <w:p w14:paraId="5C8C28D2" w14:textId="13DC092E" w:rsidR="00B65C0C" w:rsidRPr="002C1CC5" w:rsidRDefault="00913835" w:rsidP="002C1CC5">
      <w:pPr>
        <w:pStyle w:val="ListParagraph"/>
        <w:numPr>
          <w:ilvl w:val="0"/>
          <w:numId w:val="30"/>
        </w:numPr>
        <w:spacing w:after="0"/>
        <w:rPr>
          <w:rFonts w:cs="Calibri"/>
          <w:sz w:val="24"/>
          <w:szCs w:val="24"/>
        </w:rPr>
      </w:pPr>
      <w:r w:rsidRPr="005D5035">
        <w:rPr>
          <w:rFonts w:cs="Calibri"/>
          <w:sz w:val="24"/>
          <w:szCs w:val="24"/>
        </w:rPr>
        <w:t>30</w:t>
      </w:r>
      <w:r w:rsidRPr="005D5035">
        <w:rPr>
          <w:rFonts w:cs="Calibri"/>
          <w:sz w:val="24"/>
          <w:szCs w:val="24"/>
          <w:vertAlign w:val="superscript"/>
        </w:rPr>
        <w:t>th</w:t>
      </w:r>
      <w:r w:rsidRPr="005D5035">
        <w:rPr>
          <w:rFonts w:cs="Calibri"/>
          <w:sz w:val="24"/>
          <w:szCs w:val="24"/>
        </w:rPr>
        <w:t xml:space="preserve"> </w:t>
      </w:r>
      <w:r w:rsidR="005D5035">
        <w:rPr>
          <w:rFonts w:cs="Calibri"/>
          <w:sz w:val="24"/>
          <w:szCs w:val="24"/>
        </w:rPr>
        <w:t xml:space="preserve">November </w:t>
      </w:r>
      <w:r w:rsidRPr="005D5035">
        <w:rPr>
          <w:rFonts w:cs="Calibri"/>
          <w:sz w:val="24"/>
          <w:szCs w:val="24"/>
        </w:rPr>
        <w:t>Pembroke male Voice Choir in the evening</w:t>
      </w:r>
    </w:p>
    <w:p w14:paraId="69DD8FAD" w14:textId="77777777" w:rsidR="004005F6" w:rsidRPr="0078276D" w:rsidRDefault="004005F6" w:rsidP="001B4EA9">
      <w:pPr>
        <w:spacing w:after="0"/>
        <w:rPr>
          <w:rFonts w:cs="Calibri"/>
          <w:b/>
          <w:sz w:val="16"/>
          <w:szCs w:val="16"/>
        </w:rPr>
      </w:pPr>
    </w:p>
    <w:p w14:paraId="4E768AA9" w14:textId="05AB8D66" w:rsidR="001B4EA9" w:rsidRPr="00A42A41" w:rsidRDefault="001B4EA9" w:rsidP="001B4EA9">
      <w:pPr>
        <w:spacing w:after="0"/>
        <w:rPr>
          <w:rFonts w:cs="Calibri"/>
          <w:b/>
          <w:sz w:val="28"/>
          <w:szCs w:val="28"/>
          <w:u w:val="single"/>
        </w:rPr>
      </w:pPr>
      <w:r w:rsidRPr="00A42A41">
        <w:rPr>
          <w:rFonts w:cs="Calibri"/>
          <w:b/>
          <w:sz w:val="28"/>
          <w:szCs w:val="28"/>
          <w:u w:val="single"/>
        </w:rPr>
        <w:t>Report by Llanteg Village Hall Committee</w:t>
      </w:r>
    </w:p>
    <w:p w14:paraId="45E60A53" w14:textId="58C91796" w:rsidR="00CB1F4F" w:rsidRDefault="00FB3DC1" w:rsidP="00D02FD7">
      <w:pPr>
        <w:pStyle w:val="ListParagraph"/>
        <w:numPr>
          <w:ilvl w:val="0"/>
          <w:numId w:val="28"/>
        </w:numPr>
        <w:spacing w:after="0"/>
        <w:rPr>
          <w:rFonts w:cs="Calibri"/>
          <w:sz w:val="24"/>
          <w:szCs w:val="24"/>
        </w:rPr>
      </w:pPr>
      <w:r w:rsidRPr="00FB3DC1">
        <w:rPr>
          <w:rFonts w:cs="Calibri"/>
          <w:sz w:val="24"/>
          <w:szCs w:val="24"/>
        </w:rPr>
        <w:t xml:space="preserve">No Police meeting due to </w:t>
      </w:r>
      <w:r w:rsidR="00B65C0C">
        <w:rPr>
          <w:rFonts w:cs="Calibri"/>
          <w:sz w:val="24"/>
          <w:szCs w:val="24"/>
        </w:rPr>
        <w:t xml:space="preserve">an </w:t>
      </w:r>
      <w:r w:rsidRPr="00FB3DC1">
        <w:rPr>
          <w:rFonts w:cs="Calibri"/>
          <w:sz w:val="24"/>
          <w:szCs w:val="24"/>
        </w:rPr>
        <w:t>emergency</w:t>
      </w:r>
      <w:r w:rsidR="00B65C0C">
        <w:rPr>
          <w:rFonts w:cs="Calibri"/>
          <w:sz w:val="24"/>
          <w:szCs w:val="24"/>
        </w:rPr>
        <w:t xml:space="preserve"> situation arising</w:t>
      </w:r>
      <w:r w:rsidR="009936F9">
        <w:rPr>
          <w:rFonts w:cs="Calibri"/>
          <w:sz w:val="24"/>
          <w:szCs w:val="24"/>
        </w:rPr>
        <w:t xml:space="preserve"> which the police had</w:t>
      </w:r>
      <w:bookmarkStart w:id="1" w:name="_GoBack"/>
      <w:bookmarkEnd w:id="1"/>
      <w:r w:rsidR="009936F9">
        <w:rPr>
          <w:rFonts w:cs="Calibri"/>
          <w:sz w:val="24"/>
          <w:szCs w:val="24"/>
        </w:rPr>
        <w:t xml:space="preserve"> to attend.</w:t>
      </w:r>
    </w:p>
    <w:p w14:paraId="42595938" w14:textId="053CFF40" w:rsidR="00FB3DC1" w:rsidRDefault="00FB3DC1" w:rsidP="00D02FD7">
      <w:pPr>
        <w:pStyle w:val="ListParagraph"/>
        <w:numPr>
          <w:ilvl w:val="0"/>
          <w:numId w:val="28"/>
        </w:numPr>
        <w:spacing w:after="0"/>
        <w:rPr>
          <w:rFonts w:cs="Calibri"/>
          <w:sz w:val="24"/>
          <w:szCs w:val="24"/>
        </w:rPr>
      </w:pPr>
      <w:r>
        <w:rPr>
          <w:rFonts w:cs="Calibri"/>
          <w:sz w:val="24"/>
          <w:szCs w:val="24"/>
        </w:rPr>
        <w:t xml:space="preserve">Llanteg Hall </w:t>
      </w:r>
      <w:r w:rsidR="009936F9">
        <w:rPr>
          <w:rFonts w:cs="Calibri"/>
          <w:sz w:val="24"/>
          <w:szCs w:val="24"/>
        </w:rPr>
        <w:t>are holding a</w:t>
      </w:r>
      <w:r>
        <w:rPr>
          <w:rFonts w:cs="Calibri"/>
          <w:sz w:val="24"/>
          <w:szCs w:val="24"/>
        </w:rPr>
        <w:t xml:space="preserve"> 100 years Quiz on 10</w:t>
      </w:r>
      <w:r w:rsidRPr="00FB3DC1">
        <w:rPr>
          <w:rFonts w:cs="Calibri"/>
          <w:sz w:val="24"/>
          <w:szCs w:val="24"/>
          <w:vertAlign w:val="superscript"/>
        </w:rPr>
        <w:t>th</w:t>
      </w:r>
      <w:r>
        <w:rPr>
          <w:rFonts w:cs="Calibri"/>
          <w:sz w:val="24"/>
          <w:szCs w:val="24"/>
        </w:rPr>
        <w:t xml:space="preserve"> November. £6 per person to include supper. Tickets from committee members. All welcome.</w:t>
      </w:r>
    </w:p>
    <w:p w14:paraId="376F1328" w14:textId="078854E9" w:rsidR="00FB3DC1" w:rsidRDefault="009936F9" w:rsidP="00D02FD7">
      <w:pPr>
        <w:pStyle w:val="ListParagraph"/>
        <w:numPr>
          <w:ilvl w:val="0"/>
          <w:numId w:val="28"/>
        </w:numPr>
        <w:spacing w:after="0"/>
        <w:rPr>
          <w:rFonts w:cs="Calibri"/>
          <w:sz w:val="24"/>
          <w:szCs w:val="24"/>
        </w:rPr>
      </w:pPr>
      <w:r>
        <w:rPr>
          <w:rFonts w:cs="Calibri"/>
          <w:sz w:val="24"/>
          <w:szCs w:val="24"/>
        </w:rPr>
        <w:t xml:space="preserve">The </w:t>
      </w:r>
      <w:r w:rsidR="00FB3DC1">
        <w:rPr>
          <w:rFonts w:cs="Calibri"/>
          <w:sz w:val="24"/>
          <w:szCs w:val="24"/>
        </w:rPr>
        <w:t xml:space="preserve">Reading group </w:t>
      </w:r>
      <w:r>
        <w:rPr>
          <w:rFonts w:cs="Calibri"/>
          <w:sz w:val="24"/>
          <w:szCs w:val="24"/>
        </w:rPr>
        <w:t xml:space="preserve">is </w:t>
      </w:r>
      <w:r w:rsidR="00FB3DC1">
        <w:rPr>
          <w:rFonts w:cs="Calibri"/>
          <w:sz w:val="24"/>
          <w:szCs w:val="24"/>
        </w:rPr>
        <w:t>still going strong</w:t>
      </w:r>
    </w:p>
    <w:p w14:paraId="4E9DA7E4" w14:textId="57DCE5A3" w:rsidR="00FB3DC1" w:rsidRDefault="00FB3DC1" w:rsidP="00D02FD7">
      <w:pPr>
        <w:pStyle w:val="ListParagraph"/>
        <w:numPr>
          <w:ilvl w:val="0"/>
          <w:numId w:val="28"/>
        </w:numPr>
        <w:spacing w:after="0"/>
        <w:rPr>
          <w:rFonts w:cs="Calibri"/>
          <w:sz w:val="24"/>
          <w:szCs w:val="24"/>
        </w:rPr>
      </w:pPr>
      <w:r>
        <w:rPr>
          <w:rFonts w:cs="Calibri"/>
          <w:sz w:val="24"/>
          <w:szCs w:val="24"/>
        </w:rPr>
        <w:t>£100 Club now has 72 members</w:t>
      </w:r>
      <w:r w:rsidR="009936F9">
        <w:rPr>
          <w:rFonts w:cs="Calibri"/>
          <w:sz w:val="24"/>
          <w:szCs w:val="24"/>
        </w:rPr>
        <w:t>. This</w:t>
      </w:r>
      <w:r>
        <w:rPr>
          <w:rFonts w:cs="Calibri"/>
          <w:sz w:val="24"/>
          <w:szCs w:val="24"/>
        </w:rPr>
        <w:t xml:space="preserve"> generate</w:t>
      </w:r>
      <w:r w:rsidR="00677F21">
        <w:rPr>
          <w:rFonts w:cs="Calibri"/>
          <w:sz w:val="24"/>
          <w:szCs w:val="24"/>
        </w:rPr>
        <w:t>s</w:t>
      </w:r>
      <w:r>
        <w:rPr>
          <w:rFonts w:cs="Calibri"/>
          <w:sz w:val="24"/>
          <w:szCs w:val="24"/>
        </w:rPr>
        <w:t xml:space="preserve"> funds for hall.</w:t>
      </w:r>
    </w:p>
    <w:p w14:paraId="39E40D2E" w14:textId="1B3D7FEA" w:rsidR="00FB3DC1" w:rsidRDefault="00FB3DC1" w:rsidP="00D02FD7">
      <w:pPr>
        <w:pStyle w:val="ListParagraph"/>
        <w:numPr>
          <w:ilvl w:val="0"/>
          <w:numId w:val="28"/>
        </w:numPr>
        <w:spacing w:after="0"/>
        <w:rPr>
          <w:rFonts w:cs="Calibri"/>
          <w:sz w:val="24"/>
          <w:szCs w:val="24"/>
        </w:rPr>
      </w:pPr>
      <w:r>
        <w:rPr>
          <w:rFonts w:cs="Calibri"/>
          <w:sz w:val="24"/>
          <w:szCs w:val="24"/>
        </w:rPr>
        <w:t>Roy</w:t>
      </w:r>
      <w:r w:rsidR="00677F21">
        <w:rPr>
          <w:rFonts w:cs="Calibri"/>
          <w:sz w:val="24"/>
          <w:szCs w:val="24"/>
        </w:rPr>
        <w:t xml:space="preserve"> James and a team of volunteers are carrying out</w:t>
      </w:r>
      <w:r>
        <w:rPr>
          <w:rFonts w:cs="Calibri"/>
          <w:sz w:val="24"/>
          <w:szCs w:val="24"/>
        </w:rPr>
        <w:t xml:space="preserve"> maintenance around village</w:t>
      </w:r>
    </w:p>
    <w:p w14:paraId="43C68589" w14:textId="75535CA2" w:rsidR="00FB3DC1" w:rsidRDefault="001A3B14" w:rsidP="00D02FD7">
      <w:pPr>
        <w:pStyle w:val="ListParagraph"/>
        <w:numPr>
          <w:ilvl w:val="0"/>
          <w:numId w:val="28"/>
        </w:numPr>
        <w:spacing w:after="0"/>
        <w:rPr>
          <w:rFonts w:cs="Calibri"/>
          <w:sz w:val="24"/>
          <w:szCs w:val="24"/>
        </w:rPr>
      </w:pPr>
      <w:r>
        <w:rPr>
          <w:rFonts w:cs="Calibri"/>
          <w:sz w:val="24"/>
          <w:szCs w:val="24"/>
        </w:rPr>
        <w:t>It</w:t>
      </w:r>
      <w:r w:rsidR="00FB3DC1">
        <w:rPr>
          <w:rFonts w:cs="Calibri"/>
          <w:sz w:val="24"/>
          <w:szCs w:val="24"/>
        </w:rPr>
        <w:t xml:space="preserve"> </w:t>
      </w:r>
      <w:r w:rsidR="00677F21">
        <w:rPr>
          <w:rFonts w:cs="Calibri"/>
          <w:sz w:val="24"/>
          <w:szCs w:val="24"/>
        </w:rPr>
        <w:t xml:space="preserve">has </w:t>
      </w:r>
      <w:r>
        <w:rPr>
          <w:rFonts w:cs="Calibri"/>
          <w:sz w:val="24"/>
          <w:szCs w:val="24"/>
        </w:rPr>
        <w:t xml:space="preserve">been </w:t>
      </w:r>
      <w:r w:rsidR="00677F21">
        <w:rPr>
          <w:rFonts w:cs="Calibri"/>
          <w:sz w:val="24"/>
          <w:szCs w:val="24"/>
        </w:rPr>
        <w:t>agreed</w:t>
      </w:r>
      <w:r>
        <w:rPr>
          <w:rFonts w:cs="Calibri"/>
          <w:sz w:val="24"/>
          <w:szCs w:val="24"/>
        </w:rPr>
        <w:t xml:space="preserve"> to include information on the</w:t>
      </w:r>
      <w:r w:rsidR="00FB3DC1">
        <w:rPr>
          <w:rFonts w:cs="Calibri"/>
          <w:sz w:val="24"/>
          <w:szCs w:val="24"/>
        </w:rPr>
        <w:t xml:space="preserve"> </w:t>
      </w:r>
      <w:r>
        <w:rPr>
          <w:rFonts w:cs="Calibri"/>
          <w:sz w:val="24"/>
          <w:szCs w:val="24"/>
        </w:rPr>
        <w:t xml:space="preserve">village </w:t>
      </w:r>
      <w:r w:rsidR="00FB3DC1">
        <w:rPr>
          <w:rFonts w:cs="Calibri"/>
          <w:sz w:val="24"/>
          <w:szCs w:val="24"/>
        </w:rPr>
        <w:t xml:space="preserve">website </w:t>
      </w:r>
      <w:r>
        <w:rPr>
          <w:rFonts w:cs="Calibri"/>
          <w:sz w:val="24"/>
          <w:szCs w:val="24"/>
        </w:rPr>
        <w:t>about the Clean Sea’s project</w:t>
      </w:r>
      <w:r w:rsidR="000D200B">
        <w:rPr>
          <w:rFonts w:cs="Calibri"/>
          <w:sz w:val="24"/>
          <w:szCs w:val="24"/>
        </w:rPr>
        <w:t>.</w:t>
      </w:r>
    </w:p>
    <w:p w14:paraId="18C10208" w14:textId="051EA41E" w:rsidR="000B7247" w:rsidRPr="00FB3DC1" w:rsidRDefault="000D200B" w:rsidP="00D02FD7">
      <w:pPr>
        <w:pStyle w:val="ListParagraph"/>
        <w:numPr>
          <w:ilvl w:val="0"/>
          <w:numId w:val="28"/>
        </w:numPr>
        <w:spacing w:after="0"/>
        <w:rPr>
          <w:rFonts w:cs="Calibri"/>
          <w:sz w:val="24"/>
          <w:szCs w:val="24"/>
        </w:rPr>
      </w:pPr>
      <w:r>
        <w:rPr>
          <w:rFonts w:cs="Calibri"/>
          <w:sz w:val="24"/>
          <w:szCs w:val="24"/>
        </w:rPr>
        <w:t xml:space="preserve">The Village </w:t>
      </w:r>
      <w:r w:rsidR="000B7247">
        <w:rPr>
          <w:rFonts w:cs="Calibri"/>
          <w:sz w:val="24"/>
          <w:szCs w:val="24"/>
        </w:rPr>
        <w:t xml:space="preserve">Newsletter </w:t>
      </w:r>
      <w:r>
        <w:rPr>
          <w:rFonts w:cs="Calibri"/>
          <w:sz w:val="24"/>
          <w:szCs w:val="24"/>
        </w:rPr>
        <w:t xml:space="preserve">will be </w:t>
      </w:r>
      <w:r w:rsidR="000B7247">
        <w:rPr>
          <w:rFonts w:cs="Calibri"/>
          <w:sz w:val="24"/>
          <w:szCs w:val="24"/>
        </w:rPr>
        <w:t>available shortly</w:t>
      </w:r>
    </w:p>
    <w:p w14:paraId="1F56E203" w14:textId="77777777" w:rsidR="004005F6" w:rsidRPr="0078276D" w:rsidRDefault="004005F6" w:rsidP="001B4EA9">
      <w:pPr>
        <w:spacing w:after="0"/>
        <w:rPr>
          <w:rFonts w:cs="Calibri"/>
          <w:sz w:val="16"/>
          <w:szCs w:val="16"/>
        </w:rPr>
      </w:pPr>
    </w:p>
    <w:p w14:paraId="4795A75B" w14:textId="122824FE" w:rsidR="001B4EA9" w:rsidRDefault="001B4EA9" w:rsidP="008A2BE8">
      <w:pPr>
        <w:rPr>
          <w:rFonts w:cs="Calibri"/>
          <w:b/>
          <w:sz w:val="28"/>
          <w:szCs w:val="28"/>
          <w:u w:val="single"/>
        </w:rPr>
      </w:pPr>
      <w:r w:rsidRPr="00A42A41">
        <w:rPr>
          <w:rFonts w:cs="Calibri"/>
          <w:b/>
          <w:sz w:val="28"/>
          <w:szCs w:val="28"/>
          <w:u w:val="single"/>
        </w:rPr>
        <w:t>Matters to be added to agenda for next meeting</w:t>
      </w:r>
    </w:p>
    <w:p w14:paraId="291FD50E" w14:textId="30D50765" w:rsidR="004005F6" w:rsidRPr="000B7247" w:rsidRDefault="000B7247" w:rsidP="000B7247">
      <w:pPr>
        <w:pStyle w:val="ListParagraph"/>
        <w:numPr>
          <w:ilvl w:val="0"/>
          <w:numId w:val="29"/>
        </w:numPr>
        <w:rPr>
          <w:rFonts w:cs="Calibri"/>
          <w:sz w:val="24"/>
          <w:szCs w:val="24"/>
        </w:rPr>
      </w:pPr>
      <w:r>
        <w:rPr>
          <w:rFonts w:cs="Calibri"/>
          <w:sz w:val="24"/>
          <w:szCs w:val="24"/>
        </w:rPr>
        <w:t>News Years Day swim</w:t>
      </w:r>
    </w:p>
    <w:p w14:paraId="190B32EE" w14:textId="038ACEFF" w:rsidR="00D5373E" w:rsidRDefault="001B4EA9" w:rsidP="009917B9">
      <w:pPr>
        <w:spacing w:after="0"/>
        <w:rPr>
          <w:rFonts w:cs="Calibri"/>
          <w:b/>
          <w:sz w:val="28"/>
          <w:szCs w:val="28"/>
          <w:u w:val="single"/>
        </w:rPr>
      </w:pPr>
      <w:r w:rsidRPr="00A42A41">
        <w:rPr>
          <w:rFonts w:cs="Calibri"/>
          <w:b/>
          <w:sz w:val="28"/>
          <w:szCs w:val="28"/>
          <w:u w:val="single"/>
        </w:rPr>
        <w:t>Any other or Urgent Busine</w:t>
      </w:r>
      <w:r w:rsidR="009917B9" w:rsidRPr="00A42A41">
        <w:rPr>
          <w:rFonts w:cs="Calibri"/>
          <w:b/>
          <w:sz w:val="28"/>
          <w:szCs w:val="28"/>
          <w:u w:val="single"/>
        </w:rPr>
        <w:t>ss</w:t>
      </w:r>
    </w:p>
    <w:p w14:paraId="4F4622CB" w14:textId="679BBC28" w:rsidR="000D200B" w:rsidRPr="0078276D" w:rsidRDefault="000D200B" w:rsidP="000D200B">
      <w:pPr>
        <w:spacing w:after="0"/>
        <w:rPr>
          <w:rFonts w:cs="Calibri"/>
          <w:b/>
          <w:sz w:val="16"/>
          <w:szCs w:val="16"/>
          <w:u w:val="single"/>
        </w:rPr>
      </w:pPr>
    </w:p>
    <w:p w14:paraId="0D9F9786" w14:textId="13AE462C" w:rsidR="006C4133" w:rsidRDefault="000D200B" w:rsidP="0058413D">
      <w:pPr>
        <w:pStyle w:val="ListParagraph"/>
        <w:numPr>
          <w:ilvl w:val="0"/>
          <w:numId w:val="24"/>
        </w:numPr>
        <w:spacing w:after="0"/>
        <w:rPr>
          <w:rFonts w:cs="Calibri"/>
          <w:sz w:val="24"/>
          <w:szCs w:val="24"/>
        </w:rPr>
      </w:pPr>
      <w:r>
        <w:rPr>
          <w:rFonts w:cs="Calibri"/>
          <w:sz w:val="24"/>
          <w:szCs w:val="24"/>
        </w:rPr>
        <w:t xml:space="preserve">Cllrs </w:t>
      </w:r>
      <w:r w:rsidR="003A329A">
        <w:rPr>
          <w:rFonts w:cs="Calibri"/>
          <w:sz w:val="24"/>
          <w:szCs w:val="24"/>
        </w:rPr>
        <w:t>Rosemary</w:t>
      </w:r>
      <w:r>
        <w:rPr>
          <w:rFonts w:cs="Calibri"/>
          <w:sz w:val="24"/>
          <w:szCs w:val="24"/>
        </w:rPr>
        <w:t xml:space="preserve"> </w:t>
      </w:r>
      <w:r w:rsidR="00065E63">
        <w:rPr>
          <w:rFonts w:cs="Calibri"/>
          <w:sz w:val="24"/>
          <w:szCs w:val="24"/>
        </w:rPr>
        <w:t>T</w:t>
      </w:r>
      <w:r>
        <w:rPr>
          <w:rFonts w:cs="Calibri"/>
          <w:sz w:val="24"/>
          <w:szCs w:val="24"/>
        </w:rPr>
        <w:t>ippet</w:t>
      </w:r>
      <w:r w:rsidR="00065E63">
        <w:rPr>
          <w:rFonts w:cs="Calibri"/>
          <w:sz w:val="24"/>
          <w:szCs w:val="24"/>
        </w:rPr>
        <w:t>t</w:t>
      </w:r>
      <w:r>
        <w:rPr>
          <w:rFonts w:cs="Calibri"/>
          <w:sz w:val="24"/>
          <w:szCs w:val="24"/>
        </w:rPr>
        <w:t>- Maudsley</w:t>
      </w:r>
      <w:r w:rsidR="00C21E4F">
        <w:rPr>
          <w:rFonts w:cs="Calibri"/>
          <w:sz w:val="24"/>
          <w:szCs w:val="24"/>
        </w:rPr>
        <w:t xml:space="preserve">, Pauline Davies and Roger </w:t>
      </w:r>
      <w:r w:rsidR="006F1C2A">
        <w:rPr>
          <w:rFonts w:cs="Calibri"/>
          <w:sz w:val="24"/>
          <w:szCs w:val="24"/>
        </w:rPr>
        <w:t>H</w:t>
      </w:r>
      <w:r w:rsidR="00C21E4F">
        <w:rPr>
          <w:rFonts w:cs="Calibri"/>
          <w:sz w:val="24"/>
          <w:szCs w:val="24"/>
        </w:rPr>
        <w:t>arries attended a meeting in Angle Village Hall on behalf of ACC to hear about Angle Communit</w:t>
      </w:r>
      <w:r w:rsidR="006F1C2A">
        <w:rPr>
          <w:rFonts w:cs="Calibri"/>
          <w:sz w:val="24"/>
          <w:szCs w:val="24"/>
        </w:rPr>
        <w:t>y</w:t>
      </w:r>
      <w:r w:rsidR="00C21E4F">
        <w:rPr>
          <w:rFonts w:cs="Calibri"/>
          <w:sz w:val="24"/>
          <w:szCs w:val="24"/>
        </w:rPr>
        <w:t xml:space="preserve"> Councils plans to prevent seasonal </w:t>
      </w:r>
      <w:r w:rsidR="00065E63">
        <w:rPr>
          <w:rFonts w:cs="Calibri"/>
          <w:sz w:val="24"/>
          <w:szCs w:val="24"/>
        </w:rPr>
        <w:t>p</w:t>
      </w:r>
      <w:r w:rsidR="00C21E4F">
        <w:rPr>
          <w:rFonts w:cs="Calibri"/>
          <w:sz w:val="24"/>
          <w:szCs w:val="24"/>
        </w:rPr>
        <w:t xml:space="preserve">arking </w:t>
      </w:r>
      <w:r w:rsidR="00065E63">
        <w:rPr>
          <w:rFonts w:cs="Calibri"/>
          <w:sz w:val="24"/>
          <w:szCs w:val="24"/>
        </w:rPr>
        <w:t>c</w:t>
      </w:r>
      <w:r w:rsidR="00C21E4F">
        <w:rPr>
          <w:rFonts w:cs="Calibri"/>
          <w:sz w:val="24"/>
          <w:szCs w:val="24"/>
        </w:rPr>
        <w:t>harges</w:t>
      </w:r>
      <w:r w:rsidR="00065E63">
        <w:rPr>
          <w:rFonts w:cs="Calibri"/>
          <w:sz w:val="24"/>
          <w:szCs w:val="24"/>
        </w:rPr>
        <w:t xml:space="preserve"> being introduced in their local </w:t>
      </w:r>
      <w:r w:rsidR="00A63048">
        <w:rPr>
          <w:rFonts w:cs="Calibri"/>
          <w:sz w:val="24"/>
          <w:szCs w:val="24"/>
        </w:rPr>
        <w:t>c</w:t>
      </w:r>
      <w:r w:rsidR="00065E63">
        <w:rPr>
          <w:rFonts w:cs="Calibri"/>
          <w:sz w:val="24"/>
          <w:szCs w:val="24"/>
        </w:rPr>
        <w:t>ar park.</w:t>
      </w:r>
      <w:r w:rsidR="006F1C2A">
        <w:rPr>
          <w:rFonts w:cs="Calibri"/>
          <w:sz w:val="24"/>
          <w:szCs w:val="24"/>
        </w:rPr>
        <w:t xml:space="preserve"> It was an interesting meeting</w:t>
      </w:r>
      <w:r w:rsidR="00156FBD">
        <w:rPr>
          <w:rFonts w:cs="Calibri"/>
          <w:sz w:val="24"/>
          <w:szCs w:val="24"/>
        </w:rPr>
        <w:t xml:space="preserve"> which highlighted many</w:t>
      </w:r>
      <w:r w:rsidR="00730C2E">
        <w:rPr>
          <w:rFonts w:cs="Calibri"/>
          <w:sz w:val="24"/>
          <w:szCs w:val="24"/>
        </w:rPr>
        <w:t xml:space="preserve"> similarities</w:t>
      </w:r>
      <w:r w:rsidR="00156FBD">
        <w:rPr>
          <w:rFonts w:cs="Calibri"/>
          <w:sz w:val="24"/>
          <w:szCs w:val="24"/>
        </w:rPr>
        <w:t xml:space="preserve"> between Angle and Amroth.</w:t>
      </w:r>
      <w:r w:rsidR="00B168C4">
        <w:rPr>
          <w:rFonts w:cs="Calibri"/>
          <w:sz w:val="24"/>
          <w:szCs w:val="24"/>
        </w:rPr>
        <w:t xml:space="preserve"> For example </w:t>
      </w:r>
    </w:p>
    <w:p w14:paraId="28D683B6" w14:textId="77777777" w:rsidR="006C4133" w:rsidRDefault="006C4133" w:rsidP="006C4133">
      <w:pPr>
        <w:pStyle w:val="ListParagraph"/>
        <w:numPr>
          <w:ilvl w:val="0"/>
          <w:numId w:val="31"/>
        </w:numPr>
        <w:spacing w:after="0"/>
        <w:rPr>
          <w:rFonts w:cs="Calibri"/>
          <w:sz w:val="24"/>
          <w:szCs w:val="24"/>
        </w:rPr>
      </w:pPr>
      <w:r>
        <w:rPr>
          <w:rFonts w:cs="Calibri"/>
          <w:sz w:val="24"/>
          <w:szCs w:val="24"/>
        </w:rPr>
        <w:t>P</w:t>
      </w:r>
      <w:r w:rsidR="00B168C4">
        <w:rPr>
          <w:rFonts w:cs="Calibri"/>
          <w:sz w:val="24"/>
          <w:szCs w:val="24"/>
        </w:rPr>
        <w:t xml:space="preserve">arking has </w:t>
      </w:r>
      <w:r w:rsidR="00730C2E">
        <w:rPr>
          <w:rFonts w:cs="Calibri"/>
          <w:sz w:val="24"/>
          <w:szCs w:val="24"/>
        </w:rPr>
        <w:t xml:space="preserve">always been free. </w:t>
      </w:r>
    </w:p>
    <w:p w14:paraId="15B9F243" w14:textId="039F6E9D" w:rsidR="006C4133" w:rsidRDefault="00730C2E" w:rsidP="006C4133">
      <w:pPr>
        <w:pStyle w:val="ListParagraph"/>
        <w:numPr>
          <w:ilvl w:val="0"/>
          <w:numId w:val="31"/>
        </w:numPr>
        <w:spacing w:after="0"/>
        <w:rPr>
          <w:rFonts w:cs="Calibri"/>
          <w:sz w:val="24"/>
          <w:szCs w:val="24"/>
        </w:rPr>
      </w:pPr>
      <w:r>
        <w:rPr>
          <w:rFonts w:cs="Calibri"/>
          <w:sz w:val="24"/>
          <w:szCs w:val="24"/>
        </w:rPr>
        <w:t xml:space="preserve">Charges will force people to park in </w:t>
      </w:r>
      <w:r w:rsidR="00A63048">
        <w:rPr>
          <w:rFonts w:cs="Calibri"/>
          <w:sz w:val="24"/>
          <w:szCs w:val="24"/>
        </w:rPr>
        <w:t xml:space="preserve">the </w:t>
      </w:r>
      <w:r>
        <w:rPr>
          <w:rFonts w:cs="Calibri"/>
          <w:sz w:val="24"/>
          <w:szCs w:val="24"/>
        </w:rPr>
        <w:t>village causing obstruction</w:t>
      </w:r>
      <w:r w:rsidR="00A63048">
        <w:rPr>
          <w:rFonts w:cs="Calibri"/>
          <w:sz w:val="24"/>
          <w:szCs w:val="24"/>
        </w:rPr>
        <w:t>s</w:t>
      </w:r>
      <w:r>
        <w:rPr>
          <w:rFonts w:cs="Calibri"/>
          <w:sz w:val="24"/>
          <w:szCs w:val="24"/>
        </w:rPr>
        <w:t xml:space="preserve">. </w:t>
      </w:r>
    </w:p>
    <w:p w14:paraId="4A104707" w14:textId="2351B9C8" w:rsidR="00D50A7B" w:rsidRDefault="006C4133" w:rsidP="000F0AAB">
      <w:pPr>
        <w:pStyle w:val="ListParagraph"/>
        <w:numPr>
          <w:ilvl w:val="0"/>
          <w:numId w:val="31"/>
        </w:numPr>
        <w:spacing w:after="0"/>
        <w:ind w:left="1418"/>
        <w:rPr>
          <w:rFonts w:cs="Calibri"/>
          <w:sz w:val="24"/>
          <w:szCs w:val="24"/>
        </w:rPr>
      </w:pPr>
      <w:r>
        <w:rPr>
          <w:rFonts w:cs="Calibri"/>
          <w:sz w:val="24"/>
          <w:szCs w:val="24"/>
        </w:rPr>
        <w:t xml:space="preserve">The community Council and residents are concerned about the </w:t>
      </w:r>
      <w:r w:rsidR="00D50A7B">
        <w:rPr>
          <w:rFonts w:cs="Calibri"/>
          <w:sz w:val="24"/>
          <w:szCs w:val="24"/>
        </w:rPr>
        <w:t>long-term</w:t>
      </w:r>
      <w:r>
        <w:rPr>
          <w:rFonts w:cs="Calibri"/>
          <w:sz w:val="24"/>
          <w:szCs w:val="24"/>
        </w:rPr>
        <w:t xml:space="preserve"> effect on the </w:t>
      </w:r>
      <w:r w:rsidR="00D50A7B">
        <w:rPr>
          <w:rFonts w:cs="Calibri"/>
          <w:sz w:val="24"/>
          <w:szCs w:val="24"/>
        </w:rPr>
        <w:t>village’s</w:t>
      </w:r>
      <w:r>
        <w:rPr>
          <w:rFonts w:cs="Calibri"/>
          <w:sz w:val="24"/>
          <w:szCs w:val="24"/>
        </w:rPr>
        <w:t xml:space="preserve"> economy and services.</w:t>
      </w:r>
    </w:p>
    <w:p w14:paraId="25590658" w14:textId="142A3641" w:rsidR="00F71C26" w:rsidRDefault="00D50A7B" w:rsidP="006C4133">
      <w:pPr>
        <w:pStyle w:val="ListParagraph"/>
        <w:numPr>
          <w:ilvl w:val="0"/>
          <w:numId w:val="31"/>
        </w:numPr>
        <w:spacing w:after="0"/>
        <w:rPr>
          <w:rFonts w:cs="Calibri"/>
          <w:sz w:val="24"/>
          <w:szCs w:val="24"/>
        </w:rPr>
      </w:pPr>
      <w:r>
        <w:rPr>
          <w:rFonts w:cs="Calibri"/>
          <w:sz w:val="24"/>
          <w:szCs w:val="24"/>
        </w:rPr>
        <w:t>If services are adversely affected, will this impact on</w:t>
      </w:r>
      <w:r w:rsidR="00730C2E">
        <w:rPr>
          <w:rFonts w:cs="Calibri"/>
          <w:sz w:val="24"/>
          <w:szCs w:val="24"/>
        </w:rPr>
        <w:t xml:space="preserve"> attracting new residents.</w:t>
      </w:r>
    </w:p>
    <w:p w14:paraId="327025A5" w14:textId="7202D1CF" w:rsidR="00B55654" w:rsidRPr="00AF2045" w:rsidRDefault="00B55654" w:rsidP="006C4133">
      <w:pPr>
        <w:pStyle w:val="ListParagraph"/>
        <w:numPr>
          <w:ilvl w:val="0"/>
          <w:numId w:val="31"/>
        </w:numPr>
        <w:spacing w:after="0"/>
        <w:rPr>
          <w:rFonts w:cs="Calibri"/>
          <w:sz w:val="24"/>
          <w:szCs w:val="24"/>
        </w:rPr>
      </w:pPr>
      <w:r>
        <w:rPr>
          <w:rFonts w:cs="Calibri"/>
          <w:sz w:val="24"/>
          <w:szCs w:val="24"/>
        </w:rPr>
        <w:t xml:space="preserve">Both </w:t>
      </w:r>
      <w:r w:rsidR="00233C72">
        <w:rPr>
          <w:rFonts w:cs="Calibri"/>
          <w:sz w:val="24"/>
          <w:szCs w:val="24"/>
        </w:rPr>
        <w:t>c</w:t>
      </w:r>
      <w:r>
        <w:rPr>
          <w:rFonts w:cs="Calibri"/>
          <w:sz w:val="24"/>
          <w:szCs w:val="24"/>
        </w:rPr>
        <w:t xml:space="preserve">ommunities </w:t>
      </w:r>
      <w:r w:rsidR="002C1CC5" w:rsidRPr="002C1CC5">
        <w:rPr>
          <w:rFonts w:cs="Calibri"/>
          <w:sz w:val="24"/>
          <w:szCs w:val="24"/>
        </w:rPr>
        <w:t>understood</w:t>
      </w:r>
      <w:r w:rsidR="00BE01BB">
        <w:rPr>
          <w:rFonts w:cs="Calibri"/>
          <w:sz w:val="24"/>
          <w:szCs w:val="24"/>
        </w:rPr>
        <w:t xml:space="preserve"> </w:t>
      </w:r>
      <w:r w:rsidR="00564048">
        <w:rPr>
          <w:rFonts w:cs="Calibri"/>
          <w:sz w:val="24"/>
          <w:szCs w:val="24"/>
        </w:rPr>
        <w:t xml:space="preserve">a formal consultation was to be carried out by the parks prior to a decision being made on </w:t>
      </w:r>
      <w:r w:rsidR="000458EC">
        <w:rPr>
          <w:rFonts w:cs="Calibri"/>
          <w:sz w:val="24"/>
          <w:szCs w:val="24"/>
        </w:rPr>
        <w:t>introducing</w:t>
      </w:r>
      <w:r w:rsidR="00564048">
        <w:rPr>
          <w:rFonts w:cs="Calibri"/>
          <w:sz w:val="24"/>
          <w:szCs w:val="24"/>
        </w:rPr>
        <w:t xml:space="preserve"> seasonal parking </w:t>
      </w:r>
      <w:r w:rsidR="000458EC">
        <w:rPr>
          <w:rFonts w:cs="Calibri"/>
          <w:sz w:val="24"/>
          <w:szCs w:val="24"/>
        </w:rPr>
        <w:t>charges</w:t>
      </w:r>
      <w:r w:rsidR="00233C72">
        <w:rPr>
          <w:rFonts w:cs="Calibri"/>
          <w:sz w:val="24"/>
          <w:szCs w:val="24"/>
        </w:rPr>
        <w:t>. This has not happened.</w:t>
      </w:r>
      <w:r w:rsidR="00233C72" w:rsidRPr="00AF2045">
        <w:rPr>
          <w:rFonts w:cs="Calibri"/>
          <w:strike/>
          <w:sz w:val="24"/>
          <w:szCs w:val="24"/>
        </w:rPr>
        <w:t xml:space="preserve"> </w:t>
      </w:r>
    </w:p>
    <w:p w14:paraId="58A0FD36" w14:textId="77777777" w:rsidR="00F71C26" w:rsidRPr="0078276D" w:rsidRDefault="00F71C26" w:rsidP="00F71C26">
      <w:pPr>
        <w:pStyle w:val="ListParagraph"/>
        <w:spacing w:after="0"/>
        <w:ind w:left="1440"/>
        <w:rPr>
          <w:rFonts w:cs="Calibri"/>
          <w:sz w:val="16"/>
          <w:szCs w:val="16"/>
        </w:rPr>
      </w:pPr>
    </w:p>
    <w:p w14:paraId="455BF647" w14:textId="198CD68E" w:rsidR="00132AC4" w:rsidRPr="009355CA" w:rsidRDefault="00135569" w:rsidP="009355CA">
      <w:pPr>
        <w:pStyle w:val="ListParagraph"/>
        <w:numPr>
          <w:ilvl w:val="0"/>
          <w:numId w:val="24"/>
        </w:numPr>
        <w:spacing w:after="0"/>
        <w:rPr>
          <w:rFonts w:cs="Calibri"/>
          <w:sz w:val="24"/>
          <w:szCs w:val="24"/>
        </w:rPr>
      </w:pPr>
      <w:r w:rsidRPr="009355CA">
        <w:rPr>
          <w:rFonts w:cs="Calibri"/>
          <w:sz w:val="24"/>
          <w:szCs w:val="24"/>
        </w:rPr>
        <w:t xml:space="preserve">It was agreed that both </w:t>
      </w:r>
      <w:r w:rsidR="00730C2E" w:rsidRPr="009355CA">
        <w:rPr>
          <w:rFonts w:cs="Calibri"/>
          <w:sz w:val="24"/>
          <w:szCs w:val="24"/>
        </w:rPr>
        <w:t>Communities should combine as a united front</w:t>
      </w:r>
      <w:r w:rsidR="00D10827" w:rsidRPr="009355CA">
        <w:rPr>
          <w:rFonts w:cs="Calibri"/>
          <w:sz w:val="24"/>
          <w:szCs w:val="24"/>
        </w:rPr>
        <w:t xml:space="preserve"> to </w:t>
      </w:r>
      <w:r w:rsidR="001B6C27" w:rsidRPr="009355CA">
        <w:rPr>
          <w:rFonts w:cs="Calibri"/>
          <w:sz w:val="24"/>
          <w:szCs w:val="24"/>
        </w:rPr>
        <w:t>challenge PCNPA</w:t>
      </w:r>
      <w:r w:rsidR="0083589C" w:rsidRPr="009355CA">
        <w:rPr>
          <w:rFonts w:cs="Calibri"/>
          <w:sz w:val="24"/>
          <w:szCs w:val="24"/>
        </w:rPr>
        <w:t xml:space="preserve"> on its principle of</w:t>
      </w:r>
      <w:r w:rsidR="00730C2E" w:rsidRPr="009355CA">
        <w:rPr>
          <w:rFonts w:cs="Calibri"/>
          <w:sz w:val="24"/>
          <w:szCs w:val="24"/>
        </w:rPr>
        <w:t xml:space="preserve"> promot</w:t>
      </w:r>
      <w:r w:rsidR="0083589C" w:rsidRPr="009355CA">
        <w:rPr>
          <w:rFonts w:cs="Calibri"/>
          <w:sz w:val="24"/>
          <w:szCs w:val="24"/>
        </w:rPr>
        <w:t>ing the</w:t>
      </w:r>
      <w:r w:rsidR="00730C2E" w:rsidRPr="009355CA">
        <w:rPr>
          <w:rFonts w:cs="Calibri"/>
          <w:sz w:val="24"/>
          <w:szCs w:val="24"/>
        </w:rPr>
        <w:t xml:space="preserve"> welfare of communities</w:t>
      </w:r>
      <w:r w:rsidR="0083589C" w:rsidRPr="009355CA">
        <w:rPr>
          <w:rFonts w:cs="Calibri"/>
          <w:sz w:val="24"/>
          <w:szCs w:val="24"/>
        </w:rPr>
        <w:t xml:space="preserve"> in its boundary</w:t>
      </w:r>
      <w:r w:rsidR="001B6C27" w:rsidRPr="009355CA">
        <w:rPr>
          <w:rFonts w:cs="Calibri"/>
          <w:sz w:val="24"/>
          <w:szCs w:val="24"/>
        </w:rPr>
        <w:t xml:space="preserve"> as </w:t>
      </w:r>
      <w:r w:rsidR="00132AC4" w:rsidRPr="009355CA">
        <w:rPr>
          <w:rFonts w:cs="Calibri"/>
          <w:sz w:val="24"/>
          <w:szCs w:val="24"/>
        </w:rPr>
        <w:t>this proposal seems to contradict this.</w:t>
      </w:r>
    </w:p>
    <w:p w14:paraId="54290296" w14:textId="0B6E328E" w:rsidR="00944D8F" w:rsidRDefault="00944D8F" w:rsidP="001E54B3">
      <w:pPr>
        <w:pStyle w:val="ListParagraph"/>
        <w:spacing w:after="0"/>
        <w:rPr>
          <w:rFonts w:cs="Calibri"/>
          <w:sz w:val="24"/>
          <w:szCs w:val="24"/>
        </w:rPr>
      </w:pPr>
    </w:p>
    <w:p w14:paraId="680A17D1" w14:textId="77777777" w:rsidR="00F33D2C" w:rsidRDefault="001B4EA9" w:rsidP="001B4EA9">
      <w:pPr>
        <w:spacing w:after="0"/>
        <w:rPr>
          <w:rFonts w:cs="Calibri"/>
          <w:b/>
          <w:sz w:val="28"/>
          <w:szCs w:val="28"/>
        </w:rPr>
      </w:pPr>
      <w:r w:rsidRPr="00A42A41">
        <w:rPr>
          <w:rFonts w:cs="Calibri"/>
          <w:b/>
          <w:sz w:val="28"/>
          <w:szCs w:val="28"/>
          <w:u w:val="single"/>
        </w:rPr>
        <w:t xml:space="preserve">Date of next meeting </w:t>
      </w:r>
      <w:r w:rsidRPr="00A42A41">
        <w:rPr>
          <w:rFonts w:cs="Calibri"/>
          <w:b/>
          <w:sz w:val="28"/>
          <w:szCs w:val="28"/>
        </w:rPr>
        <w:t xml:space="preserve">  </w:t>
      </w:r>
      <w:r w:rsidR="00F33D2C">
        <w:rPr>
          <w:rFonts w:cs="Calibri"/>
          <w:b/>
          <w:sz w:val="28"/>
          <w:szCs w:val="28"/>
        </w:rPr>
        <w:t xml:space="preserve">is </w:t>
      </w:r>
    </w:p>
    <w:p w14:paraId="5AE0331F" w14:textId="71F82AC2" w:rsidR="001B4EA9" w:rsidRPr="00F33D2C" w:rsidRDefault="001B4EA9" w:rsidP="001B4EA9">
      <w:pPr>
        <w:spacing w:after="0"/>
        <w:rPr>
          <w:rFonts w:cs="Calibri"/>
          <w:b/>
          <w:sz w:val="24"/>
          <w:szCs w:val="24"/>
          <w:u w:val="single"/>
        </w:rPr>
      </w:pPr>
      <w:r w:rsidRPr="00F33D2C">
        <w:rPr>
          <w:rFonts w:cs="Calibri"/>
          <w:b/>
          <w:sz w:val="24"/>
          <w:szCs w:val="24"/>
        </w:rPr>
        <w:t xml:space="preserve">Thursday </w:t>
      </w:r>
      <w:r w:rsidR="00A42A41" w:rsidRPr="00F33D2C">
        <w:rPr>
          <w:rFonts w:cs="Calibri"/>
          <w:b/>
          <w:sz w:val="24"/>
          <w:szCs w:val="24"/>
        </w:rPr>
        <w:t>22</w:t>
      </w:r>
      <w:r w:rsidR="00A42A41" w:rsidRPr="00F33D2C">
        <w:rPr>
          <w:rFonts w:cs="Calibri"/>
          <w:b/>
          <w:sz w:val="24"/>
          <w:szCs w:val="24"/>
          <w:vertAlign w:val="superscript"/>
        </w:rPr>
        <w:t>nd</w:t>
      </w:r>
      <w:r w:rsidR="00A42A41" w:rsidRPr="00F33D2C">
        <w:rPr>
          <w:rFonts w:cs="Calibri"/>
          <w:b/>
          <w:sz w:val="24"/>
          <w:szCs w:val="24"/>
        </w:rPr>
        <w:t xml:space="preserve"> November</w:t>
      </w:r>
      <w:r w:rsidRPr="00F33D2C">
        <w:rPr>
          <w:rFonts w:cs="Calibri"/>
          <w:b/>
          <w:sz w:val="24"/>
          <w:szCs w:val="24"/>
        </w:rPr>
        <w:t xml:space="preserve"> 2018 at </w:t>
      </w:r>
      <w:r w:rsidR="00F33D2C">
        <w:rPr>
          <w:rFonts w:cs="Calibri"/>
          <w:b/>
          <w:sz w:val="24"/>
          <w:szCs w:val="24"/>
        </w:rPr>
        <w:t>Amroth Parish</w:t>
      </w:r>
      <w:r w:rsidR="00082BC0" w:rsidRPr="00F33D2C">
        <w:rPr>
          <w:rFonts w:cs="Calibri"/>
          <w:b/>
          <w:sz w:val="24"/>
          <w:szCs w:val="24"/>
        </w:rPr>
        <w:t xml:space="preserve"> Hall</w:t>
      </w:r>
      <w:r w:rsidR="00730C2E">
        <w:rPr>
          <w:rFonts w:cs="Calibri"/>
          <w:b/>
          <w:sz w:val="24"/>
          <w:szCs w:val="24"/>
        </w:rPr>
        <w:t>, Summerhill</w:t>
      </w:r>
      <w:r w:rsidRPr="00F33D2C">
        <w:rPr>
          <w:rFonts w:cs="Calibri"/>
          <w:b/>
          <w:sz w:val="24"/>
          <w:szCs w:val="24"/>
        </w:rPr>
        <w:t xml:space="preserve"> </w:t>
      </w:r>
      <w:r w:rsidR="00EB67AA" w:rsidRPr="00F33D2C">
        <w:rPr>
          <w:rFonts w:cs="Calibri"/>
          <w:b/>
          <w:sz w:val="24"/>
          <w:szCs w:val="24"/>
        </w:rPr>
        <w:t xml:space="preserve">starting at </w:t>
      </w:r>
      <w:r w:rsidR="00082BC0" w:rsidRPr="00F33D2C">
        <w:rPr>
          <w:rFonts w:cs="Calibri"/>
          <w:b/>
          <w:sz w:val="24"/>
          <w:szCs w:val="24"/>
          <w:u w:val="single"/>
        </w:rPr>
        <w:t>7.0</w:t>
      </w:r>
      <w:r w:rsidR="00EB67AA" w:rsidRPr="00F33D2C">
        <w:rPr>
          <w:rFonts w:cs="Calibri"/>
          <w:b/>
          <w:sz w:val="24"/>
          <w:szCs w:val="24"/>
          <w:u w:val="single"/>
        </w:rPr>
        <w:t>0 pm</w:t>
      </w:r>
    </w:p>
    <w:p w14:paraId="66160E31" w14:textId="77777777" w:rsidR="001B4EA9" w:rsidRPr="00C07BFE" w:rsidRDefault="001B4EA9" w:rsidP="001B4EA9">
      <w:pPr>
        <w:spacing w:after="0"/>
        <w:ind w:left="567"/>
        <w:rPr>
          <w:rFonts w:cs="Calibri"/>
          <w:b/>
          <w:sz w:val="26"/>
          <w:szCs w:val="26"/>
        </w:rPr>
      </w:pPr>
    </w:p>
    <w:p w14:paraId="772B5726" w14:textId="7C910CD9" w:rsidR="001B4EA9" w:rsidRPr="00C07BFE" w:rsidRDefault="001B4EA9" w:rsidP="001B4EA9">
      <w:pPr>
        <w:spacing w:after="0"/>
        <w:rPr>
          <w:rFonts w:cs="Calibri"/>
          <w:b/>
          <w:sz w:val="26"/>
          <w:szCs w:val="26"/>
          <w:u w:val="single"/>
        </w:rPr>
      </w:pPr>
      <w:r>
        <w:rPr>
          <w:rFonts w:cs="Calibri"/>
          <w:b/>
          <w:sz w:val="26"/>
          <w:szCs w:val="26"/>
          <w:u w:val="single"/>
        </w:rPr>
        <w:t>The meeting closed at</w:t>
      </w:r>
      <w:r w:rsidR="00502FCB">
        <w:rPr>
          <w:rFonts w:cs="Calibri"/>
          <w:b/>
          <w:sz w:val="26"/>
          <w:szCs w:val="26"/>
          <w:u w:val="single"/>
        </w:rPr>
        <w:t xml:space="preserve"> 21.18pm</w:t>
      </w:r>
      <w:r w:rsidR="00A77EC2">
        <w:rPr>
          <w:rFonts w:cs="Calibri"/>
          <w:b/>
          <w:sz w:val="26"/>
          <w:szCs w:val="26"/>
          <w:u w:val="single"/>
        </w:rPr>
        <w:t xml:space="preserve"> </w:t>
      </w:r>
      <w:r w:rsidR="00103C9D">
        <w:rPr>
          <w:rFonts w:cs="Calibri"/>
          <w:b/>
          <w:sz w:val="26"/>
          <w:szCs w:val="26"/>
          <w:u w:val="single"/>
        </w:rPr>
        <w:t xml:space="preserve"> </w:t>
      </w:r>
      <w:r w:rsidR="00502FCB">
        <w:rPr>
          <w:rFonts w:cs="Calibri"/>
          <w:b/>
          <w:sz w:val="26"/>
          <w:szCs w:val="26"/>
          <w:u w:val="single"/>
        </w:rPr>
        <w:t xml:space="preserve"> </w:t>
      </w:r>
    </w:p>
    <w:p w14:paraId="70DC44B0" w14:textId="77777777" w:rsidR="009A1C56" w:rsidRDefault="009A1C56"/>
    <w:sectPr w:rsidR="009A1C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8808D" w14:textId="77777777" w:rsidR="001D559A" w:rsidRDefault="001D559A" w:rsidP="00763384">
      <w:pPr>
        <w:spacing w:after="0" w:line="240" w:lineRule="auto"/>
      </w:pPr>
      <w:r>
        <w:separator/>
      </w:r>
    </w:p>
  </w:endnote>
  <w:endnote w:type="continuationSeparator" w:id="0">
    <w:p w14:paraId="2815B4D3" w14:textId="77777777" w:rsidR="001D559A" w:rsidRDefault="001D559A" w:rsidP="0076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E26FF" w14:textId="77777777" w:rsidR="001D559A" w:rsidRDefault="001D559A" w:rsidP="00763384">
      <w:pPr>
        <w:spacing w:after="0" w:line="240" w:lineRule="auto"/>
      </w:pPr>
      <w:r>
        <w:separator/>
      </w:r>
    </w:p>
  </w:footnote>
  <w:footnote w:type="continuationSeparator" w:id="0">
    <w:p w14:paraId="1D4E80B7" w14:textId="77777777" w:rsidR="001D559A" w:rsidRDefault="001D559A" w:rsidP="00763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6E98"/>
    <w:multiLevelType w:val="hybridMultilevel"/>
    <w:tmpl w:val="192C0C6A"/>
    <w:lvl w:ilvl="0" w:tplc="789EC8C8">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FC502B"/>
    <w:multiLevelType w:val="hybridMultilevel"/>
    <w:tmpl w:val="93025D3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75A4506"/>
    <w:multiLevelType w:val="hybridMultilevel"/>
    <w:tmpl w:val="5EEC0B7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07DF1DB7"/>
    <w:multiLevelType w:val="multilevel"/>
    <w:tmpl w:val="4D4CE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C03B3"/>
    <w:multiLevelType w:val="hybridMultilevel"/>
    <w:tmpl w:val="526E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C59D7"/>
    <w:multiLevelType w:val="hybridMultilevel"/>
    <w:tmpl w:val="3E3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B64EF"/>
    <w:multiLevelType w:val="hybridMultilevel"/>
    <w:tmpl w:val="A162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A0DE1"/>
    <w:multiLevelType w:val="hybridMultilevel"/>
    <w:tmpl w:val="321A7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F85058"/>
    <w:multiLevelType w:val="hybridMultilevel"/>
    <w:tmpl w:val="D2A2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21232"/>
    <w:multiLevelType w:val="multilevel"/>
    <w:tmpl w:val="8C565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A3585"/>
    <w:multiLevelType w:val="hybridMultilevel"/>
    <w:tmpl w:val="7C96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556A1"/>
    <w:multiLevelType w:val="hybridMultilevel"/>
    <w:tmpl w:val="6A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4031B"/>
    <w:multiLevelType w:val="hybridMultilevel"/>
    <w:tmpl w:val="A094E0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2C08661B"/>
    <w:multiLevelType w:val="hybridMultilevel"/>
    <w:tmpl w:val="23304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9873C8"/>
    <w:multiLevelType w:val="hybridMultilevel"/>
    <w:tmpl w:val="239C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C5679"/>
    <w:multiLevelType w:val="hybridMultilevel"/>
    <w:tmpl w:val="F620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7554C"/>
    <w:multiLevelType w:val="hybridMultilevel"/>
    <w:tmpl w:val="D5B8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40176"/>
    <w:multiLevelType w:val="hybridMultilevel"/>
    <w:tmpl w:val="931616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184319A"/>
    <w:multiLevelType w:val="hybridMultilevel"/>
    <w:tmpl w:val="0290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A49D9"/>
    <w:multiLevelType w:val="hybridMultilevel"/>
    <w:tmpl w:val="A998DD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1F3EB9"/>
    <w:multiLevelType w:val="hybridMultilevel"/>
    <w:tmpl w:val="E4F069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2DC12E0"/>
    <w:multiLevelType w:val="hybridMultilevel"/>
    <w:tmpl w:val="AF1A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E13BD4"/>
    <w:multiLevelType w:val="multilevel"/>
    <w:tmpl w:val="C5F8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7223E9"/>
    <w:multiLevelType w:val="hybridMultilevel"/>
    <w:tmpl w:val="B35A13F0"/>
    <w:lvl w:ilvl="0" w:tplc="8772A5EA">
      <w:start w:val="13"/>
      <w:numFmt w:val="bullet"/>
      <w:lvlText w:val="-"/>
      <w:lvlJc w:val="left"/>
      <w:pPr>
        <w:ind w:left="2025" w:hanging="360"/>
      </w:pPr>
      <w:rPr>
        <w:rFonts w:ascii="Arial" w:eastAsia="Times New Roman" w:hAnsi="Arial" w:cs="Aria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24" w15:restartNumberingAfterBreak="0">
    <w:nsid w:val="5F8B24C7"/>
    <w:multiLevelType w:val="hybridMultilevel"/>
    <w:tmpl w:val="7486B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2CE3480"/>
    <w:multiLevelType w:val="hybridMultilevel"/>
    <w:tmpl w:val="99D6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35B65"/>
    <w:multiLevelType w:val="hybridMultilevel"/>
    <w:tmpl w:val="71984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9D2246"/>
    <w:multiLevelType w:val="hybridMultilevel"/>
    <w:tmpl w:val="37D44998"/>
    <w:lvl w:ilvl="0" w:tplc="E886E9AE">
      <w:start w:val="13"/>
      <w:numFmt w:val="bullet"/>
      <w:lvlText w:val="-"/>
      <w:lvlJc w:val="left"/>
      <w:pPr>
        <w:ind w:left="2100" w:hanging="360"/>
      </w:pPr>
      <w:rPr>
        <w:rFonts w:ascii="Arial" w:eastAsia="Times New Roman" w:hAnsi="Arial" w:cs="Aria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28" w15:restartNumberingAfterBreak="0">
    <w:nsid w:val="6A191B7A"/>
    <w:multiLevelType w:val="hybridMultilevel"/>
    <w:tmpl w:val="2722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512441"/>
    <w:multiLevelType w:val="hybridMultilevel"/>
    <w:tmpl w:val="03C2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762A80"/>
    <w:multiLevelType w:val="hybridMultilevel"/>
    <w:tmpl w:val="609C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5"/>
  </w:num>
  <w:num w:numId="4">
    <w:abstractNumId w:val="12"/>
  </w:num>
  <w:num w:numId="5">
    <w:abstractNumId w:val="7"/>
  </w:num>
  <w:num w:numId="6">
    <w:abstractNumId w:val="24"/>
  </w:num>
  <w:num w:numId="7">
    <w:abstractNumId w:val="26"/>
  </w:num>
  <w:num w:numId="8">
    <w:abstractNumId w:val="19"/>
  </w:num>
  <w:num w:numId="9">
    <w:abstractNumId w:val="0"/>
  </w:num>
  <w:num w:numId="10">
    <w:abstractNumId w:val="13"/>
  </w:num>
  <w:num w:numId="11">
    <w:abstractNumId w:val="1"/>
  </w:num>
  <w:num w:numId="12">
    <w:abstractNumId w:val="15"/>
  </w:num>
  <w:num w:numId="13">
    <w:abstractNumId w:val="22"/>
  </w:num>
  <w:num w:numId="14">
    <w:abstractNumId w:val="16"/>
  </w:num>
  <w:num w:numId="15">
    <w:abstractNumId w:val="21"/>
  </w:num>
  <w:num w:numId="16">
    <w:abstractNumId w:val="28"/>
  </w:num>
  <w:num w:numId="17">
    <w:abstractNumId w:val="11"/>
  </w:num>
  <w:num w:numId="18">
    <w:abstractNumId w:val="29"/>
  </w:num>
  <w:num w:numId="19">
    <w:abstractNumId w:val="18"/>
  </w:num>
  <w:num w:numId="20">
    <w:abstractNumId w:val="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
  </w:num>
  <w:num w:numId="24">
    <w:abstractNumId w:val="8"/>
  </w:num>
  <w:num w:numId="25">
    <w:abstractNumId w:val="23"/>
  </w:num>
  <w:num w:numId="26">
    <w:abstractNumId w:val="27"/>
  </w:num>
  <w:num w:numId="27">
    <w:abstractNumId w:val="2"/>
  </w:num>
  <w:num w:numId="28">
    <w:abstractNumId w:val="30"/>
  </w:num>
  <w:num w:numId="29">
    <w:abstractNumId w:val="6"/>
  </w:num>
  <w:num w:numId="30">
    <w:abstractNumId w:val="1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A9"/>
    <w:rsid w:val="00001D10"/>
    <w:rsid w:val="00003626"/>
    <w:rsid w:val="00004C80"/>
    <w:rsid w:val="00005EE9"/>
    <w:rsid w:val="00006949"/>
    <w:rsid w:val="00016564"/>
    <w:rsid w:val="00025E02"/>
    <w:rsid w:val="00032A04"/>
    <w:rsid w:val="00041855"/>
    <w:rsid w:val="000458EC"/>
    <w:rsid w:val="0004620F"/>
    <w:rsid w:val="000520DC"/>
    <w:rsid w:val="000624FF"/>
    <w:rsid w:val="000634DA"/>
    <w:rsid w:val="00064A4E"/>
    <w:rsid w:val="00065E63"/>
    <w:rsid w:val="0007676C"/>
    <w:rsid w:val="00081140"/>
    <w:rsid w:val="0008141D"/>
    <w:rsid w:val="00082B48"/>
    <w:rsid w:val="00082BC0"/>
    <w:rsid w:val="000833EF"/>
    <w:rsid w:val="00084844"/>
    <w:rsid w:val="0008579E"/>
    <w:rsid w:val="000952B9"/>
    <w:rsid w:val="000A13F4"/>
    <w:rsid w:val="000B37C7"/>
    <w:rsid w:val="000B4C9B"/>
    <w:rsid w:val="000B6019"/>
    <w:rsid w:val="000B7247"/>
    <w:rsid w:val="000B74D7"/>
    <w:rsid w:val="000C4E04"/>
    <w:rsid w:val="000D0E6B"/>
    <w:rsid w:val="000D1FAC"/>
    <w:rsid w:val="000D200B"/>
    <w:rsid w:val="000D4EF3"/>
    <w:rsid w:val="000D7941"/>
    <w:rsid w:val="000F0AAB"/>
    <w:rsid w:val="000F3C02"/>
    <w:rsid w:val="000F7715"/>
    <w:rsid w:val="000F7C3B"/>
    <w:rsid w:val="00101FA2"/>
    <w:rsid w:val="00103C9D"/>
    <w:rsid w:val="00106FAD"/>
    <w:rsid w:val="00111FB9"/>
    <w:rsid w:val="00114AA9"/>
    <w:rsid w:val="0011530C"/>
    <w:rsid w:val="00122A52"/>
    <w:rsid w:val="00123B0A"/>
    <w:rsid w:val="00130DDB"/>
    <w:rsid w:val="00132AC4"/>
    <w:rsid w:val="00133849"/>
    <w:rsid w:val="00134095"/>
    <w:rsid w:val="00135569"/>
    <w:rsid w:val="00137553"/>
    <w:rsid w:val="001404BA"/>
    <w:rsid w:val="00140687"/>
    <w:rsid w:val="00142BE1"/>
    <w:rsid w:val="001452D9"/>
    <w:rsid w:val="0014571F"/>
    <w:rsid w:val="00146734"/>
    <w:rsid w:val="001471A4"/>
    <w:rsid w:val="001566E2"/>
    <w:rsid w:val="00156FBD"/>
    <w:rsid w:val="001576CB"/>
    <w:rsid w:val="001610D8"/>
    <w:rsid w:val="001614D3"/>
    <w:rsid w:val="001622BA"/>
    <w:rsid w:val="00174D63"/>
    <w:rsid w:val="00175E11"/>
    <w:rsid w:val="00180634"/>
    <w:rsid w:val="0018110A"/>
    <w:rsid w:val="001856C6"/>
    <w:rsid w:val="0018602F"/>
    <w:rsid w:val="00186136"/>
    <w:rsid w:val="00186D36"/>
    <w:rsid w:val="001909F7"/>
    <w:rsid w:val="00191EEF"/>
    <w:rsid w:val="001A3B14"/>
    <w:rsid w:val="001A6875"/>
    <w:rsid w:val="001B3060"/>
    <w:rsid w:val="001B4EA9"/>
    <w:rsid w:val="001B6C27"/>
    <w:rsid w:val="001C3344"/>
    <w:rsid w:val="001C6470"/>
    <w:rsid w:val="001D2201"/>
    <w:rsid w:val="001D306C"/>
    <w:rsid w:val="001D4958"/>
    <w:rsid w:val="001D559A"/>
    <w:rsid w:val="001D749A"/>
    <w:rsid w:val="001D7795"/>
    <w:rsid w:val="001D7F93"/>
    <w:rsid w:val="001E2F71"/>
    <w:rsid w:val="001E43B4"/>
    <w:rsid w:val="001E54B3"/>
    <w:rsid w:val="001F5FD2"/>
    <w:rsid w:val="001F75C1"/>
    <w:rsid w:val="00200F26"/>
    <w:rsid w:val="00211988"/>
    <w:rsid w:val="00214216"/>
    <w:rsid w:val="00214F1A"/>
    <w:rsid w:val="00215D92"/>
    <w:rsid w:val="00222FBD"/>
    <w:rsid w:val="00231C53"/>
    <w:rsid w:val="00233C72"/>
    <w:rsid w:val="00235812"/>
    <w:rsid w:val="00236DFA"/>
    <w:rsid w:val="0023795C"/>
    <w:rsid w:val="00242F86"/>
    <w:rsid w:val="002524A1"/>
    <w:rsid w:val="0025256C"/>
    <w:rsid w:val="00257126"/>
    <w:rsid w:val="00260D7E"/>
    <w:rsid w:val="002614E5"/>
    <w:rsid w:val="0026604A"/>
    <w:rsid w:val="00271F1C"/>
    <w:rsid w:val="00277961"/>
    <w:rsid w:val="00277FDA"/>
    <w:rsid w:val="0028215E"/>
    <w:rsid w:val="00283050"/>
    <w:rsid w:val="002866BD"/>
    <w:rsid w:val="00290C07"/>
    <w:rsid w:val="00296E98"/>
    <w:rsid w:val="00297FD4"/>
    <w:rsid w:val="002A0D2D"/>
    <w:rsid w:val="002A164C"/>
    <w:rsid w:val="002A242D"/>
    <w:rsid w:val="002A29FB"/>
    <w:rsid w:val="002A633E"/>
    <w:rsid w:val="002A6ED9"/>
    <w:rsid w:val="002B2298"/>
    <w:rsid w:val="002B298B"/>
    <w:rsid w:val="002C08D0"/>
    <w:rsid w:val="002C1CC5"/>
    <w:rsid w:val="002D6A1A"/>
    <w:rsid w:val="002E492B"/>
    <w:rsid w:val="00302CB2"/>
    <w:rsid w:val="0030533E"/>
    <w:rsid w:val="003077B4"/>
    <w:rsid w:val="00311626"/>
    <w:rsid w:val="00324773"/>
    <w:rsid w:val="0032597C"/>
    <w:rsid w:val="00331E2B"/>
    <w:rsid w:val="00332270"/>
    <w:rsid w:val="00342EAC"/>
    <w:rsid w:val="003442B4"/>
    <w:rsid w:val="0035031F"/>
    <w:rsid w:val="00352443"/>
    <w:rsid w:val="00352E14"/>
    <w:rsid w:val="0036051F"/>
    <w:rsid w:val="003618AA"/>
    <w:rsid w:val="00362226"/>
    <w:rsid w:val="003622EF"/>
    <w:rsid w:val="00362C56"/>
    <w:rsid w:val="00371AE3"/>
    <w:rsid w:val="003728E3"/>
    <w:rsid w:val="00375E6A"/>
    <w:rsid w:val="003760AA"/>
    <w:rsid w:val="00377621"/>
    <w:rsid w:val="00380DE6"/>
    <w:rsid w:val="00381C51"/>
    <w:rsid w:val="0038723D"/>
    <w:rsid w:val="00394671"/>
    <w:rsid w:val="00397577"/>
    <w:rsid w:val="003A0A6D"/>
    <w:rsid w:val="003A329A"/>
    <w:rsid w:val="003A4299"/>
    <w:rsid w:val="003A530C"/>
    <w:rsid w:val="003A7655"/>
    <w:rsid w:val="003B4874"/>
    <w:rsid w:val="003C0538"/>
    <w:rsid w:val="003C0883"/>
    <w:rsid w:val="003C584B"/>
    <w:rsid w:val="003C7D91"/>
    <w:rsid w:val="003E2CCD"/>
    <w:rsid w:val="003E3438"/>
    <w:rsid w:val="003E4AF9"/>
    <w:rsid w:val="003E72D6"/>
    <w:rsid w:val="003E735C"/>
    <w:rsid w:val="003E7E95"/>
    <w:rsid w:val="003F4E2F"/>
    <w:rsid w:val="003F5712"/>
    <w:rsid w:val="00400176"/>
    <w:rsid w:val="004005F6"/>
    <w:rsid w:val="004063C9"/>
    <w:rsid w:val="00415EF9"/>
    <w:rsid w:val="004225B6"/>
    <w:rsid w:val="004230FE"/>
    <w:rsid w:val="004259D0"/>
    <w:rsid w:val="00426486"/>
    <w:rsid w:val="00431165"/>
    <w:rsid w:val="004318CB"/>
    <w:rsid w:val="004336A1"/>
    <w:rsid w:val="00433E1D"/>
    <w:rsid w:val="00436EF7"/>
    <w:rsid w:val="00442EEA"/>
    <w:rsid w:val="0044745A"/>
    <w:rsid w:val="00447B1C"/>
    <w:rsid w:val="00450398"/>
    <w:rsid w:val="0045095B"/>
    <w:rsid w:val="004515A2"/>
    <w:rsid w:val="004515EE"/>
    <w:rsid w:val="004626A6"/>
    <w:rsid w:val="004705E6"/>
    <w:rsid w:val="004778EF"/>
    <w:rsid w:val="00482B7B"/>
    <w:rsid w:val="004840B0"/>
    <w:rsid w:val="004857C0"/>
    <w:rsid w:val="004868CD"/>
    <w:rsid w:val="0049030C"/>
    <w:rsid w:val="00493FE6"/>
    <w:rsid w:val="004945AE"/>
    <w:rsid w:val="004A03E9"/>
    <w:rsid w:val="004B1A7E"/>
    <w:rsid w:val="004B536A"/>
    <w:rsid w:val="004B7084"/>
    <w:rsid w:val="004B74FE"/>
    <w:rsid w:val="004B7C7C"/>
    <w:rsid w:val="004C1B85"/>
    <w:rsid w:val="004D23A3"/>
    <w:rsid w:val="004D2887"/>
    <w:rsid w:val="004D32B1"/>
    <w:rsid w:val="004D5567"/>
    <w:rsid w:val="004F2673"/>
    <w:rsid w:val="00502FCB"/>
    <w:rsid w:val="00511352"/>
    <w:rsid w:val="00513311"/>
    <w:rsid w:val="005133CF"/>
    <w:rsid w:val="00516435"/>
    <w:rsid w:val="005240DF"/>
    <w:rsid w:val="00525D6C"/>
    <w:rsid w:val="00531C08"/>
    <w:rsid w:val="0053295D"/>
    <w:rsid w:val="00536F19"/>
    <w:rsid w:val="005427A3"/>
    <w:rsid w:val="00543A01"/>
    <w:rsid w:val="00551473"/>
    <w:rsid w:val="0055762B"/>
    <w:rsid w:val="00564048"/>
    <w:rsid w:val="00570F9C"/>
    <w:rsid w:val="005726A1"/>
    <w:rsid w:val="00575862"/>
    <w:rsid w:val="0058413D"/>
    <w:rsid w:val="005841B2"/>
    <w:rsid w:val="00584FA3"/>
    <w:rsid w:val="0058795B"/>
    <w:rsid w:val="0059058B"/>
    <w:rsid w:val="005905DB"/>
    <w:rsid w:val="00591844"/>
    <w:rsid w:val="00591938"/>
    <w:rsid w:val="00593A22"/>
    <w:rsid w:val="0059674F"/>
    <w:rsid w:val="005972CA"/>
    <w:rsid w:val="005A3130"/>
    <w:rsid w:val="005A63D3"/>
    <w:rsid w:val="005B1EDB"/>
    <w:rsid w:val="005B405C"/>
    <w:rsid w:val="005B61B0"/>
    <w:rsid w:val="005C0714"/>
    <w:rsid w:val="005C3419"/>
    <w:rsid w:val="005D2774"/>
    <w:rsid w:val="005D28DA"/>
    <w:rsid w:val="005D5035"/>
    <w:rsid w:val="005D5735"/>
    <w:rsid w:val="005E144F"/>
    <w:rsid w:val="005E2989"/>
    <w:rsid w:val="005E608C"/>
    <w:rsid w:val="005F59BE"/>
    <w:rsid w:val="006040FB"/>
    <w:rsid w:val="00611DD5"/>
    <w:rsid w:val="00617A0C"/>
    <w:rsid w:val="00622749"/>
    <w:rsid w:val="006314D2"/>
    <w:rsid w:val="006314FF"/>
    <w:rsid w:val="00631E3A"/>
    <w:rsid w:val="00635EF3"/>
    <w:rsid w:val="00636603"/>
    <w:rsid w:val="00641ED1"/>
    <w:rsid w:val="0064369D"/>
    <w:rsid w:val="0064375C"/>
    <w:rsid w:val="00646037"/>
    <w:rsid w:val="00650439"/>
    <w:rsid w:val="0065241A"/>
    <w:rsid w:val="00660079"/>
    <w:rsid w:val="00660B42"/>
    <w:rsid w:val="00661A87"/>
    <w:rsid w:val="006624D1"/>
    <w:rsid w:val="00671C94"/>
    <w:rsid w:val="00677F21"/>
    <w:rsid w:val="00684F9A"/>
    <w:rsid w:val="00693AF2"/>
    <w:rsid w:val="00695364"/>
    <w:rsid w:val="006A4082"/>
    <w:rsid w:val="006A664B"/>
    <w:rsid w:val="006B504F"/>
    <w:rsid w:val="006B6BF7"/>
    <w:rsid w:val="006C1252"/>
    <w:rsid w:val="006C1AC6"/>
    <w:rsid w:val="006C29CA"/>
    <w:rsid w:val="006C4133"/>
    <w:rsid w:val="006C43D4"/>
    <w:rsid w:val="006C4A82"/>
    <w:rsid w:val="006C7296"/>
    <w:rsid w:val="006D13A4"/>
    <w:rsid w:val="006D2CCD"/>
    <w:rsid w:val="006D6DB1"/>
    <w:rsid w:val="006E6E0E"/>
    <w:rsid w:val="006E6E9C"/>
    <w:rsid w:val="006F1C2A"/>
    <w:rsid w:val="006F282F"/>
    <w:rsid w:val="006F5FE4"/>
    <w:rsid w:val="00700079"/>
    <w:rsid w:val="0070030E"/>
    <w:rsid w:val="007037BD"/>
    <w:rsid w:val="00706473"/>
    <w:rsid w:val="007175C5"/>
    <w:rsid w:val="00721D33"/>
    <w:rsid w:val="00730C2E"/>
    <w:rsid w:val="0073341F"/>
    <w:rsid w:val="007365E3"/>
    <w:rsid w:val="00736664"/>
    <w:rsid w:val="00736DB9"/>
    <w:rsid w:val="007418EC"/>
    <w:rsid w:val="00747790"/>
    <w:rsid w:val="007560E7"/>
    <w:rsid w:val="00756932"/>
    <w:rsid w:val="00763384"/>
    <w:rsid w:val="00773D3F"/>
    <w:rsid w:val="007800F4"/>
    <w:rsid w:val="00781412"/>
    <w:rsid w:val="00781FEC"/>
    <w:rsid w:val="0078276D"/>
    <w:rsid w:val="00784028"/>
    <w:rsid w:val="00784A14"/>
    <w:rsid w:val="007861AE"/>
    <w:rsid w:val="00797A66"/>
    <w:rsid w:val="007A614D"/>
    <w:rsid w:val="007A6CD1"/>
    <w:rsid w:val="007B19AC"/>
    <w:rsid w:val="007B1C1B"/>
    <w:rsid w:val="007B570A"/>
    <w:rsid w:val="007C1159"/>
    <w:rsid w:val="007C2AF5"/>
    <w:rsid w:val="007C3EF6"/>
    <w:rsid w:val="007C529D"/>
    <w:rsid w:val="007C6471"/>
    <w:rsid w:val="007D4E25"/>
    <w:rsid w:val="007E1BDD"/>
    <w:rsid w:val="007E1D89"/>
    <w:rsid w:val="007E2D21"/>
    <w:rsid w:val="007E55C2"/>
    <w:rsid w:val="007E68E0"/>
    <w:rsid w:val="007F6038"/>
    <w:rsid w:val="00801777"/>
    <w:rsid w:val="00807D02"/>
    <w:rsid w:val="00811CC7"/>
    <w:rsid w:val="008134FF"/>
    <w:rsid w:val="00813E5A"/>
    <w:rsid w:val="00814A5C"/>
    <w:rsid w:val="00816C1E"/>
    <w:rsid w:val="00817B8A"/>
    <w:rsid w:val="00820344"/>
    <w:rsid w:val="008211B1"/>
    <w:rsid w:val="00822899"/>
    <w:rsid w:val="00827596"/>
    <w:rsid w:val="00827991"/>
    <w:rsid w:val="008310F8"/>
    <w:rsid w:val="0083244D"/>
    <w:rsid w:val="0083589C"/>
    <w:rsid w:val="00835B77"/>
    <w:rsid w:val="00841CEB"/>
    <w:rsid w:val="00841EBA"/>
    <w:rsid w:val="00843C54"/>
    <w:rsid w:val="008511B9"/>
    <w:rsid w:val="00853730"/>
    <w:rsid w:val="00854BE6"/>
    <w:rsid w:val="008570FC"/>
    <w:rsid w:val="008659FB"/>
    <w:rsid w:val="00872E83"/>
    <w:rsid w:val="008763FA"/>
    <w:rsid w:val="00880462"/>
    <w:rsid w:val="00882E02"/>
    <w:rsid w:val="00886481"/>
    <w:rsid w:val="008924EE"/>
    <w:rsid w:val="008A2BE8"/>
    <w:rsid w:val="008A50FA"/>
    <w:rsid w:val="008B41A7"/>
    <w:rsid w:val="008B46FD"/>
    <w:rsid w:val="008C06DB"/>
    <w:rsid w:val="008C3103"/>
    <w:rsid w:val="008C5B8D"/>
    <w:rsid w:val="008D0B4C"/>
    <w:rsid w:val="008D1EAD"/>
    <w:rsid w:val="008D4A25"/>
    <w:rsid w:val="008D5DDE"/>
    <w:rsid w:val="008D76A2"/>
    <w:rsid w:val="008D7D4C"/>
    <w:rsid w:val="008E115B"/>
    <w:rsid w:val="008F3E00"/>
    <w:rsid w:val="009054FF"/>
    <w:rsid w:val="0090575B"/>
    <w:rsid w:val="00905779"/>
    <w:rsid w:val="00910D97"/>
    <w:rsid w:val="00913835"/>
    <w:rsid w:val="00920EA3"/>
    <w:rsid w:val="00924458"/>
    <w:rsid w:val="009274C0"/>
    <w:rsid w:val="00931F99"/>
    <w:rsid w:val="00933720"/>
    <w:rsid w:val="009355CA"/>
    <w:rsid w:val="00944D8F"/>
    <w:rsid w:val="00944E16"/>
    <w:rsid w:val="009463AB"/>
    <w:rsid w:val="00947144"/>
    <w:rsid w:val="0094725B"/>
    <w:rsid w:val="00947F92"/>
    <w:rsid w:val="00955397"/>
    <w:rsid w:val="00956957"/>
    <w:rsid w:val="009577D6"/>
    <w:rsid w:val="00957989"/>
    <w:rsid w:val="00957E93"/>
    <w:rsid w:val="00960E7F"/>
    <w:rsid w:val="00965D40"/>
    <w:rsid w:val="00970AE4"/>
    <w:rsid w:val="00970E88"/>
    <w:rsid w:val="0098114C"/>
    <w:rsid w:val="00982972"/>
    <w:rsid w:val="009917B9"/>
    <w:rsid w:val="009936F9"/>
    <w:rsid w:val="0099391F"/>
    <w:rsid w:val="009A1C56"/>
    <w:rsid w:val="009A7A50"/>
    <w:rsid w:val="009B2933"/>
    <w:rsid w:val="009B4F75"/>
    <w:rsid w:val="009C3E7F"/>
    <w:rsid w:val="009D0554"/>
    <w:rsid w:val="009D1917"/>
    <w:rsid w:val="009D3857"/>
    <w:rsid w:val="009D5723"/>
    <w:rsid w:val="009E16BC"/>
    <w:rsid w:val="009E1CE1"/>
    <w:rsid w:val="009E3549"/>
    <w:rsid w:val="009E76E1"/>
    <w:rsid w:val="009F17D1"/>
    <w:rsid w:val="009F20E0"/>
    <w:rsid w:val="00A02DBD"/>
    <w:rsid w:val="00A11FA0"/>
    <w:rsid w:val="00A16F0F"/>
    <w:rsid w:val="00A20300"/>
    <w:rsid w:val="00A24199"/>
    <w:rsid w:val="00A24CC9"/>
    <w:rsid w:val="00A3230D"/>
    <w:rsid w:val="00A42A41"/>
    <w:rsid w:val="00A4572B"/>
    <w:rsid w:val="00A46821"/>
    <w:rsid w:val="00A534D5"/>
    <w:rsid w:val="00A56597"/>
    <w:rsid w:val="00A57009"/>
    <w:rsid w:val="00A60059"/>
    <w:rsid w:val="00A63048"/>
    <w:rsid w:val="00A634C2"/>
    <w:rsid w:val="00A638D1"/>
    <w:rsid w:val="00A77EC2"/>
    <w:rsid w:val="00A81EC3"/>
    <w:rsid w:val="00A82676"/>
    <w:rsid w:val="00A83262"/>
    <w:rsid w:val="00A83707"/>
    <w:rsid w:val="00A85375"/>
    <w:rsid w:val="00A8688E"/>
    <w:rsid w:val="00A90A1C"/>
    <w:rsid w:val="00A95AF4"/>
    <w:rsid w:val="00A95F21"/>
    <w:rsid w:val="00A96804"/>
    <w:rsid w:val="00A969A0"/>
    <w:rsid w:val="00AA6EA2"/>
    <w:rsid w:val="00AB7FE1"/>
    <w:rsid w:val="00AC6740"/>
    <w:rsid w:val="00AC72A7"/>
    <w:rsid w:val="00AD64C3"/>
    <w:rsid w:val="00AE1757"/>
    <w:rsid w:val="00AE1A47"/>
    <w:rsid w:val="00AE37A7"/>
    <w:rsid w:val="00AE3C13"/>
    <w:rsid w:val="00AF17C8"/>
    <w:rsid w:val="00AF2045"/>
    <w:rsid w:val="00AF31DA"/>
    <w:rsid w:val="00AF56C5"/>
    <w:rsid w:val="00AF5E7B"/>
    <w:rsid w:val="00AF6ABB"/>
    <w:rsid w:val="00AF7EE8"/>
    <w:rsid w:val="00B04DDE"/>
    <w:rsid w:val="00B05850"/>
    <w:rsid w:val="00B168C4"/>
    <w:rsid w:val="00B173FA"/>
    <w:rsid w:val="00B2096C"/>
    <w:rsid w:val="00B21912"/>
    <w:rsid w:val="00B23570"/>
    <w:rsid w:val="00B23F95"/>
    <w:rsid w:val="00B2630F"/>
    <w:rsid w:val="00B274DD"/>
    <w:rsid w:val="00B2751D"/>
    <w:rsid w:val="00B33BB7"/>
    <w:rsid w:val="00B45B08"/>
    <w:rsid w:val="00B46F44"/>
    <w:rsid w:val="00B473C0"/>
    <w:rsid w:val="00B5552B"/>
    <w:rsid w:val="00B55654"/>
    <w:rsid w:val="00B57E02"/>
    <w:rsid w:val="00B62078"/>
    <w:rsid w:val="00B64524"/>
    <w:rsid w:val="00B65C0C"/>
    <w:rsid w:val="00B8361F"/>
    <w:rsid w:val="00B85C6D"/>
    <w:rsid w:val="00BA10F0"/>
    <w:rsid w:val="00BA6F4C"/>
    <w:rsid w:val="00BC6297"/>
    <w:rsid w:val="00BC7299"/>
    <w:rsid w:val="00BC76B5"/>
    <w:rsid w:val="00BD2C01"/>
    <w:rsid w:val="00BE01BB"/>
    <w:rsid w:val="00BE08B7"/>
    <w:rsid w:val="00BE1582"/>
    <w:rsid w:val="00BE3BDF"/>
    <w:rsid w:val="00BE4A37"/>
    <w:rsid w:val="00BE5669"/>
    <w:rsid w:val="00BF0B92"/>
    <w:rsid w:val="00BF18DC"/>
    <w:rsid w:val="00BF2BFD"/>
    <w:rsid w:val="00BF4798"/>
    <w:rsid w:val="00BF5007"/>
    <w:rsid w:val="00C02470"/>
    <w:rsid w:val="00C027F0"/>
    <w:rsid w:val="00C0612A"/>
    <w:rsid w:val="00C17F71"/>
    <w:rsid w:val="00C21E4F"/>
    <w:rsid w:val="00C23ACE"/>
    <w:rsid w:val="00C30857"/>
    <w:rsid w:val="00C36B5D"/>
    <w:rsid w:val="00C43870"/>
    <w:rsid w:val="00C46D1A"/>
    <w:rsid w:val="00C47767"/>
    <w:rsid w:val="00C47A4B"/>
    <w:rsid w:val="00C47B1F"/>
    <w:rsid w:val="00C51D4E"/>
    <w:rsid w:val="00C543BC"/>
    <w:rsid w:val="00C569FB"/>
    <w:rsid w:val="00C60E1C"/>
    <w:rsid w:val="00C659F8"/>
    <w:rsid w:val="00C71612"/>
    <w:rsid w:val="00C71B03"/>
    <w:rsid w:val="00C728BA"/>
    <w:rsid w:val="00C74B57"/>
    <w:rsid w:val="00C82C99"/>
    <w:rsid w:val="00C845E2"/>
    <w:rsid w:val="00C85320"/>
    <w:rsid w:val="00C864D5"/>
    <w:rsid w:val="00C87935"/>
    <w:rsid w:val="00C9142D"/>
    <w:rsid w:val="00C91BE8"/>
    <w:rsid w:val="00C93B40"/>
    <w:rsid w:val="00C93E92"/>
    <w:rsid w:val="00CA1CE7"/>
    <w:rsid w:val="00CA31BB"/>
    <w:rsid w:val="00CA3758"/>
    <w:rsid w:val="00CA670F"/>
    <w:rsid w:val="00CB197F"/>
    <w:rsid w:val="00CB1F4F"/>
    <w:rsid w:val="00CC135C"/>
    <w:rsid w:val="00CC178B"/>
    <w:rsid w:val="00CC2CDE"/>
    <w:rsid w:val="00CE04C6"/>
    <w:rsid w:val="00CE3D4F"/>
    <w:rsid w:val="00CE4F73"/>
    <w:rsid w:val="00CE7F35"/>
    <w:rsid w:val="00CF2571"/>
    <w:rsid w:val="00CF4F19"/>
    <w:rsid w:val="00CF5518"/>
    <w:rsid w:val="00CF6EE6"/>
    <w:rsid w:val="00D005D0"/>
    <w:rsid w:val="00D00711"/>
    <w:rsid w:val="00D02FD7"/>
    <w:rsid w:val="00D037C8"/>
    <w:rsid w:val="00D04BE4"/>
    <w:rsid w:val="00D10827"/>
    <w:rsid w:val="00D13D7D"/>
    <w:rsid w:val="00D163B9"/>
    <w:rsid w:val="00D22903"/>
    <w:rsid w:val="00D429ED"/>
    <w:rsid w:val="00D43101"/>
    <w:rsid w:val="00D50A7B"/>
    <w:rsid w:val="00D52167"/>
    <w:rsid w:val="00D5373E"/>
    <w:rsid w:val="00D5658C"/>
    <w:rsid w:val="00D60AA5"/>
    <w:rsid w:val="00D61806"/>
    <w:rsid w:val="00D64018"/>
    <w:rsid w:val="00D703BD"/>
    <w:rsid w:val="00D71B5A"/>
    <w:rsid w:val="00D725DF"/>
    <w:rsid w:val="00D73FC8"/>
    <w:rsid w:val="00D904AA"/>
    <w:rsid w:val="00D93D6E"/>
    <w:rsid w:val="00D93F99"/>
    <w:rsid w:val="00DA0059"/>
    <w:rsid w:val="00DA1246"/>
    <w:rsid w:val="00DA1378"/>
    <w:rsid w:val="00DA240F"/>
    <w:rsid w:val="00DB1B72"/>
    <w:rsid w:val="00DB35C2"/>
    <w:rsid w:val="00DB5A4E"/>
    <w:rsid w:val="00DB66D1"/>
    <w:rsid w:val="00DC461D"/>
    <w:rsid w:val="00DC5071"/>
    <w:rsid w:val="00DD05C6"/>
    <w:rsid w:val="00DE13E7"/>
    <w:rsid w:val="00DE5349"/>
    <w:rsid w:val="00DE67DC"/>
    <w:rsid w:val="00DF103C"/>
    <w:rsid w:val="00DF1301"/>
    <w:rsid w:val="00E0762F"/>
    <w:rsid w:val="00E079BA"/>
    <w:rsid w:val="00E133C1"/>
    <w:rsid w:val="00E15F57"/>
    <w:rsid w:val="00E174E2"/>
    <w:rsid w:val="00E17805"/>
    <w:rsid w:val="00E20A30"/>
    <w:rsid w:val="00E21F59"/>
    <w:rsid w:val="00E2285D"/>
    <w:rsid w:val="00E24520"/>
    <w:rsid w:val="00E25853"/>
    <w:rsid w:val="00E3068B"/>
    <w:rsid w:val="00E30E3E"/>
    <w:rsid w:val="00E330B8"/>
    <w:rsid w:val="00E33C2B"/>
    <w:rsid w:val="00E370E5"/>
    <w:rsid w:val="00E37FB1"/>
    <w:rsid w:val="00E443EB"/>
    <w:rsid w:val="00E44423"/>
    <w:rsid w:val="00E44EC7"/>
    <w:rsid w:val="00E46A1B"/>
    <w:rsid w:val="00E514F2"/>
    <w:rsid w:val="00E566D4"/>
    <w:rsid w:val="00E61D32"/>
    <w:rsid w:val="00E72129"/>
    <w:rsid w:val="00E73F1D"/>
    <w:rsid w:val="00E77261"/>
    <w:rsid w:val="00E811C9"/>
    <w:rsid w:val="00E91C2F"/>
    <w:rsid w:val="00EA78D2"/>
    <w:rsid w:val="00EB10D3"/>
    <w:rsid w:val="00EB67AA"/>
    <w:rsid w:val="00EC5469"/>
    <w:rsid w:val="00EC644B"/>
    <w:rsid w:val="00EC693C"/>
    <w:rsid w:val="00ED03F9"/>
    <w:rsid w:val="00ED362D"/>
    <w:rsid w:val="00EE199C"/>
    <w:rsid w:val="00EE7A9E"/>
    <w:rsid w:val="00EF60A9"/>
    <w:rsid w:val="00EF7872"/>
    <w:rsid w:val="00F007BC"/>
    <w:rsid w:val="00F00F09"/>
    <w:rsid w:val="00F15778"/>
    <w:rsid w:val="00F1577C"/>
    <w:rsid w:val="00F27B37"/>
    <w:rsid w:val="00F33D2C"/>
    <w:rsid w:val="00F35D4D"/>
    <w:rsid w:val="00F400EF"/>
    <w:rsid w:val="00F40A8D"/>
    <w:rsid w:val="00F43111"/>
    <w:rsid w:val="00F50217"/>
    <w:rsid w:val="00F53C15"/>
    <w:rsid w:val="00F56B82"/>
    <w:rsid w:val="00F57C6E"/>
    <w:rsid w:val="00F675B0"/>
    <w:rsid w:val="00F71C26"/>
    <w:rsid w:val="00F71DCD"/>
    <w:rsid w:val="00F75088"/>
    <w:rsid w:val="00F77DBE"/>
    <w:rsid w:val="00F77FF5"/>
    <w:rsid w:val="00F810EE"/>
    <w:rsid w:val="00F82197"/>
    <w:rsid w:val="00F86F57"/>
    <w:rsid w:val="00F87A0C"/>
    <w:rsid w:val="00FA1009"/>
    <w:rsid w:val="00FA2A3D"/>
    <w:rsid w:val="00FA6A71"/>
    <w:rsid w:val="00FB1C00"/>
    <w:rsid w:val="00FB29C8"/>
    <w:rsid w:val="00FB3DC1"/>
    <w:rsid w:val="00FC1589"/>
    <w:rsid w:val="00FC228D"/>
    <w:rsid w:val="00FC510B"/>
    <w:rsid w:val="00FC7491"/>
    <w:rsid w:val="00FD2B44"/>
    <w:rsid w:val="00FD41E6"/>
    <w:rsid w:val="00FF19BB"/>
    <w:rsid w:val="00FF4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98F6"/>
  <w15:chartTrackingRefBased/>
  <w15:docId w15:val="{E29FDDEB-7428-46DD-A0DA-8C062E4F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E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A9"/>
    <w:pPr>
      <w:ind w:left="720"/>
      <w:contextualSpacing/>
    </w:pPr>
  </w:style>
  <w:style w:type="paragraph" w:styleId="NormalWeb">
    <w:name w:val="Normal (Web)"/>
    <w:basedOn w:val="Normal"/>
    <w:uiPriority w:val="99"/>
    <w:unhideWhenUsed/>
    <w:rsid w:val="001B4EA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1B4EA9"/>
    <w:rPr>
      <w:color w:val="0563C1"/>
      <w:u w:val="single"/>
    </w:rPr>
  </w:style>
  <w:style w:type="character" w:styleId="Strong">
    <w:name w:val="Strong"/>
    <w:uiPriority w:val="22"/>
    <w:qFormat/>
    <w:rsid w:val="001B4EA9"/>
    <w:rPr>
      <w:b/>
      <w:bCs/>
    </w:rPr>
  </w:style>
  <w:style w:type="character" w:customStyle="1" w:styleId="apple-converted-space">
    <w:name w:val="apple-converted-space"/>
    <w:rsid w:val="001B4EA9"/>
  </w:style>
  <w:style w:type="paragraph" w:customStyle="1" w:styleId="Default">
    <w:name w:val="Default"/>
    <w:rsid w:val="001566E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71612"/>
    <w:rPr>
      <w:sz w:val="16"/>
      <w:szCs w:val="16"/>
    </w:rPr>
  </w:style>
  <w:style w:type="paragraph" w:styleId="CommentText">
    <w:name w:val="annotation text"/>
    <w:basedOn w:val="Normal"/>
    <w:link w:val="CommentTextChar"/>
    <w:uiPriority w:val="99"/>
    <w:semiHidden/>
    <w:unhideWhenUsed/>
    <w:rsid w:val="00C71612"/>
    <w:pPr>
      <w:spacing w:line="240" w:lineRule="auto"/>
    </w:pPr>
    <w:rPr>
      <w:sz w:val="20"/>
      <w:szCs w:val="20"/>
    </w:rPr>
  </w:style>
  <w:style w:type="character" w:customStyle="1" w:styleId="CommentTextChar">
    <w:name w:val="Comment Text Char"/>
    <w:basedOn w:val="DefaultParagraphFont"/>
    <w:link w:val="CommentText"/>
    <w:uiPriority w:val="99"/>
    <w:semiHidden/>
    <w:rsid w:val="00C716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612"/>
    <w:rPr>
      <w:b/>
      <w:bCs/>
    </w:rPr>
  </w:style>
  <w:style w:type="character" w:customStyle="1" w:styleId="CommentSubjectChar">
    <w:name w:val="Comment Subject Char"/>
    <w:basedOn w:val="CommentTextChar"/>
    <w:link w:val="CommentSubject"/>
    <w:uiPriority w:val="99"/>
    <w:semiHidden/>
    <w:rsid w:val="00C7161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1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12"/>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C529D"/>
    <w:rPr>
      <w:color w:val="605E5C"/>
      <w:shd w:val="clear" w:color="auto" w:fill="E1DFDD"/>
    </w:rPr>
  </w:style>
  <w:style w:type="paragraph" w:styleId="Header">
    <w:name w:val="header"/>
    <w:basedOn w:val="Normal"/>
    <w:link w:val="HeaderChar"/>
    <w:uiPriority w:val="99"/>
    <w:unhideWhenUsed/>
    <w:rsid w:val="00763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384"/>
    <w:rPr>
      <w:rFonts w:ascii="Calibri" w:eastAsia="Calibri" w:hAnsi="Calibri" w:cs="Times New Roman"/>
    </w:rPr>
  </w:style>
  <w:style w:type="paragraph" w:styleId="Footer">
    <w:name w:val="footer"/>
    <w:basedOn w:val="Normal"/>
    <w:link w:val="FooterChar"/>
    <w:uiPriority w:val="99"/>
    <w:unhideWhenUsed/>
    <w:rsid w:val="00763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384"/>
    <w:rPr>
      <w:rFonts w:ascii="Calibri" w:eastAsia="Calibri" w:hAnsi="Calibri" w:cs="Times New Roman"/>
    </w:rPr>
  </w:style>
  <w:style w:type="character" w:styleId="FollowedHyperlink">
    <w:name w:val="FollowedHyperlink"/>
    <w:basedOn w:val="DefaultParagraphFont"/>
    <w:uiPriority w:val="99"/>
    <w:semiHidden/>
    <w:unhideWhenUsed/>
    <w:rsid w:val="00A81EC3"/>
    <w:rPr>
      <w:color w:val="954F72" w:themeColor="followedHyperlink"/>
      <w:u w:val="single"/>
    </w:rPr>
  </w:style>
  <w:style w:type="table" w:styleId="TableGrid">
    <w:name w:val="Table Grid"/>
    <w:basedOn w:val="TableNormal"/>
    <w:uiPriority w:val="39"/>
    <w:rsid w:val="00AF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05818">
      <w:bodyDiv w:val="1"/>
      <w:marLeft w:val="0"/>
      <w:marRight w:val="0"/>
      <w:marTop w:val="0"/>
      <w:marBottom w:val="0"/>
      <w:divBdr>
        <w:top w:val="none" w:sz="0" w:space="0" w:color="auto"/>
        <w:left w:val="none" w:sz="0" w:space="0" w:color="auto"/>
        <w:bottom w:val="none" w:sz="0" w:space="0" w:color="auto"/>
        <w:right w:val="none" w:sz="0" w:space="0" w:color="auto"/>
      </w:divBdr>
    </w:div>
    <w:div w:id="242305536">
      <w:bodyDiv w:val="1"/>
      <w:marLeft w:val="0"/>
      <w:marRight w:val="0"/>
      <w:marTop w:val="0"/>
      <w:marBottom w:val="0"/>
      <w:divBdr>
        <w:top w:val="none" w:sz="0" w:space="0" w:color="auto"/>
        <w:left w:val="none" w:sz="0" w:space="0" w:color="auto"/>
        <w:bottom w:val="none" w:sz="0" w:space="0" w:color="auto"/>
        <w:right w:val="none" w:sz="0" w:space="0" w:color="auto"/>
      </w:divBdr>
    </w:div>
    <w:div w:id="287443404">
      <w:bodyDiv w:val="1"/>
      <w:marLeft w:val="0"/>
      <w:marRight w:val="0"/>
      <w:marTop w:val="0"/>
      <w:marBottom w:val="0"/>
      <w:divBdr>
        <w:top w:val="none" w:sz="0" w:space="0" w:color="auto"/>
        <w:left w:val="none" w:sz="0" w:space="0" w:color="auto"/>
        <w:bottom w:val="none" w:sz="0" w:space="0" w:color="auto"/>
        <w:right w:val="none" w:sz="0" w:space="0" w:color="auto"/>
      </w:divBdr>
    </w:div>
    <w:div w:id="536508940">
      <w:bodyDiv w:val="1"/>
      <w:marLeft w:val="0"/>
      <w:marRight w:val="0"/>
      <w:marTop w:val="0"/>
      <w:marBottom w:val="0"/>
      <w:divBdr>
        <w:top w:val="none" w:sz="0" w:space="0" w:color="auto"/>
        <w:left w:val="none" w:sz="0" w:space="0" w:color="auto"/>
        <w:bottom w:val="none" w:sz="0" w:space="0" w:color="auto"/>
        <w:right w:val="none" w:sz="0" w:space="0" w:color="auto"/>
      </w:divBdr>
    </w:div>
    <w:div w:id="746418436">
      <w:bodyDiv w:val="1"/>
      <w:marLeft w:val="0"/>
      <w:marRight w:val="0"/>
      <w:marTop w:val="0"/>
      <w:marBottom w:val="0"/>
      <w:divBdr>
        <w:top w:val="none" w:sz="0" w:space="0" w:color="auto"/>
        <w:left w:val="none" w:sz="0" w:space="0" w:color="auto"/>
        <w:bottom w:val="none" w:sz="0" w:space="0" w:color="auto"/>
        <w:right w:val="none" w:sz="0" w:space="0" w:color="auto"/>
      </w:divBdr>
    </w:div>
    <w:div w:id="755056735">
      <w:bodyDiv w:val="1"/>
      <w:marLeft w:val="0"/>
      <w:marRight w:val="0"/>
      <w:marTop w:val="0"/>
      <w:marBottom w:val="0"/>
      <w:divBdr>
        <w:top w:val="none" w:sz="0" w:space="0" w:color="auto"/>
        <w:left w:val="none" w:sz="0" w:space="0" w:color="auto"/>
        <w:bottom w:val="none" w:sz="0" w:space="0" w:color="auto"/>
        <w:right w:val="none" w:sz="0" w:space="0" w:color="auto"/>
      </w:divBdr>
    </w:div>
    <w:div w:id="792092072">
      <w:bodyDiv w:val="1"/>
      <w:marLeft w:val="0"/>
      <w:marRight w:val="0"/>
      <w:marTop w:val="0"/>
      <w:marBottom w:val="0"/>
      <w:divBdr>
        <w:top w:val="none" w:sz="0" w:space="0" w:color="auto"/>
        <w:left w:val="none" w:sz="0" w:space="0" w:color="auto"/>
        <w:bottom w:val="none" w:sz="0" w:space="0" w:color="auto"/>
        <w:right w:val="none" w:sz="0" w:space="0" w:color="auto"/>
      </w:divBdr>
    </w:div>
    <w:div w:id="838345793">
      <w:bodyDiv w:val="1"/>
      <w:marLeft w:val="0"/>
      <w:marRight w:val="0"/>
      <w:marTop w:val="0"/>
      <w:marBottom w:val="0"/>
      <w:divBdr>
        <w:top w:val="none" w:sz="0" w:space="0" w:color="auto"/>
        <w:left w:val="none" w:sz="0" w:space="0" w:color="auto"/>
        <w:bottom w:val="none" w:sz="0" w:space="0" w:color="auto"/>
        <w:right w:val="none" w:sz="0" w:space="0" w:color="auto"/>
      </w:divBdr>
    </w:div>
    <w:div w:id="966206043">
      <w:bodyDiv w:val="1"/>
      <w:marLeft w:val="0"/>
      <w:marRight w:val="0"/>
      <w:marTop w:val="0"/>
      <w:marBottom w:val="0"/>
      <w:divBdr>
        <w:top w:val="none" w:sz="0" w:space="0" w:color="auto"/>
        <w:left w:val="none" w:sz="0" w:space="0" w:color="auto"/>
        <w:bottom w:val="none" w:sz="0" w:space="0" w:color="auto"/>
        <w:right w:val="none" w:sz="0" w:space="0" w:color="auto"/>
      </w:divBdr>
    </w:div>
    <w:div w:id="967785125">
      <w:bodyDiv w:val="1"/>
      <w:marLeft w:val="0"/>
      <w:marRight w:val="0"/>
      <w:marTop w:val="0"/>
      <w:marBottom w:val="0"/>
      <w:divBdr>
        <w:top w:val="none" w:sz="0" w:space="0" w:color="auto"/>
        <w:left w:val="none" w:sz="0" w:space="0" w:color="auto"/>
        <w:bottom w:val="none" w:sz="0" w:space="0" w:color="auto"/>
        <w:right w:val="none" w:sz="0" w:space="0" w:color="auto"/>
      </w:divBdr>
    </w:div>
    <w:div w:id="968632631">
      <w:bodyDiv w:val="1"/>
      <w:marLeft w:val="0"/>
      <w:marRight w:val="0"/>
      <w:marTop w:val="0"/>
      <w:marBottom w:val="0"/>
      <w:divBdr>
        <w:top w:val="none" w:sz="0" w:space="0" w:color="auto"/>
        <w:left w:val="none" w:sz="0" w:space="0" w:color="auto"/>
        <w:bottom w:val="none" w:sz="0" w:space="0" w:color="auto"/>
        <w:right w:val="none" w:sz="0" w:space="0" w:color="auto"/>
      </w:divBdr>
    </w:div>
    <w:div w:id="1058212183">
      <w:bodyDiv w:val="1"/>
      <w:marLeft w:val="0"/>
      <w:marRight w:val="0"/>
      <w:marTop w:val="0"/>
      <w:marBottom w:val="0"/>
      <w:divBdr>
        <w:top w:val="none" w:sz="0" w:space="0" w:color="auto"/>
        <w:left w:val="none" w:sz="0" w:space="0" w:color="auto"/>
        <w:bottom w:val="none" w:sz="0" w:space="0" w:color="auto"/>
        <w:right w:val="none" w:sz="0" w:space="0" w:color="auto"/>
      </w:divBdr>
    </w:div>
    <w:div w:id="1059593784">
      <w:bodyDiv w:val="1"/>
      <w:marLeft w:val="0"/>
      <w:marRight w:val="0"/>
      <w:marTop w:val="0"/>
      <w:marBottom w:val="0"/>
      <w:divBdr>
        <w:top w:val="none" w:sz="0" w:space="0" w:color="auto"/>
        <w:left w:val="none" w:sz="0" w:space="0" w:color="auto"/>
        <w:bottom w:val="none" w:sz="0" w:space="0" w:color="auto"/>
        <w:right w:val="none" w:sz="0" w:space="0" w:color="auto"/>
      </w:divBdr>
    </w:div>
    <w:div w:id="1274555414">
      <w:bodyDiv w:val="1"/>
      <w:marLeft w:val="0"/>
      <w:marRight w:val="0"/>
      <w:marTop w:val="0"/>
      <w:marBottom w:val="0"/>
      <w:divBdr>
        <w:top w:val="none" w:sz="0" w:space="0" w:color="auto"/>
        <w:left w:val="none" w:sz="0" w:space="0" w:color="auto"/>
        <w:bottom w:val="none" w:sz="0" w:space="0" w:color="auto"/>
        <w:right w:val="none" w:sz="0" w:space="0" w:color="auto"/>
      </w:divBdr>
    </w:div>
    <w:div w:id="1310867239">
      <w:bodyDiv w:val="1"/>
      <w:marLeft w:val="0"/>
      <w:marRight w:val="0"/>
      <w:marTop w:val="0"/>
      <w:marBottom w:val="0"/>
      <w:divBdr>
        <w:top w:val="none" w:sz="0" w:space="0" w:color="auto"/>
        <w:left w:val="none" w:sz="0" w:space="0" w:color="auto"/>
        <w:bottom w:val="none" w:sz="0" w:space="0" w:color="auto"/>
        <w:right w:val="none" w:sz="0" w:space="0" w:color="auto"/>
      </w:divBdr>
    </w:div>
    <w:div w:id="1413772614">
      <w:bodyDiv w:val="1"/>
      <w:marLeft w:val="0"/>
      <w:marRight w:val="0"/>
      <w:marTop w:val="0"/>
      <w:marBottom w:val="0"/>
      <w:divBdr>
        <w:top w:val="none" w:sz="0" w:space="0" w:color="auto"/>
        <w:left w:val="none" w:sz="0" w:space="0" w:color="auto"/>
        <w:bottom w:val="none" w:sz="0" w:space="0" w:color="auto"/>
        <w:right w:val="none" w:sz="0" w:space="0" w:color="auto"/>
      </w:divBdr>
    </w:div>
    <w:div w:id="1492941374">
      <w:bodyDiv w:val="1"/>
      <w:marLeft w:val="0"/>
      <w:marRight w:val="0"/>
      <w:marTop w:val="0"/>
      <w:marBottom w:val="0"/>
      <w:divBdr>
        <w:top w:val="none" w:sz="0" w:space="0" w:color="auto"/>
        <w:left w:val="none" w:sz="0" w:space="0" w:color="auto"/>
        <w:bottom w:val="none" w:sz="0" w:space="0" w:color="auto"/>
        <w:right w:val="none" w:sz="0" w:space="0" w:color="auto"/>
      </w:divBdr>
    </w:div>
    <w:div w:id="1494447986">
      <w:bodyDiv w:val="1"/>
      <w:marLeft w:val="0"/>
      <w:marRight w:val="0"/>
      <w:marTop w:val="0"/>
      <w:marBottom w:val="0"/>
      <w:divBdr>
        <w:top w:val="none" w:sz="0" w:space="0" w:color="auto"/>
        <w:left w:val="none" w:sz="0" w:space="0" w:color="auto"/>
        <w:bottom w:val="none" w:sz="0" w:space="0" w:color="auto"/>
        <w:right w:val="none" w:sz="0" w:space="0" w:color="auto"/>
      </w:divBdr>
    </w:div>
    <w:div w:id="1645348660">
      <w:bodyDiv w:val="1"/>
      <w:marLeft w:val="0"/>
      <w:marRight w:val="0"/>
      <w:marTop w:val="0"/>
      <w:marBottom w:val="0"/>
      <w:divBdr>
        <w:top w:val="none" w:sz="0" w:space="0" w:color="auto"/>
        <w:left w:val="none" w:sz="0" w:space="0" w:color="auto"/>
        <w:bottom w:val="none" w:sz="0" w:space="0" w:color="auto"/>
        <w:right w:val="none" w:sz="0" w:space="0" w:color="auto"/>
      </w:divBdr>
    </w:div>
    <w:div w:id="1683699499">
      <w:bodyDiv w:val="1"/>
      <w:marLeft w:val="0"/>
      <w:marRight w:val="0"/>
      <w:marTop w:val="0"/>
      <w:marBottom w:val="0"/>
      <w:divBdr>
        <w:top w:val="none" w:sz="0" w:space="0" w:color="auto"/>
        <w:left w:val="none" w:sz="0" w:space="0" w:color="auto"/>
        <w:bottom w:val="none" w:sz="0" w:space="0" w:color="auto"/>
        <w:right w:val="none" w:sz="0" w:space="0" w:color="auto"/>
      </w:divBdr>
    </w:div>
    <w:div w:id="1731030603">
      <w:bodyDiv w:val="1"/>
      <w:marLeft w:val="0"/>
      <w:marRight w:val="0"/>
      <w:marTop w:val="0"/>
      <w:marBottom w:val="0"/>
      <w:divBdr>
        <w:top w:val="none" w:sz="0" w:space="0" w:color="auto"/>
        <w:left w:val="none" w:sz="0" w:space="0" w:color="auto"/>
        <w:bottom w:val="none" w:sz="0" w:space="0" w:color="auto"/>
        <w:right w:val="none" w:sz="0" w:space="0" w:color="auto"/>
      </w:divBdr>
    </w:div>
    <w:div w:id="1797412501">
      <w:bodyDiv w:val="1"/>
      <w:marLeft w:val="0"/>
      <w:marRight w:val="0"/>
      <w:marTop w:val="0"/>
      <w:marBottom w:val="0"/>
      <w:divBdr>
        <w:top w:val="none" w:sz="0" w:space="0" w:color="auto"/>
        <w:left w:val="none" w:sz="0" w:space="0" w:color="auto"/>
        <w:bottom w:val="none" w:sz="0" w:space="0" w:color="auto"/>
        <w:right w:val="none" w:sz="0" w:space="0" w:color="auto"/>
      </w:divBdr>
    </w:div>
    <w:div w:id="1819414915">
      <w:bodyDiv w:val="1"/>
      <w:marLeft w:val="0"/>
      <w:marRight w:val="0"/>
      <w:marTop w:val="0"/>
      <w:marBottom w:val="0"/>
      <w:divBdr>
        <w:top w:val="none" w:sz="0" w:space="0" w:color="auto"/>
        <w:left w:val="none" w:sz="0" w:space="0" w:color="auto"/>
        <w:bottom w:val="none" w:sz="0" w:space="0" w:color="auto"/>
        <w:right w:val="none" w:sz="0" w:space="0" w:color="auto"/>
      </w:divBdr>
    </w:div>
    <w:div w:id="1952206840">
      <w:bodyDiv w:val="1"/>
      <w:marLeft w:val="0"/>
      <w:marRight w:val="0"/>
      <w:marTop w:val="0"/>
      <w:marBottom w:val="0"/>
      <w:divBdr>
        <w:top w:val="none" w:sz="0" w:space="0" w:color="auto"/>
        <w:left w:val="none" w:sz="0" w:space="0" w:color="auto"/>
        <w:bottom w:val="none" w:sz="0" w:space="0" w:color="auto"/>
        <w:right w:val="none" w:sz="0" w:space="0" w:color="auto"/>
      </w:divBdr>
    </w:div>
    <w:div w:id="1964119270">
      <w:bodyDiv w:val="1"/>
      <w:marLeft w:val="0"/>
      <w:marRight w:val="0"/>
      <w:marTop w:val="0"/>
      <w:marBottom w:val="0"/>
      <w:divBdr>
        <w:top w:val="none" w:sz="0" w:space="0" w:color="auto"/>
        <w:left w:val="none" w:sz="0" w:space="0" w:color="auto"/>
        <w:bottom w:val="none" w:sz="0" w:space="0" w:color="auto"/>
        <w:right w:val="none" w:sz="0" w:space="0" w:color="auto"/>
      </w:divBdr>
    </w:div>
    <w:div w:id="1975914908">
      <w:bodyDiv w:val="1"/>
      <w:marLeft w:val="0"/>
      <w:marRight w:val="0"/>
      <w:marTop w:val="0"/>
      <w:marBottom w:val="0"/>
      <w:divBdr>
        <w:top w:val="none" w:sz="0" w:space="0" w:color="auto"/>
        <w:left w:val="none" w:sz="0" w:space="0" w:color="auto"/>
        <w:bottom w:val="none" w:sz="0" w:space="0" w:color="auto"/>
        <w:right w:val="none" w:sz="0" w:space="0" w:color="auto"/>
      </w:divBdr>
    </w:div>
    <w:div w:id="2032686262">
      <w:bodyDiv w:val="1"/>
      <w:marLeft w:val="0"/>
      <w:marRight w:val="0"/>
      <w:marTop w:val="0"/>
      <w:marBottom w:val="0"/>
      <w:divBdr>
        <w:top w:val="none" w:sz="0" w:space="0" w:color="auto"/>
        <w:left w:val="none" w:sz="0" w:space="0" w:color="auto"/>
        <w:bottom w:val="none" w:sz="0" w:space="0" w:color="auto"/>
        <w:right w:val="none" w:sz="0" w:space="0" w:color="auto"/>
      </w:divBdr>
    </w:div>
    <w:div w:id="2060014505">
      <w:bodyDiv w:val="1"/>
      <w:marLeft w:val="0"/>
      <w:marRight w:val="0"/>
      <w:marTop w:val="0"/>
      <w:marBottom w:val="0"/>
      <w:divBdr>
        <w:top w:val="none" w:sz="0" w:space="0" w:color="auto"/>
        <w:left w:val="none" w:sz="0" w:space="0" w:color="auto"/>
        <w:bottom w:val="none" w:sz="0" w:space="0" w:color="auto"/>
        <w:right w:val="none" w:sz="0" w:space="0" w:color="auto"/>
      </w:divBdr>
    </w:div>
    <w:div w:id="207762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veys@pembrokeshire.gov.uk" TargetMode="External"/><Relationship Id="rId13" Type="http://schemas.openxmlformats.org/officeDocument/2006/relationships/hyperlink" Target="https://eur03.safelinks.protection.outlook.com/?url=https%3A%2F%2Fwww.smartsurvey.co.uk%2Fs%2FTCWW1%2F&amp;data=02%7C01%7C%7C6fa283834f6a495d07c208d62389646c%7C84df9e7fe9f640afb435aaaaaaaaaaaa%7C1%7C0%7C636735470323685525&amp;sdata=Tpe8v26hDKFgLLjijSU8Kb6InM4g59VK3CmRmfmWVQE%3D&amp;reserved=0" TargetMode="External"/><Relationship Id="rId18" Type="http://schemas.openxmlformats.org/officeDocument/2006/relationships/hyperlink" Target="https://gov.wales/irpwsub/home/publication-reports/draft-annual-report-2019-20/?lang=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ageingwell@olderpeoplewales.com" TargetMode="External"/><Relationship Id="rId7" Type="http://schemas.openxmlformats.org/officeDocument/2006/relationships/hyperlink" Target="https://eur03.safelinks.protection.outlook.com/?url=https%3A%2F%2Fwww.pembrokeshire.gov.uk%2Fhave-your-say%2Ftoilet-strategy-needs-assessment&amp;data=02%7C01%7C%7C94e6d45ceb3b413ff45b08d6223eac01%7C84df9e7fe9f640afb435aaaaaaaaaaaa%7C1%7C0%7C636734051050412768&amp;sdata=BlOAL9RRw6WDyj6C6d9kG55BOVqn1Jw3tD%2FTESYJFQQ%3D&amp;reserved=0" TargetMode="External"/><Relationship Id="rId12" Type="http://schemas.openxmlformats.org/officeDocument/2006/relationships/hyperlink" Target="mailto:surveys@pembrokeshire.gov.uk" TargetMode="External"/><Relationship Id="rId17" Type="http://schemas.openxmlformats.org/officeDocument/2006/relationships/hyperlink" Target="mailto:haveyoursay@mawwfire.gov.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wwfire.gov.uk/" TargetMode="External"/><Relationship Id="rId20" Type="http://schemas.openxmlformats.org/officeDocument/2006/relationships/hyperlink" Target="https://eur04.safelinks.protection.outlook.com/?url=https%3A%2F%2Fbit.ly%2F2MxloOl&amp;data=02%7C01%7C%7Cb4b2364d7634420d53f108d6291917c7%7C84df9e7fe9f640afb435aaaaaaaaaaaa%7C1%7C0%7C636741585116090808&amp;sdata=6EYTNjrcG%2BNKRFW263r2%2FUb8HTL9W1SdkjXS2fKFXDE%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3.safelinks.protection.outlook.com/?url=https%3A%2F%2Fwww.pembrokeshire.gov.uk%2Fhave-your-say%2Ftenby-pedestrianisation-extensions-to-scheme-duration&amp;data=02%7C01%7C%7C94e6d45ceb3b413ff45b08d6223eac01%7C84df9e7fe9f640afb435aaaaaaaaaaaa%7C1%7C0%7C636734051050412768&amp;sdata=ofCD5ZJyKFLB9jv1q3y%2F%2FUm%2FrzSUUQgeb24u3soKdO8%3D&amp;reserved=0" TargetMode="External"/><Relationship Id="rId24" Type="http://schemas.openxmlformats.org/officeDocument/2006/relationships/hyperlink" Target="https://nam03.safelinks.protection.outlook.com/?url=http%3A%2F%2Fwww.pembrokeshirecoast.wales&amp;data=02%7C01%7C%7Ccac4bbbc7a6a425d77ca08d6341c3d58%7C84df9e7fe9f640afb435aaaaaaaaaaaa%7C1%7C0%7C636753693241903772&amp;sdata=1efLDeQYGMOeV6P9lEgHmIBLrqq1d0zpSiFF%2BbsB5ys%3D&amp;reserved=0" TargetMode="External"/><Relationship Id="rId5" Type="http://schemas.openxmlformats.org/officeDocument/2006/relationships/footnotes" Target="footnotes.xml"/><Relationship Id="rId15" Type="http://schemas.openxmlformats.org/officeDocument/2006/relationships/hyperlink" Target="https://nam02.safelinks.protection.outlook.com/?url=https%3A%2F%2Fmawwfire.us14.list-manage.com%2Ftrack%2Fclick%3Fu%3Dc60ab15099f7c8ce6e91354a5%26id%3D251d062e20%26e%3D53443b8041&amp;data=02%7C01%7C%7C57440320af7a4f7e9fb208d6283dd5af%7C84df9e7fe9f640afb435aaaaaaaaaaaa%7C1%7C0%7C636740643371213189&amp;sdata=Wr9YP8hckvmN1dlLqv61k6riCshGxDwZx5MHiO%2F1Mso%3D&amp;reserved=0" TargetMode="External"/><Relationship Id="rId23" Type="http://schemas.openxmlformats.org/officeDocument/2006/relationships/hyperlink" Target="mailto:devplans@pembrokeshirecoast.org.uk" TargetMode="External"/><Relationship Id="rId10" Type="http://schemas.openxmlformats.org/officeDocument/2006/relationships/hyperlink" Target="mailto:surveys@pembrokeshire.gov.uk" TargetMode="External"/><Relationship Id="rId19" Type="http://schemas.openxmlformats.org/officeDocument/2006/relationships/hyperlink" Target="mailto:IRPMailbox@gov.wales"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pembrokeshire.gov.uk%2Fhave-your-say%2Fparc-gwyn-crematorium-proposal-to-increase-charges-and-ideas-to-develop-services&amp;data=02%7C01%7C%7C94e6d45ceb3b413ff45b08d6223eac01%7C84df9e7fe9f640afb435aaaaaaaaaaaa%7C1%7C0%7C636734051050412768&amp;sdata=uFyDXh7g4WVnJ8hp3%2BOl%2BPUJGUOewBUfxcVZ%2Bxqt2Cg%3D&amp;reserved=0" TargetMode="External"/><Relationship Id="rId14" Type="http://schemas.openxmlformats.org/officeDocument/2006/relationships/hyperlink" Target="https://eur03.safelinks.protection.outlook.com/?url=https%3A%2F%2Fwww.smartsurvey.co.uk%2Fs%2FTZT40%2F&amp;data=02%7C01%7C%7C6fa283834f6a495d07c208d62389646c%7C84df9e7fe9f640afb435aaaaaaaaaaaa%7C1%7C0%7C636735470323685525&amp;sdata=NoITw6EwVcQDMl5tmKqI%2BfMAksyL1BQCIDT%2BiXHMQYw%3D&amp;reserved=0" TargetMode="External"/><Relationship Id="rId22" Type="http://schemas.openxmlformats.org/officeDocument/2006/relationships/hyperlink" Target="mailto:devplans@pembrokeshireco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3134</Words>
  <Characters>17865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Phillips</dc:creator>
  <cp:keywords/>
  <dc:description/>
  <cp:lastModifiedBy>Amroth Clerk</cp:lastModifiedBy>
  <cp:revision>12</cp:revision>
  <cp:lastPrinted>2018-07-21T09:35:00Z</cp:lastPrinted>
  <dcterms:created xsi:type="dcterms:W3CDTF">2018-10-22T06:59:00Z</dcterms:created>
  <dcterms:modified xsi:type="dcterms:W3CDTF">2018-11-01T15:02:00Z</dcterms:modified>
</cp:coreProperties>
</file>