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31" w:rsidRDefault="00D94831" w:rsidP="00D94831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9A0A13">
        <w:rPr>
          <w:rFonts w:ascii="Arial Narrow" w:hAnsi="Arial Narrow"/>
          <w:b/>
          <w:sz w:val="32"/>
          <w:szCs w:val="32"/>
        </w:rPr>
        <w:t>BONCATH COMMUNITY COUNCIL</w:t>
      </w:r>
    </w:p>
    <w:p w:rsidR="00D94831" w:rsidRDefault="00D94831" w:rsidP="00D9483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Minutes of the meeting held at </w:t>
      </w:r>
      <w:r w:rsidRPr="009A0A13">
        <w:rPr>
          <w:rFonts w:ascii="Arial Narrow" w:hAnsi="Arial Narrow"/>
          <w:sz w:val="28"/>
          <w:szCs w:val="28"/>
        </w:rPr>
        <w:t>Blaenffos Vestry on the 3</w:t>
      </w:r>
      <w:r w:rsidRPr="009A0A13">
        <w:rPr>
          <w:rFonts w:ascii="Arial Narrow" w:hAnsi="Arial Narrow"/>
          <w:sz w:val="28"/>
          <w:szCs w:val="28"/>
          <w:vertAlign w:val="superscript"/>
        </w:rPr>
        <w:t>rd</w:t>
      </w:r>
      <w:r w:rsidRPr="009A0A13">
        <w:rPr>
          <w:rFonts w:ascii="Arial Narrow" w:hAnsi="Arial Narrow"/>
          <w:sz w:val="28"/>
          <w:szCs w:val="28"/>
        </w:rPr>
        <w:t xml:space="preserve"> July, 2018 at 7.30 p.m.</w:t>
      </w:r>
    </w:p>
    <w:p w:rsidR="00D94831" w:rsidRDefault="00D94831" w:rsidP="00D94831">
      <w:pPr>
        <w:jc w:val="center"/>
        <w:rPr>
          <w:rFonts w:ascii="Arial Narrow" w:hAnsi="Arial Narrow"/>
          <w:sz w:val="28"/>
          <w:szCs w:val="28"/>
        </w:rPr>
      </w:pPr>
    </w:p>
    <w:p w:rsidR="00D94831" w:rsidRDefault="00D94831" w:rsidP="00D94831">
      <w:pPr>
        <w:rPr>
          <w:rFonts w:ascii="Arial Narrow" w:hAnsi="Arial Narrow"/>
          <w:sz w:val="28"/>
          <w:szCs w:val="28"/>
        </w:rPr>
      </w:pPr>
      <w:r w:rsidRPr="00D94831">
        <w:rPr>
          <w:rFonts w:ascii="Arial Narrow" w:hAnsi="Arial Narrow"/>
          <w:b/>
          <w:sz w:val="24"/>
          <w:szCs w:val="24"/>
        </w:rPr>
        <w:t xml:space="preserve">Present </w:t>
      </w:r>
      <w:r w:rsidR="00910BC9" w:rsidRPr="00D94831">
        <w:rPr>
          <w:rFonts w:ascii="Arial Narrow" w:hAnsi="Arial Narrow"/>
          <w:sz w:val="24"/>
          <w:szCs w:val="24"/>
        </w:rPr>
        <w:t xml:space="preserve">Councillors </w:t>
      </w:r>
      <w:r w:rsidR="00910BC9">
        <w:rPr>
          <w:rFonts w:ascii="Arial Narrow" w:hAnsi="Arial Narrow"/>
          <w:sz w:val="24"/>
          <w:szCs w:val="24"/>
        </w:rPr>
        <w:t>Alan</w:t>
      </w:r>
      <w:r>
        <w:rPr>
          <w:rFonts w:ascii="Arial Narrow" w:hAnsi="Arial Narrow"/>
          <w:sz w:val="24"/>
          <w:szCs w:val="24"/>
        </w:rPr>
        <w:t xml:space="preserve"> Bowen, Will Smart, Robert James, Rod Bowen (County Councillor) Kevin </w:t>
      </w:r>
      <w:r w:rsidR="00910BC9">
        <w:rPr>
          <w:rFonts w:ascii="Arial Narrow" w:hAnsi="Arial Narrow"/>
          <w:sz w:val="24"/>
          <w:szCs w:val="24"/>
        </w:rPr>
        <w:t>Davies</w:t>
      </w:r>
      <w:r>
        <w:rPr>
          <w:rFonts w:ascii="Arial Narrow" w:hAnsi="Arial Narrow"/>
          <w:sz w:val="24"/>
          <w:szCs w:val="24"/>
        </w:rPr>
        <w:t>, Rhys Davies, and Heather Tomos (Clerk)</w:t>
      </w:r>
    </w:p>
    <w:p w:rsidR="00D94831" w:rsidRPr="009A0A13" w:rsidRDefault="00D94831" w:rsidP="00D9483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Welcome </w:t>
      </w:r>
      <w:r>
        <w:rPr>
          <w:rFonts w:ascii="Arial Narrow" w:hAnsi="Arial Narrow"/>
          <w:sz w:val="24"/>
          <w:szCs w:val="24"/>
        </w:rPr>
        <w:t>The chairperson Cllr Kevin Davies welcomed everyone to the meeting.</w:t>
      </w:r>
    </w:p>
    <w:p w:rsidR="00D94831" w:rsidRPr="009A0A13" w:rsidRDefault="00D94831" w:rsidP="00D9483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Apologies </w:t>
      </w:r>
      <w:r w:rsidRPr="00D94831">
        <w:rPr>
          <w:rFonts w:ascii="Arial Narrow" w:hAnsi="Arial Narrow"/>
          <w:sz w:val="24"/>
          <w:szCs w:val="24"/>
        </w:rPr>
        <w:t>There were no apologies</w:t>
      </w:r>
      <w:r>
        <w:rPr>
          <w:rFonts w:ascii="Arial Narrow" w:hAnsi="Arial Narrow"/>
          <w:sz w:val="24"/>
          <w:szCs w:val="24"/>
        </w:rPr>
        <w:t>.</w:t>
      </w:r>
    </w:p>
    <w:p w:rsidR="00D94831" w:rsidRPr="009A0A13" w:rsidRDefault="00D94831" w:rsidP="00D9483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Conformation of the minutes </w:t>
      </w:r>
      <w:r w:rsidRPr="00D94831">
        <w:rPr>
          <w:rFonts w:ascii="Arial Narrow" w:hAnsi="Arial Narrow"/>
          <w:sz w:val="24"/>
          <w:szCs w:val="24"/>
        </w:rPr>
        <w:t>Cllr Rhys Davies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914E8">
        <w:rPr>
          <w:rFonts w:ascii="Arial Narrow" w:hAnsi="Arial Narrow"/>
          <w:sz w:val="24"/>
          <w:szCs w:val="24"/>
        </w:rPr>
        <w:t>proposed that the minutes were correct, seconded by Cllr Will Smart.</w:t>
      </w:r>
    </w:p>
    <w:p w:rsidR="00D94831" w:rsidRPr="009A0A13" w:rsidRDefault="00D94831" w:rsidP="00D9483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Matters arising from the </w:t>
      </w:r>
      <w:r w:rsidR="00E914E8" w:rsidRPr="009A0A13">
        <w:rPr>
          <w:rFonts w:ascii="Arial Narrow" w:hAnsi="Arial Narrow"/>
          <w:b/>
          <w:sz w:val="24"/>
          <w:szCs w:val="24"/>
        </w:rPr>
        <w:t xml:space="preserve">minutes </w:t>
      </w:r>
      <w:r w:rsidR="00E914E8">
        <w:rPr>
          <w:rFonts w:ascii="Arial Narrow" w:hAnsi="Arial Narrow"/>
          <w:b/>
          <w:sz w:val="24"/>
          <w:szCs w:val="24"/>
        </w:rPr>
        <w:t>There</w:t>
      </w:r>
      <w:r w:rsidR="00E914E8" w:rsidRPr="00E914E8">
        <w:rPr>
          <w:rFonts w:ascii="Arial Narrow" w:hAnsi="Arial Narrow"/>
          <w:sz w:val="24"/>
          <w:szCs w:val="24"/>
        </w:rPr>
        <w:t xml:space="preserve"> were no matters arising.</w:t>
      </w:r>
    </w:p>
    <w:p w:rsidR="00D94831" w:rsidRPr="009A0A13" w:rsidRDefault="00D94831" w:rsidP="00D9483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D94831" w:rsidRPr="009A0A13" w:rsidRDefault="00D94831" w:rsidP="00D9483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A0A13">
        <w:rPr>
          <w:rFonts w:ascii="Arial Narrow" w:hAnsi="Arial Narrow"/>
          <w:sz w:val="24"/>
          <w:szCs w:val="24"/>
        </w:rPr>
        <w:t>Letters from the following organisations asking for a financial donation.</w:t>
      </w:r>
    </w:p>
    <w:p w:rsidR="00E914E8" w:rsidRDefault="00D94831" w:rsidP="00D9483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A0A13">
        <w:rPr>
          <w:rFonts w:ascii="Arial Narrow" w:hAnsi="Arial Narrow"/>
          <w:sz w:val="24"/>
          <w:szCs w:val="24"/>
        </w:rPr>
        <w:t xml:space="preserve">Aelwyd Crymych </w:t>
      </w:r>
      <w:r>
        <w:rPr>
          <w:rFonts w:ascii="Arial Narrow" w:hAnsi="Arial Narrow"/>
          <w:sz w:val="24"/>
          <w:szCs w:val="24"/>
        </w:rPr>
        <w:t xml:space="preserve">  Unfortunately there was no financial balance sheet included with the request for a donation.  The clerk to contact them to </w:t>
      </w:r>
      <w:r w:rsidR="00910BC9">
        <w:rPr>
          <w:rFonts w:ascii="Arial Narrow" w:hAnsi="Arial Narrow"/>
          <w:sz w:val="24"/>
          <w:szCs w:val="24"/>
        </w:rPr>
        <w:t>receive</w:t>
      </w:r>
      <w:r>
        <w:rPr>
          <w:rFonts w:ascii="Arial Narrow" w:hAnsi="Arial Narrow"/>
          <w:sz w:val="24"/>
          <w:szCs w:val="24"/>
        </w:rPr>
        <w:t xml:space="preserve"> one.  Cllr Robert James declared an interest</w:t>
      </w:r>
      <w:r w:rsidR="00E914E8">
        <w:rPr>
          <w:rFonts w:ascii="Arial Narrow" w:hAnsi="Arial Narrow"/>
          <w:sz w:val="24"/>
          <w:szCs w:val="24"/>
        </w:rPr>
        <w:t>.</w:t>
      </w:r>
    </w:p>
    <w:p w:rsidR="00E914E8" w:rsidRDefault="00E914E8" w:rsidP="00E914E8">
      <w:pPr>
        <w:pStyle w:val="ListParagraph"/>
        <w:ind w:left="1794"/>
        <w:rPr>
          <w:rFonts w:ascii="Arial Narrow" w:hAnsi="Arial Narrow"/>
          <w:sz w:val="24"/>
          <w:szCs w:val="24"/>
        </w:rPr>
      </w:pPr>
    </w:p>
    <w:p w:rsidR="00D94831" w:rsidRPr="00E914E8" w:rsidRDefault="00D94831" w:rsidP="00E914E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914E8">
        <w:rPr>
          <w:rFonts w:ascii="Arial Narrow" w:hAnsi="Arial Narrow"/>
          <w:sz w:val="24"/>
          <w:szCs w:val="24"/>
        </w:rPr>
        <w:t>Sandy Bear Children’s Bereavement Charity.  The clerk will contact this charity to ask for a balance sheet.</w:t>
      </w:r>
    </w:p>
    <w:p w:rsidR="00D94831" w:rsidRDefault="00D94831" w:rsidP="00D94831">
      <w:pPr>
        <w:pStyle w:val="ListParagraph"/>
        <w:ind w:left="1794"/>
        <w:rPr>
          <w:rFonts w:ascii="Arial Narrow" w:hAnsi="Arial Narrow"/>
          <w:sz w:val="24"/>
          <w:szCs w:val="24"/>
        </w:rPr>
      </w:pPr>
    </w:p>
    <w:p w:rsidR="00D94831" w:rsidRDefault="00D94831" w:rsidP="00D94831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Draft Proposals Report on the Review of the Electoral Arrangements of the County of Pembrokeshire.  Noted. </w:t>
      </w:r>
    </w:p>
    <w:p w:rsidR="00D94831" w:rsidRPr="00C43E83" w:rsidRDefault="00D94831" w:rsidP="00D94831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 xml:space="preserve">Letter from Rebecca Roberts with information about her translation service for councils. </w:t>
      </w:r>
      <w:r>
        <w:rPr>
          <w:rFonts w:ascii="Arial Narrow" w:hAnsi="Arial Narrow"/>
          <w:sz w:val="24"/>
          <w:szCs w:val="24"/>
        </w:rPr>
        <w:t>Noted.</w:t>
      </w:r>
    </w:p>
    <w:p w:rsidR="00D94831" w:rsidRPr="00C43E83" w:rsidRDefault="00D94831" w:rsidP="00D94831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Information regarding the consolidation and amendment of the use classes order and permitted development order.</w:t>
      </w:r>
      <w:r>
        <w:rPr>
          <w:rFonts w:ascii="Arial Narrow" w:hAnsi="Arial Narrow"/>
          <w:sz w:val="24"/>
          <w:szCs w:val="24"/>
        </w:rPr>
        <w:t xml:space="preserve"> Noted.</w:t>
      </w:r>
    </w:p>
    <w:p w:rsidR="00D94831" w:rsidRPr="00C43E83" w:rsidRDefault="00D94831" w:rsidP="00D94831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Information regarding the general data protection regulations.</w:t>
      </w:r>
      <w:r>
        <w:rPr>
          <w:rFonts w:ascii="Arial Narrow" w:hAnsi="Arial Narrow"/>
          <w:sz w:val="24"/>
          <w:szCs w:val="24"/>
        </w:rPr>
        <w:t xml:space="preserve"> Noted. </w:t>
      </w:r>
    </w:p>
    <w:p w:rsidR="00D94831" w:rsidRDefault="00D94831" w:rsidP="00D94831">
      <w:pPr>
        <w:pStyle w:val="ListParagraph"/>
        <w:ind w:left="1074"/>
        <w:rPr>
          <w:rFonts w:ascii="Arial Narrow" w:hAnsi="Arial Narrow"/>
        </w:rPr>
      </w:pPr>
    </w:p>
    <w:p w:rsidR="00D94831" w:rsidRDefault="00D94831" w:rsidP="00D94831">
      <w:pPr>
        <w:pStyle w:val="ListParagraph"/>
        <w:ind w:left="1074"/>
        <w:rPr>
          <w:rFonts w:ascii="Arial Narrow" w:hAnsi="Arial Narrow"/>
        </w:rPr>
      </w:pPr>
    </w:p>
    <w:p w:rsidR="00D94831" w:rsidRPr="00C43E83" w:rsidRDefault="00D94831" w:rsidP="00D9483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43E83">
        <w:rPr>
          <w:rFonts w:ascii="Arial Narrow" w:hAnsi="Arial Narrow"/>
          <w:b/>
          <w:sz w:val="24"/>
          <w:szCs w:val="24"/>
        </w:rPr>
        <w:t xml:space="preserve">Planning </w:t>
      </w:r>
    </w:p>
    <w:p w:rsidR="00D94831" w:rsidRPr="00C43E83" w:rsidRDefault="00D94831" w:rsidP="00D9483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914E8">
        <w:rPr>
          <w:rFonts w:ascii="Arial Narrow" w:hAnsi="Arial Narrow"/>
          <w:sz w:val="24"/>
          <w:szCs w:val="24"/>
        </w:rPr>
        <w:t xml:space="preserve">Planning application regarding Trefarged Blaenffos, Boncath, SA37 0HU. Application </w:t>
      </w:r>
      <w:r w:rsidR="00910BC9" w:rsidRPr="00E914E8">
        <w:rPr>
          <w:rFonts w:ascii="Arial Narrow" w:hAnsi="Arial Narrow"/>
          <w:sz w:val="24"/>
          <w:szCs w:val="24"/>
        </w:rPr>
        <w:t xml:space="preserve">refused </w:t>
      </w:r>
      <w:r w:rsidR="00910BC9" w:rsidRPr="00E914E8">
        <w:rPr>
          <w:rFonts w:ascii="Arial Narrow" w:hAnsi="Arial Narrow"/>
          <w:b/>
          <w:sz w:val="24"/>
          <w:szCs w:val="24"/>
        </w:rPr>
        <w:t>17</w:t>
      </w:r>
      <w:r w:rsidRPr="00E914E8">
        <w:rPr>
          <w:rFonts w:ascii="Arial Narrow" w:hAnsi="Arial Narrow"/>
          <w:b/>
          <w:sz w:val="24"/>
          <w:szCs w:val="24"/>
        </w:rPr>
        <w:t>/1294/PA</w:t>
      </w:r>
      <w:r w:rsidRPr="00E914E8">
        <w:rPr>
          <w:rFonts w:ascii="Arial Narrow" w:hAnsi="Arial Narrow"/>
          <w:sz w:val="24"/>
          <w:szCs w:val="24"/>
        </w:rPr>
        <w:t xml:space="preserve"> Noted</w:t>
      </w:r>
      <w:r>
        <w:rPr>
          <w:rFonts w:ascii="Arial Narrow" w:hAnsi="Arial Narrow"/>
        </w:rPr>
        <w:t>.</w:t>
      </w:r>
    </w:p>
    <w:p w:rsidR="00D94831" w:rsidRDefault="00D94831" w:rsidP="00D94831">
      <w:pPr>
        <w:pStyle w:val="ListParagraph"/>
        <w:ind w:left="1080"/>
        <w:rPr>
          <w:rFonts w:ascii="Arial Narrow" w:hAnsi="Arial Narrow"/>
        </w:rPr>
      </w:pPr>
    </w:p>
    <w:p w:rsidR="00D94831" w:rsidRPr="00C43E83" w:rsidRDefault="00D94831" w:rsidP="00D9483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43E83">
        <w:rPr>
          <w:rFonts w:ascii="Arial Narrow" w:hAnsi="Arial Narrow"/>
          <w:b/>
          <w:sz w:val="24"/>
          <w:szCs w:val="24"/>
        </w:rPr>
        <w:t xml:space="preserve">Finance </w:t>
      </w:r>
    </w:p>
    <w:p w:rsidR="00D94831" w:rsidRDefault="00D94831" w:rsidP="00D9483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Bank Statement</w:t>
      </w:r>
      <w:r w:rsidR="00E914E8">
        <w:rPr>
          <w:rFonts w:ascii="Arial Narrow" w:hAnsi="Arial Narrow"/>
          <w:sz w:val="24"/>
          <w:szCs w:val="24"/>
        </w:rPr>
        <w:t>.  Finances in the bank on the 29</w:t>
      </w:r>
      <w:r w:rsidR="00E914E8" w:rsidRPr="00E914E8">
        <w:rPr>
          <w:rFonts w:ascii="Arial Narrow" w:hAnsi="Arial Narrow"/>
          <w:sz w:val="24"/>
          <w:szCs w:val="24"/>
          <w:vertAlign w:val="superscript"/>
        </w:rPr>
        <w:t>th</w:t>
      </w:r>
      <w:r w:rsidR="00E914E8">
        <w:rPr>
          <w:rFonts w:ascii="Arial Narrow" w:hAnsi="Arial Narrow"/>
          <w:sz w:val="24"/>
          <w:szCs w:val="24"/>
        </w:rPr>
        <w:t xml:space="preserve"> May, 2018 £2, 851.73</w:t>
      </w:r>
    </w:p>
    <w:p w:rsidR="00E914E8" w:rsidRPr="00C43E83" w:rsidRDefault="00E914E8" w:rsidP="00E914E8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D94831" w:rsidRPr="00C43E83" w:rsidRDefault="00D94831" w:rsidP="00D9483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Payment to Blaenffos Chapel and Boncath Hall for monthly meetings of the community council.</w:t>
      </w:r>
      <w:r>
        <w:rPr>
          <w:rFonts w:ascii="Arial Narrow" w:hAnsi="Arial Narrow"/>
          <w:sz w:val="24"/>
          <w:szCs w:val="24"/>
        </w:rPr>
        <w:t xml:space="preserve">  The clerk informed the council that cheque</w:t>
      </w:r>
      <w:r w:rsidR="00E914E8">
        <w:rPr>
          <w:rFonts w:ascii="Arial Narrow" w:hAnsi="Arial Narrow"/>
          <w:sz w:val="24"/>
          <w:szCs w:val="24"/>
        </w:rPr>
        <w:t xml:space="preserve">s are </w:t>
      </w:r>
      <w:r>
        <w:rPr>
          <w:rFonts w:ascii="Arial Narrow" w:hAnsi="Arial Narrow"/>
          <w:sz w:val="24"/>
          <w:szCs w:val="24"/>
        </w:rPr>
        <w:t xml:space="preserve">sent to the chapel and hall every July.  Cllr Rhys Davies proposed that a </w:t>
      </w:r>
      <w:r w:rsidR="00E914E8">
        <w:rPr>
          <w:rFonts w:ascii="Arial Narrow" w:hAnsi="Arial Narrow"/>
          <w:sz w:val="24"/>
          <w:szCs w:val="24"/>
        </w:rPr>
        <w:t>c</w:t>
      </w:r>
      <w:r w:rsidR="00910BC9">
        <w:rPr>
          <w:rFonts w:ascii="Arial Narrow" w:hAnsi="Arial Narrow"/>
          <w:sz w:val="24"/>
          <w:szCs w:val="24"/>
        </w:rPr>
        <w:t>heque</w:t>
      </w:r>
      <w:r>
        <w:rPr>
          <w:rFonts w:ascii="Arial Narrow" w:hAnsi="Arial Narrow"/>
          <w:sz w:val="24"/>
          <w:szCs w:val="24"/>
        </w:rPr>
        <w:t xml:space="preserve"> of £100 be sent to each, this was seconded by Cllr Alan Bowen.  All were in favour.</w:t>
      </w:r>
    </w:p>
    <w:p w:rsidR="00D94831" w:rsidRPr="00C43E83" w:rsidRDefault="00D94831" w:rsidP="00D9483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Confirmation of payment to clerk for the month of June, 2018.</w:t>
      </w:r>
      <w:r>
        <w:rPr>
          <w:rFonts w:ascii="Arial Narrow" w:hAnsi="Arial Narrow"/>
          <w:sz w:val="24"/>
          <w:szCs w:val="24"/>
        </w:rPr>
        <w:t xml:space="preserve"> Cllr Alan Bowen proposed that this be paid, seconded by Cllr will Smart.  The clerk asked if it would </w:t>
      </w:r>
      <w:r w:rsidR="00910BC9">
        <w:rPr>
          <w:rFonts w:ascii="Arial Narrow" w:hAnsi="Arial Narrow"/>
          <w:sz w:val="24"/>
          <w:szCs w:val="24"/>
        </w:rPr>
        <w:t>be</w:t>
      </w:r>
      <w:r>
        <w:rPr>
          <w:rFonts w:ascii="Arial Narrow" w:hAnsi="Arial Narrow"/>
          <w:sz w:val="24"/>
          <w:szCs w:val="24"/>
        </w:rPr>
        <w:t xml:space="preserve"> </w:t>
      </w:r>
      <w:r w:rsidR="00910BC9">
        <w:rPr>
          <w:rFonts w:ascii="Arial Narrow" w:hAnsi="Arial Narrow"/>
          <w:sz w:val="24"/>
          <w:szCs w:val="24"/>
        </w:rPr>
        <w:t>possible</w:t>
      </w:r>
      <w:r>
        <w:rPr>
          <w:rFonts w:ascii="Arial Narrow" w:hAnsi="Arial Narrow"/>
          <w:sz w:val="24"/>
          <w:szCs w:val="24"/>
        </w:rPr>
        <w:t xml:space="preserve"> for her to be </w:t>
      </w:r>
      <w:r w:rsidR="00910BC9">
        <w:rPr>
          <w:rFonts w:ascii="Arial Narrow" w:hAnsi="Arial Narrow"/>
          <w:sz w:val="24"/>
          <w:szCs w:val="24"/>
        </w:rPr>
        <w:t>paid</w:t>
      </w:r>
      <w:r>
        <w:rPr>
          <w:rFonts w:ascii="Arial Narrow" w:hAnsi="Arial Narrow"/>
          <w:sz w:val="24"/>
          <w:szCs w:val="24"/>
        </w:rPr>
        <w:t xml:space="preserve"> in August, </w:t>
      </w:r>
      <w:r w:rsidR="00910BC9">
        <w:rPr>
          <w:rFonts w:ascii="Arial Narrow" w:hAnsi="Arial Narrow"/>
          <w:sz w:val="24"/>
          <w:szCs w:val="24"/>
        </w:rPr>
        <w:t>instead</w:t>
      </w:r>
      <w:r>
        <w:rPr>
          <w:rFonts w:ascii="Arial Narrow" w:hAnsi="Arial Narrow"/>
          <w:sz w:val="24"/>
          <w:szCs w:val="24"/>
        </w:rPr>
        <w:t xml:space="preserve"> of waiting until </w:t>
      </w:r>
      <w:r w:rsidR="00910BC9">
        <w:rPr>
          <w:rFonts w:ascii="Arial Narrow" w:hAnsi="Arial Narrow"/>
          <w:sz w:val="24"/>
          <w:szCs w:val="24"/>
        </w:rPr>
        <w:t>September</w:t>
      </w:r>
      <w:r w:rsidR="00E914E8">
        <w:rPr>
          <w:rFonts w:ascii="Arial Narrow" w:hAnsi="Arial Narrow"/>
          <w:sz w:val="24"/>
          <w:szCs w:val="24"/>
        </w:rPr>
        <w:t xml:space="preserve"> for double payment</w:t>
      </w:r>
      <w:r>
        <w:rPr>
          <w:rFonts w:ascii="Arial Narrow" w:hAnsi="Arial Narrow"/>
          <w:sz w:val="24"/>
          <w:szCs w:val="24"/>
        </w:rPr>
        <w:t xml:space="preserve">.  All were in favour. </w:t>
      </w:r>
    </w:p>
    <w:p w:rsidR="00D94831" w:rsidRDefault="00D94831" w:rsidP="00D94831">
      <w:pPr>
        <w:rPr>
          <w:rFonts w:ascii="Arial Narrow" w:hAnsi="Arial Narrow"/>
          <w:sz w:val="24"/>
          <w:szCs w:val="24"/>
        </w:rPr>
      </w:pPr>
    </w:p>
    <w:p w:rsidR="00D94831" w:rsidRPr="00C43E83" w:rsidRDefault="00D94831" w:rsidP="00D9483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43E83">
        <w:rPr>
          <w:rFonts w:ascii="Arial Narrow" w:hAnsi="Arial Narrow"/>
          <w:b/>
          <w:sz w:val="24"/>
          <w:szCs w:val="24"/>
        </w:rPr>
        <w:t>Any other matter</w:t>
      </w:r>
    </w:p>
    <w:p w:rsidR="00D94831" w:rsidRDefault="00D94831" w:rsidP="00E914E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some of the councillors have other meetings to attend </w:t>
      </w:r>
      <w:r w:rsidR="00E914E8">
        <w:rPr>
          <w:rFonts w:ascii="Arial Narrow" w:hAnsi="Arial Narrow"/>
          <w:sz w:val="24"/>
          <w:szCs w:val="24"/>
        </w:rPr>
        <w:t xml:space="preserve">at the time as </w:t>
      </w:r>
      <w:r>
        <w:rPr>
          <w:rFonts w:ascii="Arial Narrow" w:hAnsi="Arial Narrow"/>
          <w:sz w:val="24"/>
          <w:szCs w:val="24"/>
        </w:rPr>
        <w:t xml:space="preserve">the </w:t>
      </w:r>
      <w:r w:rsidR="00E914E8">
        <w:rPr>
          <w:rFonts w:ascii="Arial Narrow" w:hAnsi="Arial Narrow"/>
          <w:sz w:val="24"/>
          <w:szCs w:val="24"/>
        </w:rPr>
        <w:t>council meeting, a change of meeting time</w:t>
      </w:r>
      <w:r w:rsidR="00910BC9">
        <w:rPr>
          <w:rFonts w:ascii="Arial Narrow" w:hAnsi="Arial Narrow"/>
          <w:sz w:val="24"/>
          <w:szCs w:val="24"/>
        </w:rPr>
        <w:t xml:space="preserve"> will be discussed in the September.</w:t>
      </w:r>
    </w:p>
    <w:p w:rsidR="00E914E8" w:rsidRDefault="00E914E8" w:rsidP="00D94831">
      <w:pPr>
        <w:pStyle w:val="ListParagraph"/>
        <w:rPr>
          <w:rFonts w:ascii="Arial Narrow" w:hAnsi="Arial Narrow"/>
          <w:sz w:val="24"/>
          <w:szCs w:val="24"/>
        </w:rPr>
      </w:pPr>
    </w:p>
    <w:p w:rsidR="00910BC9" w:rsidRDefault="00910BC9" w:rsidP="00E914E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of thanks to be sent to Owain Smart electrician for installing the defibrillator free of charge in Boncath Hall.</w:t>
      </w:r>
    </w:p>
    <w:p w:rsidR="00910BC9" w:rsidRDefault="00910BC9" w:rsidP="00D94831">
      <w:pPr>
        <w:pStyle w:val="ListParagraph"/>
        <w:rPr>
          <w:rFonts w:ascii="Arial Narrow" w:hAnsi="Arial Narrow"/>
          <w:sz w:val="24"/>
          <w:szCs w:val="24"/>
        </w:rPr>
      </w:pPr>
    </w:p>
    <w:p w:rsidR="00910BC9" w:rsidRDefault="00910BC9" w:rsidP="00D94831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chairperson thanked everyone present; the meeting came to an end at 8.20 p.m.</w:t>
      </w:r>
    </w:p>
    <w:p w:rsidR="00910BC9" w:rsidRDefault="00910BC9" w:rsidP="00D94831">
      <w:pPr>
        <w:pStyle w:val="ListParagraph"/>
        <w:rPr>
          <w:rFonts w:ascii="Arial Narrow" w:hAnsi="Arial Narrow"/>
          <w:sz w:val="24"/>
          <w:szCs w:val="24"/>
        </w:rPr>
      </w:pPr>
    </w:p>
    <w:p w:rsidR="00E914E8" w:rsidRDefault="00910BC9" w:rsidP="00E914E8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next m</w:t>
      </w:r>
      <w:r w:rsidR="00E914E8">
        <w:rPr>
          <w:rFonts w:ascii="Arial Narrow" w:hAnsi="Arial Narrow"/>
          <w:sz w:val="24"/>
          <w:szCs w:val="24"/>
        </w:rPr>
        <w:t>eeting will be held at Boncath H</w:t>
      </w:r>
      <w:r>
        <w:rPr>
          <w:rFonts w:ascii="Arial Narrow" w:hAnsi="Arial Narrow"/>
          <w:sz w:val="24"/>
          <w:szCs w:val="24"/>
        </w:rPr>
        <w:t>all on Tuesday 4</w:t>
      </w:r>
      <w:r w:rsidRPr="00910BC9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September 2018 at 7.30 p.m.</w:t>
      </w:r>
    </w:p>
    <w:p w:rsidR="00E914E8" w:rsidRDefault="00E914E8" w:rsidP="00E914E8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94831" w:rsidRDefault="00E914E8" w:rsidP="00E914E8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D94831" w:rsidRPr="003C688D">
        <w:rPr>
          <w:rFonts w:ascii="Arial Narrow" w:hAnsi="Arial Narrow"/>
          <w:sz w:val="24"/>
          <w:szCs w:val="24"/>
        </w:rPr>
        <w:t>Heather Tomos 01239 891393</w:t>
      </w:r>
    </w:p>
    <w:p w:rsidR="00D94831" w:rsidRPr="009A0A13" w:rsidRDefault="00D94831" w:rsidP="00D94831">
      <w:pPr>
        <w:pStyle w:val="ListParagraph"/>
        <w:jc w:val="right"/>
        <w:rPr>
          <w:rFonts w:ascii="Arial Narrow" w:hAnsi="Arial Narrow"/>
          <w:sz w:val="24"/>
          <w:szCs w:val="24"/>
        </w:rPr>
      </w:pPr>
    </w:p>
    <w:p w:rsidR="00D94831" w:rsidRDefault="00D94831" w:rsidP="00D94831"/>
    <w:p w:rsidR="00FE20B0" w:rsidRDefault="00FE20B0"/>
    <w:sectPr w:rsidR="00FE20B0" w:rsidSect="003C688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F7E"/>
    <w:multiLevelType w:val="hybridMultilevel"/>
    <w:tmpl w:val="3FA4CA62"/>
    <w:lvl w:ilvl="0" w:tplc="BD0642A0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C4D1E58"/>
    <w:multiLevelType w:val="hybridMultilevel"/>
    <w:tmpl w:val="97947422"/>
    <w:lvl w:ilvl="0" w:tplc="D2B0453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979E5"/>
    <w:multiLevelType w:val="hybridMultilevel"/>
    <w:tmpl w:val="2758B7A0"/>
    <w:lvl w:ilvl="0" w:tplc="19A2D796">
      <w:start w:val="1"/>
      <w:numFmt w:val="lowerRoman"/>
      <w:lvlText w:val="(%1)"/>
      <w:lvlJc w:val="left"/>
      <w:pPr>
        <w:ind w:left="17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3BF7EB7"/>
    <w:multiLevelType w:val="hybridMultilevel"/>
    <w:tmpl w:val="B962846C"/>
    <w:lvl w:ilvl="0" w:tplc="A6323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67BAD"/>
    <w:multiLevelType w:val="hybridMultilevel"/>
    <w:tmpl w:val="0D000CBC"/>
    <w:lvl w:ilvl="0" w:tplc="2DFCA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35F34"/>
    <w:multiLevelType w:val="hybridMultilevel"/>
    <w:tmpl w:val="4A260D62"/>
    <w:lvl w:ilvl="0" w:tplc="3566F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1"/>
    <w:rsid w:val="00910BC9"/>
    <w:rsid w:val="00D94831"/>
    <w:rsid w:val="00E914E8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2</cp:revision>
  <cp:lastPrinted>2018-08-30T12:46:00Z</cp:lastPrinted>
  <dcterms:created xsi:type="dcterms:W3CDTF">2018-08-28T13:36:00Z</dcterms:created>
  <dcterms:modified xsi:type="dcterms:W3CDTF">2018-08-30T12:54:00Z</dcterms:modified>
</cp:coreProperties>
</file>