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F0" w:rsidRDefault="003240F0" w:rsidP="003240F0">
      <w:pPr>
        <w:jc w:val="center"/>
        <w:rPr>
          <w:rFonts w:ascii="Verdana" w:hAnsi="Verdana"/>
          <w:b/>
          <w:sz w:val="32"/>
          <w:szCs w:val="32"/>
          <w:u w:val="single"/>
        </w:rPr>
      </w:pPr>
      <w:r>
        <w:rPr>
          <w:rFonts w:ascii="Verdana" w:hAnsi="Verdana"/>
          <w:b/>
          <w:sz w:val="32"/>
          <w:szCs w:val="32"/>
          <w:u w:val="single"/>
        </w:rPr>
        <w:t xml:space="preserve">A </w:t>
      </w:r>
      <w:proofErr w:type="spellStart"/>
      <w:r>
        <w:rPr>
          <w:rFonts w:ascii="Verdana" w:hAnsi="Verdana"/>
          <w:b/>
          <w:sz w:val="32"/>
          <w:szCs w:val="32"/>
          <w:u w:val="single"/>
        </w:rPr>
        <w:t>Wolfscastle</w:t>
      </w:r>
      <w:proofErr w:type="spellEnd"/>
      <w:r>
        <w:rPr>
          <w:rFonts w:ascii="Verdana" w:hAnsi="Verdana"/>
          <w:b/>
          <w:sz w:val="32"/>
          <w:szCs w:val="32"/>
          <w:u w:val="single"/>
        </w:rPr>
        <w:t xml:space="preserve"> Community Council</w:t>
      </w:r>
    </w:p>
    <w:p w:rsidR="003240F0" w:rsidRDefault="003240F0" w:rsidP="003240F0">
      <w:pPr>
        <w:jc w:val="both"/>
        <w:rPr>
          <w:rFonts w:ascii="Verdana" w:hAnsi="Verdana"/>
        </w:rPr>
      </w:pPr>
    </w:p>
    <w:p w:rsidR="003240F0" w:rsidRDefault="003240F0" w:rsidP="003240F0">
      <w:pPr>
        <w:jc w:val="both"/>
        <w:rPr>
          <w:rFonts w:ascii="Verdana" w:hAnsi="Verdana"/>
        </w:rPr>
      </w:pPr>
      <w:r>
        <w:rPr>
          <w:rFonts w:ascii="Verdana" w:hAnsi="Verdana"/>
        </w:rPr>
        <w:t xml:space="preserve">A meeting of the </w:t>
      </w:r>
      <w:proofErr w:type="spellStart"/>
      <w:r>
        <w:rPr>
          <w:rFonts w:ascii="Verdana" w:hAnsi="Verdana"/>
        </w:rPr>
        <w:t>Wolfscastle</w:t>
      </w:r>
      <w:proofErr w:type="spellEnd"/>
      <w:r>
        <w:rPr>
          <w:rFonts w:ascii="Verdana" w:hAnsi="Verdana"/>
        </w:rPr>
        <w:t xml:space="preserve"> Community Council was held at </w:t>
      </w:r>
      <w:proofErr w:type="spellStart"/>
      <w:r>
        <w:rPr>
          <w:rFonts w:ascii="Verdana" w:hAnsi="Verdana"/>
        </w:rPr>
        <w:t>Penybont</w:t>
      </w:r>
      <w:proofErr w:type="spellEnd"/>
      <w:r>
        <w:rPr>
          <w:rFonts w:ascii="Verdana" w:hAnsi="Verdana"/>
        </w:rPr>
        <w:t xml:space="preserve"> Chapel Vestry, on Tuesday, 3ed April 2018 at 8:00p.m.</w:t>
      </w:r>
    </w:p>
    <w:p w:rsidR="003240F0" w:rsidRDefault="003240F0" w:rsidP="003240F0">
      <w:pPr>
        <w:jc w:val="both"/>
        <w:rPr>
          <w:rFonts w:ascii="Verdana" w:hAnsi="Verdana"/>
        </w:rPr>
      </w:pPr>
    </w:p>
    <w:p w:rsidR="003240F0" w:rsidRDefault="003240F0" w:rsidP="003240F0">
      <w:pPr>
        <w:jc w:val="both"/>
        <w:rPr>
          <w:rFonts w:ascii="Verdana" w:hAnsi="Verdana"/>
        </w:rPr>
      </w:pPr>
      <w:r>
        <w:rPr>
          <w:rFonts w:ascii="Verdana" w:hAnsi="Verdana"/>
          <w:b/>
          <w:u w:val="single"/>
        </w:rPr>
        <w:t>Members present:</w:t>
      </w:r>
      <w:r>
        <w:rPr>
          <w:rFonts w:ascii="Verdana" w:hAnsi="Verdana"/>
        </w:rPr>
        <w:t xml:space="preserve"> </w:t>
      </w:r>
      <w:proofErr w:type="spellStart"/>
      <w:r>
        <w:rPr>
          <w:rFonts w:ascii="Verdana" w:hAnsi="Verdana"/>
        </w:rPr>
        <w:t>Cllrs</w:t>
      </w:r>
      <w:proofErr w:type="spellEnd"/>
      <w:r>
        <w:rPr>
          <w:rFonts w:ascii="Verdana" w:hAnsi="Verdana"/>
        </w:rPr>
        <w:t xml:space="preserve">. BJ Harries, John Price, T C Griffiths, M Bateman, </w:t>
      </w:r>
      <w:proofErr w:type="gramStart"/>
      <w:r>
        <w:rPr>
          <w:rFonts w:ascii="Verdana" w:hAnsi="Verdana"/>
        </w:rPr>
        <w:t>PCC.,</w:t>
      </w:r>
      <w:proofErr w:type="gramEnd"/>
      <w:r>
        <w:rPr>
          <w:rFonts w:ascii="Verdana" w:hAnsi="Verdana"/>
        </w:rPr>
        <w:t xml:space="preserve"> Barrie Griffiths, and Peter James. Also present were </w:t>
      </w:r>
      <w:proofErr w:type="spellStart"/>
      <w:r>
        <w:rPr>
          <w:rFonts w:ascii="Verdana" w:hAnsi="Verdana"/>
        </w:rPr>
        <w:t>Delwyn</w:t>
      </w:r>
      <w:proofErr w:type="spellEnd"/>
      <w:r>
        <w:rPr>
          <w:rFonts w:ascii="Verdana" w:hAnsi="Verdana"/>
        </w:rPr>
        <w:t xml:space="preserve"> </w:t>
      </w:r>
      <w:proofErr w:type="spellStart"/>
      <w:r>
        <w:rPr>
          <w:rFonts w:ascii="Verdana" w:hAnsi="Verdana"/>
        </w:rPr>
        <w:t>Bevans</w:t>
      </w:r>
      <w:proofErr w:type="spellEnd"/>
      <w:r>
        <w:rPr>
          <w:rFonts w:ascii="Verdana" w:hAnsi="Verdana"/>
        </w:rPr>
        <w:t xml:space="preserve">, Jill Wilkins and </w:t>
      </w:r>
      <w:proofErr w:type="spellStart"/>
      <w:r>
        <w:rPr>
          <w:rFonts w:ascii="Verdana" w:hAnsi="Verdana"/>
        </w:rPr>
        <w:t>Ros</w:t>
      </w:r>
      <w:proofErr w:type="spellEnd"/>
      <w:r>
        <w:rPr>
          <w:rFonts w:ascii="Verdana" w:hAnsi="Verdana"/>
        </w:rPr>
        <w:t xml:space="preserve"> Bradley (</w:t>
      </w:r>
      <w:proofErr w:type="spellStart"/>
      <w:r>
        <w:rPr>
          <w:rFonts w:ascii="Verdana" w:hAnsi="Verdana"/>
        </w:rPr>
        <w:t>Treffgarne</w:t>
      </w:r>
      <w:proofErr w:type="spellEnd"/>
      <w:r>
        <w:rPr>
          <w:rFonts w:ascii="Verdana" w:hAnsi="Verdana"/>
        </w:rPr>
        <w:t xml:space="preserve"> Residents)</w:t>
      </w:r>
    </w:p>
    <w:p w:rsidR="003240F0" w:rsidRDefault="003240F0" w:rsidP="003240F0">
      <w:pPr>
        <w:jc w:val="both"/>
        <w:rPr>
          <w:rFonts w:ascii="Verdana" w:hAnsi="Verdana"/>
        </w:rPr>
      </w:pPr>
    </w:p>
    <w:p w:rsidR="003240F0" w:rsidRDefault="003240F0" w:rsidP="003240F0">
      <w:pPr>
        <w:jc w:val="both"/>
        <w:rPr>
          <w:rFonts w:ascii="Verdana" w:hAnsi="Verdana"/>
        </w:rPr>
      </w:pPr>
      <w:r>
        <w:rPr>
          <w:rFonts w:ascii="Verdana" w:hAnsi="Verdana"/>
          <w:b/>
          <w:u w:val="single"/>
        </w:rPr>
        <w:t>Apologies:</w:t>
      </w:r>
      <w:r>
        <w:rPr>
          <w:rFonts w:ascii="Verdana" w:hAnsi="Verdana"/>
        </w:rPr>
        <w:t xml:space="preserve"> Cllr </w:t>
      </w:r>
      <w:proofErr w:type="spellStart"/>
      <w:r>
        <w:rPr>
          <w:rFonts w:ascii="Verdana" w:hAnsi="Verdana"/>
        </w:rPr>
        <w:t>Gerallt</w:t>
      </w:r>
      <w:proofErr w:type="spellEnd"/>
      <w:r>
        <w:rPr>
          <w:rFonts w:ascii="Verdana" w:hAnsi="Verdana"/>
        </w:rPr>
        <w:t xml:space="preserve"> Miles</w:t>
      </w:r>
    </w:p>
    <w:p w:rsidR="003240F0" w:rsidRDefault="003240F0" w:rsidP="003240F0">
      <w:pPr>
        <w:jc w:val="both"/>
        <w:rPr>
          <w:rFonts w:ascii="Verdana" w:hAnsi="Verdana"/>
        </w:rPr>
      </w:pPr>
    </w:p>
    <w:p w:rsidR="003240F0" w:rsidRDefault="003240F0" w:rsidP="003240F0">
      <w:pPr>
        <w:jc w:val="both"/>
        <w:rPr>
          <w:rFonts w:ascii="Verdana" w:hAnsi="Verdana"/>
        </w:rPr>
      </w:pPr>
      <w:r>
        <w:rPr>
          <w:rFonts w:ascii="Verdana" w:hAnsi="Verdana"/>
          <w:b/>
          <w:u w:val="single"/>
        </w:rPr>
        <w:t>Declarations of Interest:</w:t>
      </w:r>
      <w:r>
        <w:rPr>
          <w:rFonts w:ascii="Verdana" w:hAnsi="Verdana"/>
        </w:rPr>
        <w:t xml:space="preserve"> There were no declarations of interest.</w:t>
      </w:r>
    </w:p>
    <w:p w:rsidR="003240F0" w:rsidRDefault="003240F0" w:rsidP="003240F0">
      <w:pPr>
        <w:jc w:val="both"/>
        <w:rPr>
          <w:rFonts w:ascii="Verdana" w:hAnsi="Verdana"/>
        </w:rPr>
      </w:pPr>
    </w:p>
    <w:p w:rsidR="003240F0" w:rsidRDefault="003240F0" w:rsidP="003240F0">
      <w:pPr>
        <w:jc w:val="both"/>
        <w:rPr>
          <w:rFonts w:ascii="Verdana" w:hAnsi="Verdana"/>
        </w:rPr>
      </w:pPr>
      <w:r>
        <w:rPr>
          <w:rFonts w:ascii="Verdana" w:hAnsi="Verdana"/>
        </w:rPr>
        <w:t xml:space="preserve">At the outset of the meeting and with the permission of the Chairman, the residents present from </w:t>
      </w:r>
      <w:proofErr w:type="spellStart"/>
      <w:r>
        <w:rPr>
          <w:rFonts w:ascii="Verdana" w:hAnsi="Verdana"/>
        </w:rPr>
        <w:t>Treffgarne</w:t>
      </w:r>
      <w:proofErr w:type="spellEnd"/>
      <w:r>
        <w:rPr>
          <w:rFonts w:ascii="Verdana" w:hAnsi="Verdana"/>
        </w:rPr>
        <w:t xml:space="preserve">, appealed for the support of the Community Council in objecting to the Planning Application 17/1150/PA – </w:t>
      </w:r>
      <w:r w:rsidRPr="00161EEA">
        <w:rPr>
          <w:rFonts w:ascii="Verdana" w:hAnsi="Verdana"/>
          <w:b/>
        </w:rPr>
        <w:t xml:space="preserve">Change of use of agricultural building and land to a dog kennels and exercise area and a </w:t>
      </w:r>
      <w:proofErr w:type="spellStart"/>
      <w:r w:rsidRPr="00161EEA">
        <w:rPr>
          <w:rFonts w:ascii="Verdana" w:hAnsi="Verdana"/>
          <w:b/>
        </w:rPr>
        <w:t>siting</w:t>
      </w:r>
      <w:proofErr w:type="spellEnd"/>
      <w:r w:rsidRPr="00161EEA">
        <w:rPr>
          <w:rFonts w:ascii="Verdana" w:hAnsi="Verdana"/>
          <w:b/>
        </w:rPr>
        <w:t xml:space="preserve"> of a caravan for residential use on Land at Tan y </w:t>
      </w:r>
      <w:proofErr w:type="spellStart"/>
      <w:r w:rsidRPr="00161EEA">
        <w:rPr>
          <w:rFonts w:ascii="Verdana" w:hAnsi="Verdana"/>
          <w:b/>
        </w:rPr>
        <w:t>Garne</w:t>
      </w:r>
      <w:proofErr w:type="spellEnd"/>
      <w:r w:rsidRPr="00161EEA">
        <w:rPr>
          <w:rFonts w:ascii="Verdana" w:hAnsi="Verdana"/>
          <w:b/>
        </w:rPr>
        <w:t xml:space="preserve">, </w:t>
      </w:r>
      <w:proofErr w:type="spellStart"/>
      <w:r w:rsidRPr="00161EEA">
        <w:rPr>
          <w:rFonts w:ascii="Verdana" w:hAnsi="Verdana"/>
          <w:b/>
        </w:rPr>
        <w:t>Treffgarne</w:t>
      </w:r>
      <w:proofErr w:type="spellEnd"/>
      <w:r w:rsidRPr="00161EEA">
        <w:rPr>
          <w:rFonts w:ascii="Verdana" w:hAnsi="Verdana"/>
          <w:b/>
        </w:rPr>
        <w:t>.</w:t>
      </w:r>
      <w:r>
        <w:rPr>
          <w:rFonts w:ascii="Verdana" w:hAnsi="Verdana"/>
        </w:rPr>
        <w:t xml:space="preserve"> Cllr Barrie Griffiths reported that public meetings had been held in </w:t>
      </w:r>
      <w:proofErr w:type="spellStart"/>
      <w:r>
        <w:rPr>
          <w:rFonts w:ascii="Verdana" w:hAnsi="Verdana"/>
        </w:rPr>
        <w:t>Treffgarne</w:t>
      </w:r>
      <w:proofErr w:type="spellEnd"/>
      <w:r>
        <w:rPr>
          <w:rFonts w:ascii="Verdana" w:hAnsi="Verdana"/>
        </w:rPr>
        <w:t xml:space="preserve">, where a number of residents and members of the Pembrokeshire Hunt were present, to voice their views on the application. The residents reported that this was not an anti-hunt issue, but an objection to the development, where up to 80 dogs would be housed and exercised, and </w:t>
      </w:r>
      <w:proofErr w:type="gramStart"/>
      <w:r>
        <w:rPr>
          <w:rFonts w:ascii="Verdana" w:hAnsi="Verdana"/>
        </w:rPr>
        <w:t>that animal carcasses</w:t>
      </w:r>
      <w:proofErr w:type="gramEnd"/>
      <w:r>
        <w:rPr>
          <w:rFonts w:ascii="Verdana" w:hAnsi="Verdana"/>
        </w:rPr>
        <w:t xml:space="preserve"> would be dumped to feed the dogs. It was felt that not only would there be noise from the dogs, but also smells from the carcasses, which could also attract vermin. After a discussion and the views of the Councillors, it was agreed to support the residents of </w:t>
      </w:r>
      <w:proofErr w:type="spellStart"/>
      <w:r>
        <w:rPr>
          <w:rFonts w:ascii="Verdana" w:hAnsi="Verdana"/>
        </w:rPr>
        <w:t>Treffgarne</w:t>
      </w:r>
      <w:proofErr w:type="spellEnd"/>
      <w:r>
        <w:rPr>
          <w:rFonts w:ascii="Verdana" w:hAnsi="Verdana"/>
        </w:rPr>
        <w:t xml:space="preserve"> and object to this application. Cllr Griffiths agreed to send a letter to the Planning Dept. on behalf of the Community Council.</w:t>
      </w:r>
    </w:p>
    <w:p w:rsidR="003240F0" w:rsidRDefault="003240F0" w:rsidP="003240F0">
      <w:pPr>
        <w:jc w:val="both"/>
        <w:rPr>
          <w:rFonts w:ascii="Verdana" w:hAnsi="Verdana"/>
          <w:b/>
          <w:u w:val="single"/>
        </w:rPr>
      </w:pPr>
    </w:p>
    <w:p w:rsidR="003240F0" w:rsidRDefault="003240F0" w:rsidP="003240F0">
      <w:pPr>
        <w:jc w:val="both"/>
        <w:rPr>
          <w:rFonts w:ascii="Verdana" w:hAnsi="Verdana"/>
        </w:rPr>
      </w:pPr>
      <w:r>
        <w:rPr>
          <w:rFonts w:ascii="Verdana" w:hAnsi="Verdana"/>
          <w:b/>
          <w:u w:val="single"/>
        </w:rPr>
        <w:t>Minutes:</w:t>
      </w:r>
      <w:r>
        <w:rPr>
          <w:rFonts w:ascii="Verdana" w:hAnsi="Verdana"/>
        </w:rPr>
        <w:t xml:space="preserve"> The minutes of the meetings held on Tuesday, 6</w:t>
      </w:r>
      <w:r w:rsidRPr="00845FE5">
        <w:rPr>
          <w:rFonts w:ascii="Verdana" w:hAnsi="Verdana"/>
          <w:vertAlign w:val="superscript"/>
        </w:rPr>
        <w:t>th</w:t>
      </w:r>
      <w:r>
        <w:rPr>
          <w:rFonts w:ascii="Verdana" w:hAnsi="Verdana"/>
        </w:rPr>
        <w:t xml:space="preserve"> March 2018 were read, accepted and signed by the Chairman as correct.</w:t>
      </w:r>
    </w:p>
    <w:p w:rsidR="003240F0" w:rsidRDefault="003240F0" w:rsidP="003240F0">
      <w:pPr>
        <w:jc w:val="both"/>
        <w:rPr>
          <w:rFonts w:ascii="Verdana" w:hAnsi="Verdana"/>
        </w:rPr>
      </w:pPr>
    </w:p>
    <w:p w:rsidR="003240F0" w:rsidRDefault="003240F0" w:rsidP="003240F0">
      <w:pPr>
        <w:jc w:val="both"/>
        <w:rPr>
          <w:rFonts w:ascii="Verdana" w:hAnsi="Verdana"/>
        </w:rPr>
      </w:pPr>
      <w:r>
        <w:rPr>
          <w:rFonts w:ascii="Verdana" w:hAnsi="Verdana"/>
          <w:b/>
          <w:u w:val="single"/>
        </w:rPr>
        <w:t>Matters arising:</w:t>
      </w:r>
      <w:r>
        <w:rPr>
          <w:rFonts w:ascii="Verdana" w:hAnsi="Verdana"/>
        </w:rPr>
        <w:t xml:space="preserve"> A response was received from Ken Richards, PCC stating that the TR don’t want the road swept at the moment as they are gritting the A40(T) every night, hover he will arrange to come to the village as soon as possible after the </w:t>
      </w:r>
      <w:proofErr w:type="spellStart"/>
      <w:r>
        <w:rPr>
          <w:rFonts w:ascii="Verdana" w:hAnsi="Verdana"/>
        </w:rPr>
        <w:t>sevever</w:t>
      </w:r>
      <w:proofErr w:type="spellEnd"/>
      <w:r>
        <w:rPr>
          <w:rFonts w:ascii="Verdana" w:hAnsi="Verdana"/>
        </w:rPr>
        <w:t xml:space="preserve"> weather is over.</w:t>
      </w:r>
    </w:p>
    <w:p w:rsidR="003240F0" w:rsidRDefault="003240F0" w:rsidP="003240F0">
      <w:pPr>
        <w:jc w:val="both"/>
        <w:rPr>
          <w:rFonts w:ascii="Verdana" w:hAnsi="Verdana"/>
        </w:rPr>
      </w:pPr>
      <w:r>
        <w:rPr>
          <w:rFonts w:ascii="Verdana" w:hAnsi="Verdana"/>
        </w:rPr>
        <w:t xml:space="preserve">An acknowledgement was received from Natural Resources Wales (Ref. No. </w:t>
      </w:r>
      <w:proofErr w:type="gramStart"/>
      <w:r>
        <w:rPr>
          <w:rFonts w:ascii="Verdana" w:hAnsi="Verdana"/>
        </w:rPr>
        <w:t xml:space="preserve">Cas-58109-C3NO) in response to the issue raised with regards to branches blocking the arches on the River </w:t>
      </w:r>
      <w:proofErr w:type="spellStart"/>
      <w:r>
        <w:rPr>
          <w:rFonts w:ascii="Verdana" w:hAnsi="Verdana"/>
        </w:rPr>
        <w:t>Anghof</w:t>
      </w:r>
      <w:proofErr w:type="spellEnd"/>
      <w:r>
        <w:rPr>
          <w:rFonts w:ascii="Verdana" w:hAnsi="Verdana"/>
        </w:rPr>
        <w:t xml:space="preserve"> Bridge.</w:t>
      </w:r>
      <w:proofErr w:type="gramEnd"/>
    </w:p>
    <w:p w:rsidR="003240F0" w:rsidRDefault="003240F0" w:rsidP="003240F0">
      <w:pPr>
        <w:jc w:val="both"/>
        <w:rPr>
          <w:rFonts w:ascii="Verdana" w:hAnsi="Verdana"/>
        </w:rPr>
      </w:pPr>
      <w:proofErr w:type="gramStart"/>
      <w:r>
        <w:rPr>
          <w:rFonts w:ascii="Verdana" w:hAnsi="Verdana"/>
        </w:rPr>
        <w:t xml:space="preserve">Likewise from PCC with regards to the Street Lamp not functioning opposite </w:t>
      </w:r>
      <w:proofErr w:type="spellStart"/>
      <w:r>
        <w:rPr>
          <w:rFonts w:ascii="Verdana" w:hAnsi="Verdana"/>
        </w:rPr>
        <w:t>Alltyrafon</w:t>
      </w:r>
      <w:proofErr w:type="spellEnd"/>
      <w:r>
        <w:rPr>
          <w:rFonts w:ascii="Verdana" w:hAnsi="Verdana"/>
        </w:rPr>
        <w:t>.</w:t>
      </w:r>
      <w:proofErr w:type="gramEnd"/>
    </w:p>
    <w:p w:rsidR="003240F0" w:rsidRDefault="003240F0" w:rsidP="003240F0">
      <w:pPr>
        <w:jc w:val="both"/>
        <w:rPr>
          <w:rFonts w:ascii="Verdana" w:hAnsi="Verdana"/>
        </w:rPr>
      </w:pPr>
      <w:r>
        <w:rPr>
          <w:rFonts w:ascii="Verdana" w:hAnsi="Verdana"/>
        </w:rPr>
        <w:t xml:space="preserve">With regards to the slurry flowing on to the roadway from farm gates, Mr Darren Thomas PCC reports that the </w:t>
      </w:r>
      <w:proofErr w:type="spellStart"/>
      <w:r>
        <w:rPr>
          <w:rFonts w:ascii="Verdana" w:hAnsi="Verdana"/>
        </w:rPr>
        <w:t>Streetcare</w:t>
      </w:r>
      <w:proofErr w:type="spellEnd"/>
      <w:r>
        <w:rPr>
          <w:rFonts w:ascii="Verdana" w:hAnsi="Verdana"/>
        </w:rPr>
        <w:t xml:space="preserve"> team have been reviewing this matter, and awaits an update in due course.</w:t>
      </w:r>
    </w:p>
    <w:p w:rsidR="003240F0" w:rsidRDefault="003240F0" w:rsidP="003240F0">
      <w:pPr>
        <w:jc w:val="both"/>
        <w:rPr>
          <w:rFonts w:ascii="Verdana" w:hAnsi="Verdana" w:cs="Arial"/>
          <w:color w:val="000000" w:themeColor="text1"/>
        </w:rPr>
      </w:pPr>
    </w:p>
    <w:p w:rsidR="003240F0" w:rsidRDefault="003240F0" w:rsidP="003240F0">
      <w:pPr>
        <w:tabs>
          <w:tab w:val="left" w:pos="0"/>
        </w:tabs>
        <w:spacing w:line="276" w:lineRule="auto"/>
        <w:jc w:val="both"/>
        <w:rPr>
          <w:rFonts w:ascii="Verdana" w:hAnsi="Verdana"/>
        </w:rPr>
      </w:pPr>
      <w:r>
        <w:rPr>
          <w:rFonts w:ascii="Verdana" w:hAnsi="Verdana"/>
          <w:b/>
          <w:u w:val="single"/>
        </w:rPr>
        <w:t>County Council Matters</w:t>
      </w:r>
      <w:proofErr w:type="gramStart"/>
      <w:r>
        <w:rPr>
          <w:rFonts w:ascii="Verdana" w:hAnsi="Verdana"/>
          <w:b/>
          <w:u w:val="single"/>
        </w:rPr>
        <w:t>:-</w:t>
      </w:r>
      <w:proofErr w:type="gramEnd"/>
      <w:r>
        <w:rPr>
          <w:rFonts w:ascii="Verdana" w:hAnsi="Verdana"/>
        </w:rPr>
        <w:t xml:space="preserve"> In her monthly report, Cllr Bateman reported that the 12.5% Council Tax rise was accepted by a majority. It was reported that the </w:t>
      </w:r>
      <w:proofErr w:type="spellStart"/>
      <w:r>
        <w:rPr>
          <w:rFonts w:ascii="Verdana" w:hAnsi="Verdana"/>
        </w:rPr>
        <w:t>Hywel</w:t>
      </w:r>
      <w:proofErr w:type="spellEnd"/>
      <w:r>
        <w:rPr>
          <w:rFonts w:ascii="Verdana" w:hAnsi="Verdana"/>
        </w:rPr>
        <w:t xml:space="preserve"> </w:t>
      </w:r>
      <w:proofErr w:type="spellStart"/>
      <w:r>
        <w:rPr>
          <w:rFonts w:ascii="Verdana" w:hAnsi="Verdana"/>
        </w:rPr>
        <w:t>Dda</w:t>
      </w:r>
      <w:proofErr w:type="spellEnd"/>
      <w:r>
        <w:rPr>
          <w:rFonts w:ascii="Verdana" w:hAnsi="Verdana"/>
        </w:rPr>
        <w:t xml:space="preserve"> Health Board are narrowing down the options with regards to changes that inevitably will affect </w:t>
      </w:r>
      <w:proofErr w:type="spellStart"/>
      <w:r>
        <w:rPr>
          <w:rFonts w:ascii="Verdana" w:hAnsi="Verdana"/>
        </w:rPr>
        <w:t>Withybush</w:t>
      </w:r>
      <w:proofErr w:type="spellEnd"/>
      <w:r>
        <w:rPr>
          <w:rFonts w:ascii="Verdana" w:hAnsi="Verdana"/>
        </w:rPr>
        <w:t xml:space="preserve"> Hospital. The public consultation will start within the </w:t>
      </w:r>
      <w:r>
        <w:rPr>
          <w:rFonts w:ascii="Verdana" w:hAnsi="Verdana"/>
        </w:rPr>
        <w:lastRenderedPageBreak/>
        <w:t xml:space="preserve">next few weeks. Cllr Bateman also mentioned the LDP 2017 – 2033, now is the chance to put forward potential sites for possible inclusion in PCC’s LDP Plan 2. In response to the issue raised by Cllr BJ Harries in the last meeting it was confirmed that the Street Cleaners are not on overtime for working on Sundays. </w:t>
      </w:r>
    </w:p>
    <w:p w:rsidR="003240F0" w:rsidRDefault="003240F0" w:rsidP="003240F0">
      <w:pPr>
        <w:tabs>
          <w:tab w:val="left" w:pos="0"/>
        </w:tabs>
        <w:spacing w:line="276" w:lineRule="auto"/>
        <w:jc w:val="both"/>
        <w:rPr>
          <w:rFonts w:ascii="Verdana" w:hAnsi="Verdana"/>
        </w:rPr>
      </w:pPr>
    </w:p>
    <w:p w:rsidR="003240F0" w:rsidRDefault="003240F0" w:rsidP="003240F0">
      <w:pPr>
        <w:tabs>
          <w:tab w:val="left" w:pos="0"/>
        </w:tabs>
        <w:spacing w:line="276" w:lineRule="auto"/>
        <w:jc w:val="both"/>
        <w:rPr>
          <w:rFonts w:ascii="Verdana" w:hAnsi="Verdana"/>
        </w:rPr>
      </w:pPr>
      <w:r>
        <w:rPr>
          <w:rFonts w:ascii="Verdana" w:hAnsi="Verdana"/>
          <w:b/>
          <w:u w:val="single"/>
        </w:rPr>
        <w:t>Planning Application:</w:t>
      </w:r>
      <w:r>
        <w:rPr>
          <w:rFonts w:ascii="Verdana" w:hAnsi="Verdana"/>
        </w:rPr>
        <w:t xml:space="preserve"> The following application had been received, to which there were no objections:-</w:t>
      </w:r>
    </w:p>
    <w:p w:rsidR="003240F0" w:rsidRDefault="003240F0" w:rsidP="003240F0">
      <w:pPr>
        <w:tabs>
          <w:tab w:val="left" w:pos="0"/>
        </w:tabs>
        <w:spacing w:line="276" w:lineRule="auto"/>
        <w:jc w:val="both"/>
        <w:rPr>
          <w:rFonts w:ascii="Verdana" w:hAnsi="Verdana"/>
        </w:rPr>
      </w:pPr>
      <w:r>
        <w:rPr>
          <w:rFonts w:ascii="Verdana" w:hAnsi="Verdana"/>
        </w:rPr>
        <w:t xml:space="preserve">17/1249/PA – Provision of an external pool with glazed canopy over, terrace, sauna and plant room as an extension to the existing Spa facilities at the </w:t>
      </w:r>
      <w:proofErr w:type="spellStart"/>
      <w:r>
        <w:rPr>
          <w:rFonts w:ascii="Verdana" w:hAnsi="Verdana"/>
        </w:rPr>
        <w:t>Wolfscastle</w:t>
      </w:r>
      <w:proofErr w:type="spellEnd"/>
      <w:r>
        <w:rPr>
          <w:rFonts w:ascii="Verdana" w:hAnsi="Verdana"/>
        </w:rPr>
        <w:t xml:space="preserve"> Country Hotel.</w:t>
      </w:r>
    </w:p>
    <w:p w:rsidR="003240F0" w:rsidRDefault="003240F0" w:rsidP="003240F0">
      <w:pPr>
        <w:pStyle w:val="NoSpacing"/>
        <w:rPr>
          <w:rFonts w:ascii="Verdana" w:hAnsi="Verdana"/>
          <w:sz w:val="24"/>
          <w:szCs w:val="24"/>
        </w:rPr>
      </w:pPr>
    </w:p>
    <w:p w:rsidR="003240F0" w:rsidRDefault="003240F0" w:rsidP="003240F0">
      <w:pPr>
        <w:pStyle w:val="NoSpacing"/>
        <w:jc w:val="both"/>
        <w:rPr>
          <w:rFonts w:ascii="Verdana" w:hAnsi="Verdana"/>
          <w:sz w:val="24"/>
          <w:szCs w:val="24"/>
        </w:rPr>
      </w:pPr>
      <w:r>
        <w:rPr>
          <w:rFonts w:ascii="Verdana" w:hAnsi="Verdana"/>
          <w:b/>
          <w:sz w:val="24"/>
          <w:szCs w:val="24"/>
          <w:u w:val="single"/>
        </w:rPr>
        <w:t>Finances:</w:t>
      </w:r>
      <w:r>
        <w:rPr>
          <w:rFonts w:ascii="Verdana" w:hAnsi="Verdana"/>
          <w:sz w:val="24"/>
          <w:szCs w:val="24"/>
        </w:rPr>
        <w:t xml:space="preserve"> The Clerk produced the end of year Balance Sheet, which showed a balance of £2862:12 (</w:t>
      </w:r>
      <w:r>
        <w:rPr>
          <w:rFonts w:ascii="Verdana" w:hAnsi="Verdana"/>
          <w:b/>
          <w:sz w:val="24"/>
          <w:szCs w:val="24"/>
        </w:rPr>
        <w:t xml:space="preserve">Two Thousand Eight Hundred and Sixty Two Pounds and Twelve </w:t>
      </w:r>
      <w:r w:rsidRPr="00F078B0">
        <w:rPr>
          <w:rFonts w:ascii="Verdana" w:hAnsi="Verdana"/>
          <w:b/>
          <w:sz w:val="24"/>
          <w:szCs w:val="24"/>
        </w:rPr>
        <w:t>Pence</w:t>
      </w:r>
      <w:r>
        <w:rPr>
          <w:rFonts w:ascii="Verdana" w:hAnsi="Verdana"/>
          <w:sz w:val="24"/>
          <w:szCs w:val="24"/>
        </w:rPr>
        <w:t xml:space="preserve">) </w:t>
      </w:r>
      <w:r w:rsidRPr="00F078B0">
        <w:rPr>
          <w:rFonts w:ascii="Verdana" w:hAnsi="Verdana"/>
          <w:sz w:val="24"/>
          <w:szCs w:val="24"/>
        </w:rPr>
        <w:t>as</w:t>
      </w:r>
      <w:r>
        <w:rPr>
          <w:rFonts w:ascii="Verdana" w:hAnsi="Verdana"/>
          <w:sz w:val="24"/>
          <w:szCs w:val="24"/>
        </w:rPr>
        <w:t xml:space="preserve"> of 31st March 2018.</w:t>
      </w:r>
    </w:p>
    <w:p w:rsidR="003240F0" w:rsidRDefault="003240F0" w:rsidP="003240F0">
      <w:pPr>
        <w:pStyle w:val="NoSpacing"/>
        <w:jc w:val="both"/>
        <w:rPr>
          <w:rFonts w:ascii="Verdana" w:hAnsi="Verdana"/>
          <w:sz w:val="24"/>
          <w:szCs w:val="24"/>
        </w:rPr>
      </w:pPr>
      <w:r>
        <w:rPr>
          <w:rFonts w:ascii="Verdana" w:hAnsi="Verdana"/>
          <w:sz w:val="24"/>
          <w:szCs w:val="24"/>
        </w:rPr>
        <w:t xml:space="preserve">A receipt of the precept for £3850:00 was received from KM </w:t>
      </w:r>
      <w:proofErr w:type="spellStart"/>
      <w:r>
        <w:rPr>
          <w:rFonts w:ascii="Verdana" w:hAnsi="Verdana"/>
          <w:sz w:val="24"/>
          <w:szCs w:val="24"/>
        </w:rPr>
        <w:t>Macdermott</w:t>
      </w:r>
      <w:proofErr w:type="spellEnd"/>
      <w:r>
        <w:rPr>
          <w:rFonts w:ascii="Verdana" w:hAnsi="Verdana"/>
          <w:sz w:val="24"/>
          <w:szCs w:val="24"/>
        </w:rPr>
        <w:t xml:space="preserve"> Head of Housing and Revenue Services PCC.</w:t>
      </w:r>
    </w:p>
    <w:p w:rsidR="003240F0" w:rsidRDefault="003240F0" w:rsidP="003240F0">
      <w:pPr>
        <w:pStyle w:val="NoSpacing"/>
        <w:jc w:val="both"/>
        <w:rPr>
          <w:rFonts w:ascii="Verdana" w:hAnsi="Verdana"/>
          <w:sz w:val="24"/>
          <w:szCs w:val="24"/>
        </w:rPr>
      </w:pPr>
      <w:r>
        <w:rPr>
          <w:rFonts w:ascii="Verdana" w:hAnsi="Verdana"/>
          <w:sz w:val="24"/>
          <w:szCs w:val="24"/>
        </w:rPr>
        <w:t>The Clerk presented a cheque for £75:00 (</w:t>
      </w:r>
      <w:r>
        <w:rPr>
          <w:rFonts w:ascii="Verdana" w:hAnsi="Verdana"/>
          <w:b/>
          <w:sz w:val="24"/>
          <w:szCs w:val="24"/>
        </w:rPr>
        <w:t>Seventy Five Pounds</w:t>
      </w:r>
      <w:r>
        <w:rPr>
          <w:rFonts w:ascii="Verdana" w:hAnsi="Verdana"/>
          <w:sz w:val="24"/>
          <w:szCs w:val="24"/>
        </w:rPr>
        <w:t xml:space="preserve">) which was received from Welsh Water to compensate for the loss of water during the recent inclement weather. </w:t>
      </w:r>
      <w:proofErr w:type="gramStart"/>
      <w:r>
        <w:rPr>
          <w:rFonts w:ascii="Verdana" w:hAnsi="Verdana"/>
          <w:sz w:val="24"/>
          <w:szCs w:val="24"/>
        </w:rPr>
        <w:t>This to be paid in to the Community Council’s Account.</w:t>
      </w:r>
      <w:proofErr w:type="gramEnd"/>
    </w:p>
    <w:p w:rsidR="003240F0" w:rsidRDefault="003240F0" w:rsidP="003240F0">
      <w:pPr>
        <w:pStyle w:val="NoSpacing"/>
        <w:jc w:val="both"/>
        <w:rPr>
          <w:rFonts w:ascii="Verdana" w:hAnsi="Verdana"/>
          <w:sz w:val="24"/>
          <w:szCs w:val="24"/>
        </w:rPr>
      </w:pPr>
    </w:p>
    <w:p w:rsidR="003240F0" w:rsidRDefault="003240F0" w:rsidP="003240F0">
      <w:pPr>
        <w:pStyle w:val="NoSpacing"/>
        <w:jc w:val="both"/>
        <w:rPr>
          <w:rFonts w:ascii="Verdana" w:hAnsi="Verdana"/>
          <w:sz w:val="24"/>
          <w:szCs w:val="24"/>
        </w:rPr>
      </w:pPr>
      <w:r>
        <w:rPr>
          <w:rFonts w:ascii="Verdana" w:hAnsi="Verdana"/>
          <w:b/>
          <w:sz w:val="24"/>
          <w:szCs w:val="24"/>
          <w:u w:val="single"/>
        </w:rPr>
        <w:t>Grass Cutting:</w:t>
      </w:r>
      <w:r>
        <w:rPr>
          <w:rFonts w:ascii="Verdana" w:hAnsi="Verdana"/>
          <w:sz w:val="24"/>
          <w:szCs w:val="24"/>
        </w:rPr>
        <w:t xml:space="preserve"> It was agreed by Councillors to accept Mr Tim Brookes’ quotation of £22:00 for every fortnightly cut, to the grassed area opposite </w:t>
      </w:r>
      <w:proofErr w:type="spellStart"/>
      <w:r>
        <w:rPr>
          <w:rFonts w:ascii="Verdana" w:hAnsi="Verdana"/>
          <w:sz w:val="24"/>
          <w:szCs w:val="24"/>
        </w:rPr>
        <w:t>Penybont</w:t>
      </w:r>
      <w:proofErr w:type="spellEnd"/>
      <w:r>
        <w:rPr>
          <w:rFonts w:ascii="Verdana" w:hAnsi="Verdana"/>
          <w:sz w:val="24"/>
          <w:szCs w:val="24"/>
        </w:rPr>
        <w:t xml:space="preserve"> Chapel.</w:t>
      </w:r>
    </w:p>
    <w:p w:rsidR="003240F0" w:rsidRDefault="003240F0" w:rsidP="003240F0">
      <w:pPr>
        <w:pStyle w:val="NoSpacing"/>
        <w:jc w:val="both"/>
        <w:rPr>
          <w:rFonts w:ascii="Verdana" w:hAnsi="Verdana"/>
          <w:sz w:val="24"/>
          <w:szCs w:val="24"/>
        </w:rPr>
      </w:pPr>
    </w:p>
    <w:p w:rsidR="003240F0" w:rsidRPr="00E24E5A" w:rsidRDefault="003240F0" w:rsidP="003240F0">
      <w:pPr>
        <w:pStyle w:val="NoSpacing"/>
        <w:jc w:val="both"/>
        <w:rPr>
          <w:rFonts w:ascii="Verdana" w:hAnsi="Verdana"/>
          <w:sz w:val="24"/>
          <w:szCs w:val="24"/>
        </w:rPr>
      </w:pPr>
      <w:r w:rsidRPr="00E24E5A">
        <w:rPr>
          <w:rFonts w:ascii="Verdana" w:hAnsi="Verdana"/>
          <w:b/>
          <w:sz w:val="24"/>
          <w:szCs w:val="24"/>
          <w:u w:val="single"/>
        </w:rPr>
        <w:t>Enhancing Pembrokeshire:</w:t>
      </w:r>
      <w:r w:rsidRPr="00E24E5A">
        <w:rPr>
          <w:rFonts w:ascii="Verdana" w:hAnsi="Verdana"/>
          <w:sz w:val="24"/>
          <w:szCs w:val="24"/>
        </w:rPr>
        <w:t xml:space="preserve"> </w:t>
      </w:r>
      <w:r w:rsidRPr="00E24E5A">
        <w:rPr>
          <w:rFonts w:ascii="Verdana" w:hAnsi="Verdana" w:cs="Arial"/>
          <w:sz w:val="24"/>
          <w:szCs w:val="24"/>
        </w:rPr>
        <w:t xml:space="preserve">From 1 April 2017, local authorities in Wales have the power and the discretion to decide how much additional Council Tax to charge second home owners </w:t>
      </w:r>
      <w:r w:rsidRPr="00E24E5A">
        <w:rPr>
          <w:rFonts w:ascii="Verdana" w:hAnsi="Verdana"/>
          <w:sz w:val="24"/>
          <w:szCs w:val="24"/>
        </w:rPr>
        <w:t>Pembrokeshire County Council (PCC) resolved in March 2016 to introduce a Council Tax premium of 50% for properties classified as second homes from 1</w:t>
      </w:r>
      <w:r w:rsidRPr="00E24E5A">
        <w:rPr>
          <w:rFonts w:ascii="Verdana" w:hAnsi="Verdana"/>
          <w:sz w:val="24"/>
          <w:szCs w:val="24"/>
          <w:vertAlign w:val="superscript"/>
        </w:rPr>
        <w:t>st</w:t>
      </w:r>
      <w:r w:rsidRPr="00E24E5A">
        <w:rPr>
          <w:rFonts w:ascii="Verdana" w:hAnsi="Verdana"/>
          <w:sz w:val="24"/>
          <w:szCs w:val="24"/>
        </w:rPr>
        <w:t xml:space="preserve"> April 2017</w:t>
      </w:r>
      <w:r w:rsidRPr="00E24E5A">
        <w:rPr>
          <w:rFonts w:ascii="Verdana" w:hAnsi="Verdana" w:cs="Arial"/>
          <w:sz w:val="24"/>
          <w:szCs w:val="24"/>
        </w:rPr>
        <w:t xml:space="preserve">. </w:t>
      </w:r>
    </w:p>
    <w:p w:rsidR="003240F0" w:rsidRPr="00E24E5A" w:rsidRDefault="003240F0" w:rsidP="003240F0">
      <w:pPr>
        <w:jc w:val="both"/>
        <w:rPr>
          <w:rFonts w:ascii="Verdana" w:hAnsi="Verdana"/>
        </w:rPr>
      </w:pPr>
      <w:r w:rsidRPr="00E24E5A">
        <w:rPr>
          <w:rFonts w:ascii="Verdana" w:hAnsi="Verdana"/>
        </w:rPr>
        <w:t xml:space="preserve">This grant will fund capital and </w:t>
      </w:r>
      <w:proofErr w:type="gramStart"/>
      <w:r w:rsidRPr="00E24E5A">
        <w:rPr>
          <w:rFonts w:ascii="Verdana" w:hAnsi="Verdana"/>
        </w:rPr>
        <w:t>revenue costs, in Pembrokeshire, a total of £902,000 is</w:t>
      </w:r>
      <w:proofErr w:type="gramEnd"/>
      <w:r w:rsidRPr="00E24E5A">
        <w:rPr>
          <w:rFonts w:ascii="Verdana" w:hAnsi="Verdana"/>
        </w:rPr>
        <w:t xml:space="preserve"> available April 2018-March 2019. For </w:t>
      </w:r>
      <w:proofErr w:type="spellStart"/>
      <w:r w:rsidRPr="00E24E5A">
        <w:rPr>
          <w:rFonts w:ascii="Verdana" w:hAnsi="Verdana"/>
        </w:rPr>
        <w:t>Wolfscastle</w:t>
      </w:r>
      <w:proofErr w:type="spellEnd"/>
      <w:r w:rsidRPr="00E24E5A">
        <w:rPr>
          <w:rFonts w:ascii="Verdana" w:hAnsi="Verdana"/>
        </w:rPr>
        <w:t xml:space="preserve"> Community Council area, there are a total 293 properties, of which 6 are second homes, which means there is £1021:00 in the fund for the area, and to meet certain criteria. It was agreed to ask the School for suggestions as to how this money can be spent.</w:t>
      </w:r>
    </w:p>
    <w:p w:rsidR="003240F0" w:rsidRPr="00E24E5A" w:rsidRDefault="003240F0" w:rsidP="003240F0">
      <w:pPr>
        <w:pStyle w:val="NoSpacing"/>
        <w:jc w:val="both"/>
        <w:rPr>
          <w:rFonts w:ascii="Verdana" w:hAnsi="Verdana"/>
          <w:sz w:val="24"/>
          <w:szCs w:val="24"/>
        </w:rPr>
      </w:pPr>
    </w:p>
    <w:p w:rsidR="003240F0" w:rsidRPr="0055417A" w:rsidRDefault="003240F0" w:rsidP="003240F0">
      <w:pPr>
        <w:pStyle w:val="NoSpacing"/>
        <w:jc w:val="both"/>
        <w:rPr>
          <w:rFonts w:ascii="Verdana" w:hAnsi="Verdana"/>
          <w:sz w:val="24"/>
          <w:szCs w:val="24"/>
        </w:rPr>
      </w:pPr>
      <w:r>
        <w:rPr>
          <w:rFonts w:ascii="Verdana" w:hAnsi="Verdana"/>
          <w:b/>
          <w:sz w:val="24"/>
          <w:szCs w:val="24"/>
          <w:u w:val="single"/>
        </w:rPr>
        <w:t xml:space="preserve">Correspondence: </w:t>
      </w:r>
      <w:r>
        <w:rPr>
          <w:rFonts w:ascii="Verdana" w:hAnsi="Verdana"/>
          <w:sz w:val="24"/>
          <w:szCs w:val="24"/>
        </w:rPr>
        <w:t>the following correspondence was received:-</w:t>
      </w:r>
    </w:p>
    <w:p w:rsidR="003240F0" w:rsidRDefault="003240F0" w:rsidP="003240F0">
      <w:pPr>
        <w:pStyle w:val="NoSpacing"/>
        <w:jc w:val="both"/>
        <w:rPr>
          <w:rFonts w:ascii="Verdana" w:hAnsi="Verdana"/>
          <w:sz w:val="24"/>
          <w:szCs w:val="24"/>
        </w:rPr>
      </w:pPr>
      <w:r>
        <w:rPr>
          <w:rFonts w:ascii="Verdana" w:hAnsi="Verdana"/>
          <w:sz w:val="24"/>
          <w:szCs w:val="24"/>
        </w:rPr>
        <w:t>[</w:t>
      </w:r>
      <w:proofErr w:type="gramStart"/>
      <w:r>
        <w:rPr>
          <w:rFonts w:ascii="Verdana" w:hAnsi="Verdana"/>
          <w:sz w:val="24"/>
          <w:szCs w:val="24"/>
        </w:rPr>
        <w:t>a</w:t>
      </w:r>
      <w:proofErr w:type="gramEnd"/>
      <w:r>
        <w:rPr>
          <w:rFonts w:ascii="Verdana" w:hAnsi="Verdana"/>
          <w:sz w:val="24"/>
          <w:szCs w:val="24"/>
        </w:rPr>
        <w:t xml:space="preserve">] </w:t>
      </w:r>
      <w:proofErr w:type="spellStart"/>
      <w:r>
        <w:rPr>
          <w:rFonts w:ascii="Verdana" w:hAnsi="Verdana"/>
          <w:sz w:val="24"/>
          <w:szCs w:val="24"/>
        </w:rPr>
        <w:t>Issy</w:t>
      </w:r>
      <w:proofErr w:type="spellEnd"/>
      <w:r>
        <w:rPr>
          <w:rFonts w:ascii="Verdana" w:hAnsi="Verdana"/>
          <w:sz w:val="24"/>
          <w:szCs w:val="24"/>
        </w:rPr>
        <w:t xml:space="preserve"> Gibbs for Grant Thornton UK LLP Auditors, informing the Council that the Annual Returns will arrive late this year. The Wales Audit Office experienced delays in the printing and arte subsequently still waiting to receive them. They should arrive in the next few weeks. </w:t>
      </w:r>
    </w:p>
    <w:p w:rsidR="003240F0" w:rsidRDefault="003240F0" w:rsidP="003240F0">
      <w:pPr>
        <w:pStyle w:val="NoSpacing"/>
        <w:jc w:val="both"/>
        <w:rPr>
          <w:rFonts w:ascii="Verdana" w:hAnsi="Verdana"/>
          <w:sz w:val="24"/>
          <w:szCs w:val="24"/>
        </w:rPr>
      </w:pPr>
      <w:r>
        <w:rPr>
          <w:rFonts w:ascii="Verdana" w:hAnsi="Verdana"/>
          <w:sz w:val="24"/>
          <w:szCs w:val="24"/>
        </w:rPr>
        <w:t>[b] Receipts for donations sent had been received from Friends of Crossroads in Pembrokeshire and Pembrokeshire Samaritans.</w:t>
      </w:r>
    </w:p>
    <w:p w:rsidR="003240F0" w:rsidRDefault="003240F0" w:rsidP="003240F0">
      <w:pPr>
        <w:pStyle w:val="NoSpacing"/>
        <w:jc w:val="both"/>
        <w:rPr>
          <w:rFonts w:ascii="Verdana" w:hAnsi="Verdana" w:cs="Arial"/>
          <w:sz w:val="24"/>
          <w:szCs w:val="24"/>
        </w:rPr>
      </w:pPr>
      <w:r w:rsidRPr="00161EEA">
        <w:rPr>
          <w:rFonts w:ascii="Verdana" w:hAnsi="Verdana"/>
          <w:sz w:val="24"/>
          <w:szCs w:val="24"/>
        </w:rPr>
        <w:t xml:space="preserve">[c] </w:t>
      </w:r>
      <w:r w:rsidRPr="00161EEA">
        <w:rPr>
          <w:rFonts w:ascii="Verdana" w:hAnsi="Verdana" w:cs="Arial"/>
          <w:sz w:val="24"/>
          <w:szCs w:val="24"/>
        </w:rPr>
        <w:t>Loretta Corp, Burials &amp; Cemeteries Officer PCC giving information with regards to burial and cremation fees of children. She can confirm the commitment of Burial Authorities in Wales to not charge any fees in relation to the standard burial or cremation of a child, under the age of 18.</w:t>
      </w:r>
    </w:p>
    <w:p w:rsidR="003240F0" w:rsidRPr="00161EEA" w:rsidRDefault="003240F0" w:rsidP="003240F0">
      <w:pPr>
        <w:pStyle w:val="NoSpacing"/>
        <w:jc w:val="both"/>
        <w:rPr>
          <w:rFonts w:ascii="Verdana" w:hAnsi="Verdana"/>
          <w:sz w:val="24"/>
          <w:szCs w:val="24"/>
        </w:rPr>
      </w:pPr>
    </w:p>
    <w:p w:rsidR="003240F0" w:rsidRDefault="003240F0" w:rsidP="003240F0">
      <w:pPr>
        <w:jc w:val="both"/>
        <w:rPr>
          <w:rFonts w:ascii="Verdana" w:hAnsi="Verdana"/>
        </w:rPr>
      </w:pPr>
      <w:r>
        <w:rPr>
          <w:rFonts w:ascii="Verdana" w:hAnsi="Verdana"/>
          <w:b/>
          <w:u w:val="single"/>
        </w:rPr>
        <w:t>AOB:</w:t>
      </w:r>
      <w:r>
        <w:rPr>
          <w:rFonts w:ascii="Verdana" w:hAnsi="Verdana"/>
        </w:rPr>
        <w:t xml:space="preserve"> The following issue was brought to the attention of the meeting and need addressing as soon as it is practicable:-</w:t>
      </w:r>
    </w:p>
    <w:p w:rsidR="003240F0" w:rsidRDefault="003240F0" w:rsidP="003240F0">
      <w:pPr>
        <w:jc w:val="both"/>
        <w:rPr>
          <w:rFonts w:ascii="Verdana" w:hAnsi="Verdana"/>
        </w:rPr>
      </w:pPr>
      <w:r>
        <w:rPr>
          <w:rFonts w:ascii="Verdana" w:hAnsi="Verdana"/>
        </w:rPr>
        <w:lastRenderedPageBreak/>
        <w:t xml:space="preserve">Cllr BJ Harries expressed his disgust that in light of the cut backs within </w:t>
      </w:r>
      <w:proofErr w:type="gramStart"/>
      <w:r>
        <w:rPr>
          <w:rFonts w:ascii="Verdana" w:hAnsi="Verdana"/>
        </w:rPr>
        <w:t>PCC, that</w:t>
      </w:r>
      <w:proofErr w:type="gramEnd"/>
      <w:r>
        <w:rPr>
          <w:rFonts w:ascii="Verdana" w:hAnsi="Verdana"/>
        </w:rPr>
        <w:t xml:space="preserve"> they are going to spend £80,000 to install a series of sculptures along the Western </w:t>
      </w:r>
      <w:proofErr w:type="spellStart"/>
      <w:r>
        <w:rPr>
          <w:rFonts w:ascii="Verdana" w:hAnsi="Verdana"/>
        </w:rPr>
        <w:t>Cleddau</w:t>
      </w:r>
      <w:proofErr w:type="spellEnd"/>
      <w:r>
        <w:rPr>
          <w:rFonts w:ascii="Verdana" w:hAnsi="Verdana"/>
        </w:rPr>
        <w:t xml:space="preserve"> in </w:t>
      </w:r>
      <w:proofErr w:type="spellStart"/>
      <w:r>
        <w:rPr>
          <w:rFonts w:ascii="Verdana" w:hAnsi="Verdana"/>
        </w:rPr>
        <w:t>Haverfordwest</w:t>
      </w:r>
      <w:proofErr w:type="spellEnd"/>
      <w:r>
        <w:rPr>
          <w:rFonts w:ascii="Verdana" w:hAnsi="Verdana"/>
        </w:rPr>
        <w:t xml:space="preserve">. Cllr Bateman mentioned that this could be a joint venture between a </w:t>
      </w:r>
      <w:proofErr w:type="gramStart"/>
      <w:r>
        <w:rPr>
          <w:rFonts w:ascii="Verdana" w:hAnsi="Verdana"/>
        </w:rPr>
        <w:t>number</w:t>
      </w:r>
      <w:proofErr w:type="gramEnd"/>
      <w:r>
        <w:rPr>
          <w:rFonts w:ascii="Verdana" w:hAnsi="Verdana"/>
        </w:rPr>
        <w:t xml:space="preserve"> of partnerships in Pembrokeshire, but would make further inquiries. </w:t>
      </w:r>
    </w:p>
    <w:p w:rsidR="003240F0" w:rsidRDefault="003240F0" w:rsidP="003240F0">
      <w:pPr>
        <w:jc w:val="both"/>
        <w:rPr>
          <w:rFonts w:ascii="Verdana" w:hAnsi="Verdana"/>
        </w:rPr>
      </w:pPr>
      <w:r>
        <w:rPr>
          <w:rFonts w:ascii="Verdana" w:hAnsi="Verdana"/>
        </w:rPr>
        <w:t>Cllr Harries also mentioned the pot-holes on the Welsh Hook to Sealyham Road.</w:t>
      </w:r>
    </w:p>
    <w:p w:rsidR="003240F0" w:rsidRDefault="003240F0" w:rsidP="003240F0">
      <w:pPr>
        <w:jc w:val="both"/>
        <w:rPr>
          <w:rFonts w:ascii="Verdana" w:hAnsi="Verdana"/>
        </w:rPr>
      </w:pPr>
      <w:r>
        <w:rPr>
          <w:rFonts w:ascii="Verdana" w:hAnsi="Verdana"/>
        </w:rPr>
        <w:t>Cllr Peter James expressed his gratitude to the very enjoyable evening that was had at County Hall recently at the invitation of the County Chairman, Paul Harries.</w:t>
      </w:r>
    </w:p>
    <w:p w:rsidR="003240F0" w:rsidRDefault="003240F0" w:rsidP="003240F0">
      <w:pPr>
        <w:jc w:val="both"/>
        <w:rPr>
          <w:rFonts w:ascii="Verdana" w:hAnsi="Verdana"/>
        </w:rPr>
      </w:pPr>
      <w:r>
        <w:rPr>
          <w:rFonts w:ascii="Verdana" w:hAnsi="Verdana"/>
        </w:rPr>
        <w:t xml:space="preserve">Cllr James also mentioned the condition of the road on the Sealyham to Welsh Hook Road, especially a pothole near </w:t>
      </w:r>
      <w:proofErr w:type="spellStart"/>
      <w:r>
        <w:rPr>
          <w:rFonts w:ascii="Verdana" w:hAnsi="Verdana"/>
        </w:rPr>
        <w:t>Broadmoor</w:t>
      </w:r>
      <w:proofErr w:type="spellEnd"/>
      <w:r>
        <w:rPr>
          <w:rFonts w:ascii="Verdana" w:hAnsi="Verdana"/>
        </w:rPr>
        <w:t xml:space="preserve"> Farm, and the excess mess left on the road following the cutting back of the hedgerow near </w:t>
      </w:r>
      <w:proofErr w:type="spellStart"/>
      <w:r>
        <w:rPr>
          <w:rFonts w:ascii="Verdana" w:hAnsi="Verdana"/>
        </w:rPr>
        <w:t>Wernllwyd</w:t>
      </w:r>
      <w:proofErr w:type="spellEnd"/>
      <w:r>
        <w:rPr>
          <w:rFonts w:ascii="Verdana" w:hAnsi="Verdana"/>
        </w:rPr>
        <w:t xml:space="preserve"> </w:t>
      </w:r>
      <w:proofErr w:type="spellStart"/>
      <w:r>
        <w:rPr>
          <w:rFonts w:ascii="Verdana" w:hAnsi="Verdana"/>
        </w:rPr>
        <w:t>Fach</w:t>
      </w:r>
      <w:proofErr w:type="spellEnd"/>
      <w:r>
        <w:rPr>
          <w:rFonts w:ascii="Verdana" w:hAnsi="Verdana"/>
        </w:rPr>
        <w:t>.</w:t>
      </w:r>
    </w:p>
    <w:p w:rsidR="003240F0" w:rsidRDefault="003240F0" w:rsidP="003240F0">
      <w:pPr>
        <w:jc w:val="both"/>
        <w:rPr>
          <w:rFonts w:ascii="Verdana" w:hAnsi="Verdana"/>
        </w:rPr>
      </w:pPr>
    </w:p>
    <w:p w:rsidR="003240F0" w:rsidRDefault="003240F0" w:rsidP="003240F0">
      <w:pPr>
        <w:jc w:val="both"/>
        <w:rPr>
          <w:rFonts w:ascii="Verdana" w:hAnsi="Verdana"/>
        </w:rPr>
      </w:pPr>
      <w:r>
        <w:rPr>
          <w:rFonts w:ascii="Verdana" w:hAnsi="Verdana"/>
        </w:rPr>
        <w:t>As there were no other matters to discuss, the meeting was declared closed, with the next meeting arranged for Tuesday, 1</w:t>
      </w:r>
      <w:r w:rsidRPr="00845FE5">
        <w:rPr>
          <w:rFonts w:ascii="Verdana" w:hAnsi="Verdana"/>
          <w:vertAlign w:val="superscript"/>
        </w:rPr>
        <w:t>st</w:t>
      </w:r>
      <w:r>
        <w:rPr>
          <w:rFonts w:ascii="Verdana" w:hAnsi="Verdana"/>
        </w:rPr>
        <w:t xml:space="preserve"> May 2018 at 8:00p.m.</w:t>
      </w:r>
    </w:p>
    <w:p w:rsidR="003240F0" w:rsidRDefault="003240F0" w:rsidP="003240F0">
      <w:pPr>
        <w:jc w:val="both"/>
        <w:rPr>
          <w:rFonts w:ascii="Verdana" w:hAnsi="Verdana"/>
        </w:rPr>
      </w:pPr>
    </w:p>
    <w:p w:rsidR="003240F0" w:rsidRDefault="003240F0" w:rsidP="003240F0">
      <w:pPr>
        <w:jc w:val="both"/>
        <w:rPr>
          <w:rFonts w:ascii="Verdana" w:hAnsi="Verdana"/>
        </w:rPr>
      </w:pPr>
    </w:p>
    <w:p w:rsidR="003240F0" w:rsidRDefault="003240F0" w:rsidP="003240F0">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u w:val="single"/>
        </w:rPr>
        <w:t>Signed</w:t>
      </w:r>
      <w:proofErr w:type="gramStart"/>
      <w:r>
        <w:rPr>
          <w:rFonts w:ascii="Verdana" w:hAnsi="Verdana"/>
          <w:b/>
          <w:u w:val="single"/>
        </w:rPr>
        <w:t>:_</w:t>
      </w:r>
      <w:proofErr w:type="gramEnd"/>
      <w:r>
        <w:rPr>
          <w:rFonts w:ascii="Verdana" w:hAnsi="Verdana"/>
          <w:b/>
          <w:u w:val="single"/>
        </w:rPr>
        <w:t>_____________________________________</w:t>
      </w:r>
    </w:p>
    <w:p w:rsidR="003240F0" w:rsidRDefault="003240F0" w:rsidP="003240F0">
      <w:pPr>
        <w:jc w:val="both"/>
        <w:rPr>
          <w:rFonts w:ascii="Verdana" w:hAnsi="Verdana"/>
        </w:rPr>
      </w:pPr>
    </w:p>
    <w:p w:rsidR="003240F0" w:rsidRDefault="003240F0" w:rsidP="003240F0">
      <w:pPr>
        <w:jc w:val="both"/>
        <w:rPr>
          <w:rFonts w:ascii="Verdana" w:hAnsi="Verdana"/>
        </w:rPr>
      </w:pPr>
    </w:p>
    <w:p w:rsidR="003240F0" w:rsidRDefault="003240F0" w:rsidP="003240F0">
      <w:pPr>
        <w:jc w:val="both"/>
        <w:rPr>
          <w:rFonts w:ascii="Verdana" w:hAnsi="Verdana"/>
          <w:b/>
          <w:u w:val="singl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u w:val="single"/>
        </w:rPr>
        <w:t>Date</w:t>
      </w:r>
      <w:proofErr w:type="gramStart"/>
      <w:r>
        <w:rPr>
          <w:rFonts w:ascii="Verdana" w:hAnsi="Verdana"/>
          <w:b/>
          <w:u w:val="single"/>
        </w:rPr>
        <w:t>:_</w:t>
      </w:r>
      <w:proofErr w:type="gramEnd"/>
      <w:r>
        <w:rPr>
          <w:rFonts w:ascii="Verdana" w:hAnsi="Verdana"/>
          <w:b/>
          <w:u w:val="single"/>
        </w:rPr>
        <w:t>__________________________________</w:t>
      </w:r>
    </w:p>
    <w:p w:rsidR="003240F0" w:rsidRDefault="003240F0" w:rsidP="003240F0"/>
    <w:p w:rsidR="003240F0" w:rsidRDefault="003240F0" w:rsidP="003240F0"/>
    <w:p w:rsidR="003240F0" w:rsidRDefault="003240F0" w:rsidP="003240F0"/>
    <w:p w:rsidR="003240F0" w:rsidRDefault="003240F0" w:rsidP="003240F0"/>
    <w:p w:rsidR="003240F0" w:rsidRDefault="003240F0" w:rsidP="003240F0"/>
    <w:p w:rsidR="003240F0" w:rsidRDefault="003240F0" w:rsidP="003240F0"/>
    <w:p w:rsidR="003240F0" w:rsidRDefault="003240F0" w:rsidP="003240F0"/>
    <w:p w:rsidR="003240F0" w:rsidRDefault="003240F0" w:rsidP="003240F0"/>
    <w:p w:rsidR="0088542E" w:rsidRDefault="0088542E"/>
    <w:sectPr w:rsidR="0088542E" w:rsidSect="00845FE5">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0F0"/>
    <w:rsid w:val="003240F0"/>
    <w:rsid w:val="005E63FD"/>
    <w:rsid w:val="0088542E"/>
    <w:rsid w:val="00977176"/>
    <w:rsid w:val="00B009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0F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cp:revision>
  <dcterms:created xsi:type="dcterms:W3CDTF">2018-06-02T16:29:00Z</dcterms:created>
  <dcterms:modified xsi:type="dcterms:W3CDTF">2018-06-02T16:33:00Z</dcterms:modified>
</cp:coreProperties>
</file>