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40818" w14:textId="77777777" w:rsidR="000C256B" w:rsidRPr="00C9089B" w:rsidRDefault="00C9089B" w:rsidP="00C9089B">
      <w:pPr>
        <w:spacing w:after="0"/>
        <w:jc w:val="center"/>
        <w:rPr>
          <w:b/>
        </w:rPr>
      </w:pPr>
      <w:proofErr w:type="spellStart"/>
      <w:r w:rsidRPr="00C9089B">
        <w:rPr>
          <w:b/>
        </w:rPr>
        <w:t>Cyngor</w:t>
      </w:r>
      <w:proofErr w:type="spellEnd"/>
      <w:r w:rsidRPr="00C9089B">
        <w:rPr>
          <w:b/>
        </w:rPr>
        <w:t xml:space="preserve"> </w:t>
      </w:r>
      <w:proofErr w:type="spellStart"/>
      <w:r w:rsidRPr="00C9089B">
        <w:rPr>
          <w:b/>
        </w:rPr>
        <w:t>Cymuned</w:t>
      </w:r>
      <w:proofErr w:type="spellEnd"/>
      <w:r w:rsidRPr="00C9089B">
        <w:rPr>
          <w:b/>
        </w:rPr>
        <w:t xml:space="preserve"> </w:t>
      </w:r>
      <w:proofErr w:type="spellStart"/>
      <w:r w:rsidRPr="00C9089B">
        <w:rPr>
          <w:b/>
        </w:rPr>
        <w:t>Spittal</w:t>
      </w:r>
      <w:proofErr w:type="spellEnd"/>
      <w:r w:rsidRPr="00C9089B">
        <w:rPr>
          <w:b/>
        </w:rPr>
        <w:t>/</w:t>
      </w:r>
      <w:proofErr w:type="spellStart"/>
      <w:r w:rsidRPr="00C9089B">
        <w:rPr>
          <w:b/>
        </w:rPr>
        <w:t>Spittal</w:t>
      </w:r>
      <w:proofErr w:type="spellEnd"/>
      <w:r w:rsidRPr="00C9089B">
        <w:rPr>
          <w:b/>
        </w:rPr>
        <w:t xml:space="preserve"> Community Council</w:t>
      </w:r>
    </w:p>
    <w:p w14:paraId="1EB76F64" w14:textId="77777777" w:rsidR="00C9089B" w:rsidRPr="00C9089B" w:rsidRDefault="00C9089B" w:rsidP="00C9089B">
      <w:pPr>
        <w:spacing w:after="0"/>
        <w:jc w:val="center"/>
        <w:rPr>
          <w:b/>
        </w:rPr>
      </w:pPr>
      <w:r w:rsidRPr="00C9089B">
        <w:rPr>
          <w:b/>
        </w:rPr>
        <w:t>Clerk &amp; Treasurer</w:t>
      </w:r>
    </w:p>
    <w:p w14:paraId="7E390DBD" w14:textId="77777777" w:rsidR="00C9089B" w:rsidRDefault="00C9089B" w:rsidP="00C9089B">
      <w:pPr>
        <w:spacing w:after="0"/>
        <w:jc w:val="center"/>
      </w:pPr>
      <w:r>
        <w:t>Christine Williams</w:t>
      </w:r>
    </w:p>
    <w:p w14:paraId="6DD117A0" w14:textId="77777777" w:rsidR="00C9089B" w:rsidRDefault="00C9089B" w:rsidP="00C9089B">
      <w:pPr>
        <w:spacing w:after="0"/>
        <w:jc w:val="center"/>
      </w:pPr>
      <w:r>
        <w:t>Daneleigh, Castle Rise, Spittal, SA62 5QW</w:t>
      </w:r>
    </w:p>
    <w:p w14:paraId="09843AA8" w14:textId="4190CF91" w:rsidR="00C9089B" w:rsidRDefault="00C9089B" w:rsidP="00C9089B">
      <w:pPr>
        <w:spacing w:after="0"/>
        <w:jc w:val="center"/>
      </w:pPr>
      <w:r>
        <w:t xml:space="preserve">Email: </w:t>
      </w:r>
      <w:hyperlink r:id="rId6" w:history="1">
        <w:r w:rsidR="00BF741F" w:rsidRPr="00232DC0">
          <w:rPr>
            <w:rStyle w:val="Hyperlink"/>
          </w:rPr>
          <w:t>clerkspittal.cc@aol.co.uk</w:t>
        </w:r>
      </w:hyperlink>
    </w:p>
    <w:p w14:paraId="30CAF74E" w14:textId="77777777" w:rsidR="000241F4" w:rsidRDefault="000241F4" w:rsidP="00C9089B">
      <w:pPr>
        <w:spacing w:after="0"/>
        <w:jc w:val="center"/>
      </w:pPr>
    </w:p>
    <w:p w14:paraId="757E2E9E" w14:textId="3629E389" w:rsidR="000241F4" w:rsidRPr="000241F4" w:rsidRDefault="000241F4" w:rsidP="000241F4">
      <w:pPr>
        <w:spacing w:after="0"/>
        <w:jc w:val="center"/>
        <w:rPr>
          <w:b/>
        </w:rPr>
      </w:pPr>
      <w:r>
        <w:rPr>
          <w:b/>
        </w:rPr>
        <w:t xml:space="preserve">Minutes of the meeting of the Community </w:t>
      </w:r>
      <w:r w:rsidR="004C4D88">
        <w:rPr>
          <w:b/>
        </w:rPr>
        <w:t xml:space="preserve">Council held on Tuesday </w:t>
      </w:r>
      <w:r w:rsidR="00913FE6">
        <w:rPr>
          <w:b/>
        </w:rPr>
        <w:t>3</w:t>
      </w:r>
      <w:r w:rsidR="00913FE6" w:rsidRPr="00913FE6">
        <w:rPr>
          <w:b/>
          <w:vertAlign w:val="superscript"/>
        </w:rPr>
        <w:t>rd</w:t>
      </w:r>
      <w:r w:rsidR="00913FE6">
        <w:rPr>
          <w:b/>
        </w:rPr>
        <w:t xml:space="preserve"> April</w:t>
      </w:r>
      <w:r>
        <w:rPr>
          <w:b/>
        </w:rPr>
        <w:t xml:space="preserve"> 2018</w:t>
      </w:r>
    </w:p>
    <w:p w14:paraId="04CF67F3" w14:textId="77777777" w:rsidR="00C9089B" w:rsidRDefault="00C9089B" w:rsidP="00C9089B">
      <w:pPr>
        <w:spacing w:after="0"/>
      </w:pPr>
    </w:p>
    <w:p w14:paraId="23D39531" w14:textId="6E1F59C2" w:rsidR="00C9089B" w:rsidRDefault="004C4D88" w:rsidP="000241F4">
      <w:pPr>
        <w:spacing w:after="0"/>
        <w:rPr>
          <w:b/>
        </w:rPr>
      </w:pPr>
      <w:r>
        <w:rPr>
          <w:b/>
        </w:rPr>
        <w:t>Minutes No 34</w:t>
      </w:r>
      <w:r w:rsidR="00BF741F">
        <w:rPr>
          <w:b/>
        </w:rPr>
        <w:t>5</w:t>
      </w:r>
    </w:p>
    <w:p w14:paraId="070F5052" w14:textId="77777777" w:rsidR="001E1BEF" w:rsidRDefault="001E1BEF" w:rsidP="00C9089B">
      <w:pPr>
        <w:spacing w:after="0"/>
        <w:jc w:val="center"/>
        <w:rPr>
          <w:b/>
        </w:rPr>
      </w:pPr>
    </w:p>
    <w:p w14:paraId="71891342" w14:textId="77777777" w:rsidR="00C9089B" w:rsidRDefault="00C9089B" w:rsidP="00C9089B">
      <w:pPr>
        <w:pStyle w:val="ListParagraph"/>
        <w:numPr>
          <w:ilvl w:val="0"/>
          <w:numId w:val="1"/>
        </w:numPr>
        <w:spacing w:after="0"/>
        <w:rPr>
          <w:b/>
        </w:rPr>
      </w:pPr>
      <w:r w:rsidRPr="000241F4">
        <w:rPr>
          <w:b/>
        </w:rPr>
        <w:t xml:space="preserve"> Present</w:t>
      </w:r>
      <w:r w:rsidR="00135850">
        <w:rPr>
          <w:b/>
        </w:rPr>
        <w:t>:</w:t>
      </w:r>
    </w:p>
    <w:p w14:paraId="32B4B108" w14:textId="4F21E873" w:rsidR="000241F4" w:rsidRDefault="000241F4" w:rsidP="000241F4">
      <w:pPr>
        <w:pStyle w:val="ListParagraph"/>
        <w:spacing w:after="0"/>
      </w:pPr>
      <w:r>
        <w:t>Councillors:  E Wh</w:t>
      </w:r>
      <w:r w:rsidR="004C4D88">
        <w:t xml:space="preserve">itby, R </w:t>
      </w:r>
      <w:proofErr w:type="spellStart"/>
      <w:r w:rsidR="004C4D88">
        <w:t>Elston</w:t>
      </w:r>
      <w:proofErr w:type="spellEnd"/>
      <w:r w:rsidR="004C4D88">
        <w:t xml:space="preserve">, D </w:t>
      </w:r>
      <w:proofErr w:type="gramStart"/>
      <w:r w:rsidR="004C4D88">
        <w:t xml:space="preserve">Rees, </w:t>
      </w:r>
      <w:r>
        <w:t xml:space="preserve"> D</w:t>
      </w:r>
      <w:proofErr w:type="gramEnd"/>
      <w:r>
        <w:t xml:space="preserve"> Williams</w:t>
      </w:r>
      <w:r w:rsidR="00913FE6">
        <w:t>, A Jones</w:t>
      </w:r>
    </w:p>
    <w:p w14:paraId="58F842AB" w14:textId="77777777" w:rsidR="000241F4" w:rsidRDefault="000241F4" w:rsidP="000241F4">
      <w:pPr>
        <w:pStyle w:val="ListParagraph"/>
        <w:spacing w:after="0"/>
      </w:pPr>
      <w:r>
        <w:t>Clerk &amp; Treasurer: C Williams</w:t>
      </w:r>
    </w:p>
    <w:p w14:paraId="47226DE4" w14:textId="77777777" w:rsidR="000241F4" w:rsidRDefault="000241F4" w:rsidP="000241F4">
      <w:pPr>
        <w:pStyle w:val="ListParagraph"/>
        <w:spacing w:after="0"/>
      </w:pPr>
      <w:r>
        <w:t xml:space="preserve">County Councillor: D </w:t>
      </w:r>
      <w:proofErr w:type="spellStart"/>
      <w:r>
        <w:t>Howlett</w:t>
      </w:r>
      <w:proofErr w:type="spellEnd"/>
    </w:p>
    <w:p w14:paraId="0EDEA085" w14:textId="77777777" w:rsidR="000241F4" w:rsidRPr="000241F4" w:rsidRDefault="000241F4" w:rsidP="000241F4">
      <w:pPr>
        <w:spacing w:after="0"/>
      </w:pPr>
    </w:p>
    <w:p w14:paraId="0DC0B5E2" w14:textId="77777777" w:rsidR="00C9089B" w:rsidRDefault="00C9089B" w:rsidP="00C9089B">
      <w:pPr>
        <w:pStyle w:val="ListParagraph"/>
        <w:numPr>
          <w:ilvl w:val="0"/>
          <w:numId w:val="1"/>
        </w:numPr>
        <w:spacing w:after="0"/>
        <w:rPr>
          <w:b/>
        </w:rPr>
      </w:pPr>
      <w:r w:rsidRPr="000241F4">
        <w:rPr>
          <w:b/>
        </w:rPr>
        <w:t>Apologies</w:t>
      </w:r>
      <w:r w:rsidR="00135850">
        <w:rPr>
          <w:b/>
        </w:rPr>
        <w:t>:</w:t>
      </w:r>
      <w:r w:rsidR="00BF1706" w:rsidRPr="000241F4">
        <w:rPr>
          <w:b/>
        </w:rPr>
        <w:t xml:space="preserve"> </w:t>
      </w:r>
    </w:p>
    <w:p w14:paraId="350E4EFB" w14:textId="3AAAC953" w:rsidR="000241F4" w:rsidRDefault="00913FE6" w:rsidP="000241F4">
      <w:pPr>
        <w:pStyle w:val="ListParagraph"/>
        <w:spacing w:after="0"/>
      </w:pPr>
      <w:r>
        <w:t>W Oriel</w:t>
      </w:r>
    </w:p>
    <w:p w14:paraId="00F8CFA6" w14:textId="13E60ADE" w:rsidR="000241F4" w:rsidRDefault="00913FE6" w:rsidP="000241F4">
      <w:pPr>
        <w:pStyle w:val="ListParagraph"/>
        <w:spacing w:after="0"/>
      </w:pPr>
      <w:r>
        <w:t>In Mrs Oriel’s absence Rev D Rees as Vice Chairperson agreed to chair the meeting.</w:t>
      </w:r>
    </w:p>
    <w:p w14:paraId="1789C75B" w14:textId="77777777" w:rsidR="00913FE6" w:rsidRPr="000241F4" w:rsidRDefault="00913FE6" w:rsidP="000241F4">
      <w:pPr>
        <w:pStyle w:val="ListParagraph"/>
        <w:spacing w:after="0"/>
      </w:pPr>
    </w:p>
    <w:p w14:paraId="6442CC53" w14:textId="77777777" w:rsidR="000241F4" w:rsidRPr="000241F4" w:rsidRDefault="003B1240" w:rsidP="00C9089B">
      <w:pPr>
        <w:pStyle w:val="ListParagraph"/>
        <w:numPr>
          <w:ilvl w:val="0"/>
          <w:numId w:val="1"/>
        </w:numPr>
        <w:spacing w:after="0"/>
        <w:rPr>
          <w:b/>
        </w:rPr>
      </w:pPr>
      <w:r w:rsidRPr="000241F4">
        <w:rPr>
          <w:b/>
        </w:rPr>
        <w:t>Minutes</w:t>
      </w:r>
      <w:r w:rsidR="00135850">
        <w:rPr>
          <w:b/>
        </w:rPr>
        <w:t>:</w:t>
      </w:r>
      <w:r w:rsidRPr="000241F4">
        <w:rPr>
          <w:b/>
        </w:rPr>
        <w:t xml:space="preserve"> </w:t>
      </w:r>
    </w:p>
    <w:p w14:paraId="71A56EC2" w14:textId="7ED817A5" w:rsidR="00C9089B" w:rsidRDefault="004C4D88" w:rsidP="000241F4">
      <w:pPr>
        <w:pStyle w:val="ListParagraph"/>
        <w:numPr>
          <w:ilvl w:val="0"/>
          <w:numId w:val="33"/>
        </w:numPr>
        <w:spacing w:after="0"/>
      </w:pPr>
      <w:r>
        <w:t>The minutes (34</w:t>
      </w:r>
      <w:r w:rsidR="00913FE6">
        <w:t>4</w:t>
      </w:r>
      <w:r w:rsidR="000241F4">
        <w:t xml:space="preserve">) </w:t>
      </w:r>
      <w:r w:rsidR="000D02EC" w:rsidRPr="000241F4">
        <w:t>of</w:t>
      </w:r>
      <w:r w:rsidR="000D02EC">
        <w:t xml:space="preserve"> the previous meeting</w:t>
      </w:r>
      <w:r>
        <w:t xml:space="preserve"> held on</w:t>
      </w:r>
      <w:r w:rsidR="00913FE6">
        <w:t xml:space="preserve"> 13</w:t>
      </w:r>
      <w:r w:rsidR="00913FE6" w:rsidRPr="00913FE6">
        <w:rPr>
          <w:vertAlign w:val="superscript"/>
        </w:rPr>
        <w:t>th</w:t>
      </w:r>
      <w:r w:rsidR="00913FE6">
        <w:t xml:space="preserve"> March</w:t>
      </w:r>
      <w:r w:rsidR="00D8304C">
        <w:t xml:space="preserve"> 2018</w:t>
      </w:r>
      <w:r w:rsidR="000241F4">
        <w:t xml:space="preserve"> were read, approved and signed as a true record by </w:t>
      </w:r>
      <w:r w:rsidR="00913FE6">
        <w:t>D Rees</w:t>
      </w:r>
      <w:r w:rsidR="000241F4">
        <w:t xml:space="preserve"> (</w:t>
      </w:r>
      <w:r w:rsidR="00913FE6">
        <w:t xml:space="preserve">Vice </w:t>
      </w:r>
      <w:r w:rsidR="000241F4">
        <w:t>Chairperson).</w:t>
      </w:r>
    </w:p>
    <w:p w14:paraId="7296EF47" w14:textId="77777777" w:rsidR="000241F4" w:rsidRDefault="000241F4" w:rsidP="000241F4">
      <w:pPr>
        <w:pStyle w:val="ListParagraph"/>
        <w:spacing w:after="0"/>
        <w:ind w:left="1440"/>
      </w:pPr>
    </w:p>
    <w:p w14:paraId="236658BA" w14:textId="77777777" w:rsidR="00BF1706" w:rsidRPr="000241F4" w:rsidRDefault="002B6DA4" w:rsidP="00693CFC">
      <w:pPr>
        <w:pStyle w:val="ListParagraph"/>
        <w:numPr>
          <w:ilvl w:val="0"/>
          <w:numId w:val="1"/>
        </w:numPr>
        <w:spacing w:after="0"/>
        <w:rPr>
          <w:b/>
        </w:rPr>
      </w:pPr>
      <w:r w:rsidRPr="000241F4">
        <w:rPr>
          <w:b/>
        </w:rPr>
        <w:t>Matters Arising</w:t>
      </w:r>
      <w:r w:rsidR="00135850">
        <w:rPr>
          <w:b/>
        </w:rPr>
        <w:t>:</w:t>
      </w:r>
    </w:p>
    <w:p w14:paraId="28669AA2" w14:textId="33014414" w:rsidR="00DC6910" w:rsidRDefault="00C905EC" w:rsidP="004C4D88">
      <w:pPr>
        <w:pStyle w:val="ListParagraph"/>
        <w:numPr>
          <w:ilvl w:val="0"/>
          <w:numId w:val="23"/>
        </w:numPr>
        <w:spacing w:after="0"/>
      </w:pPr>
      <w:r>
        <w:t>Old Police House</w:t>
      </w:r>
      <w:r w:rsidR="000241F4">
        <w:t xml:space="preserve"> -</w:t>
      </w:r>
      <w:r w:rsidR="004C4D88">
        <w:t xml:space="preserve"> The cler</w:t>
      </w:r>
      <w:r w:rsidR="00913FE6">
        <w:t xml:space="preserve">k informed the meeting that Mrs Morgan </w:t>
      </w:r>
      <w:r w:rsidR="00A86194">
        <w:t>hoped</w:t>
      </w:r>
      <w:r w:rsidR="00913FE6">
        <w:t xml:space="preserve"> to attend.  Noted as a separate agenda item.</w:t>
      </w:r>
    </w:p>
    <w:p w14:paraId="03470223" w14:textId="10996773" w:rsidR="004A1E33" w:rsidRDefault="00DC6910" w:rsidP="004C4D88">
      <w:pPr>
        <w:pStyle w:val="ListParagraph"/>
        <w:numPr>
          <w:ilvl w:val="0"/>
          <w:numId w:val="23"/>
        </w:numPr>
        <w:spacing w:after="0"/>
      </w:pPr>
      <w:r>
        <w:t>Road to Salem C</w:t>
      </w:r>
      <w:r w:rsidR="004C4D88">
        <w:t>hapel –  N</w:t>
      </w:r>
      <w:r w:rsidR="000241F4">
        <w:t xml:space="preserve">o repair work </w:t>
      </w:r>
      <w:r w:rsidR="004C4D88">
        <w:t>had been carried out to date</w:t>
      </w:r>
      <w:r w:rsidR="00B63070">
        <w:t xml:space="preserve"> by the owner, however there was no time scale agreed</w:t>
      </w:r>
      <w:r w:rsidR="004C4D88">
        <w:t xml:space="preserve">.  Cllr </w:t>
      </w:r>
      <w:proofErr w:type="spellStart"/>
      <w:r w:rsidR="004C4D88">
        <w:t>Howlett</w:t>
      </w:r>
      <w:proofErr w:type="spellEnd"/>
      <w:r w:rsidR="004C4D88">
        <w:t xml:space="preserve"> </w:t>
      </w:r>
      <w:r w:rsidR="00B63070">
        <w:t>agreed to make enquiries</w:t>
      </w:r>
      <w:r w:rsidR="004C4D88">
        <w:t>.</w:t>
      </w:r>
    </w:p>
    <w:p w14:paraId="56299E8D" w14:textId="5773E701" w:rsidR="000241F4" w:rsidRDefault="000241F4" w:rsidP="00FB493F">
      <w:pPr>
        <w:pStyle w:val="ListParagraph"/>
        <w:numPr>
          <w:ilvl w:val="0"/>
          <w:numId w:val="23"/>
        </w:numPr>
        <w:spacing w:after="0"/>
      </w:pPr>
      <w:proofErr w:type="spellStart"/>
      <w:r>
        <w:t>Spittal</w:t>
      </w:r>
      <w:proofErr w:type="spellEnd"/>
      <w:r>
        <w:t xml:space="preserve"> Playground – </w:t>
      </w:r>
      <w:r w:rsidR="00913FE6">
        <w:t xml:space="preserve">following advice from </w:t>
      </w:r>
      <w:r>
        <w:t xml:space="preserve">Cllr </w:t>
      </w:r>
      <w:proofErr w:type="spellStart"/>
      <w:r>
        <w:t>Howlett</w:t>
      </w:r>
      <w:proofErr w:type="spellEnd"/>
      <w:r>
        <w:t xml:space="preserve"> </w:t>
      </w:r>
      <w:r w:rsidR="00913FE6">
        <w:t>it was agreed to remove the padlock from the gate.  Clerk to arrange.</w:t>
      </w:r>
    </w:p>
    <w:p w14:paraId="15B47D04" w14:textId="53928F92" w:rsidR="004C4D88" w:rsidRDefault="004C4D88" w:rsidP="00FB493F">
      <w:pPr>
        <w:pStyle w:val="ListParagraph"/>
        <w:numPr>
          <w:ilvl w:val="0"/>
          <w:numId w:val="23"/>
        </w:numPr>
        <w:spacing w:after="0"/>
      </w:pPr>
      <w:r>
        <w:t>Lamp posts in Castle Rise</w:t>
      </w:r>
      <w:r w:rsidR="00913FE6">
        <w:t xml:space="preserve"> and outside the Vicarage</w:t>
      </w:r>
      <w:r>
        <w:t xml:space="preserve"> </w:t>
      </w:r>
      <w:r w:rsidR="00913FE6">
        <w:t>not working.  It was agreed to report the problem through agreed channels.  Clerk to inform W Oriel.</w:t>
      </w:r>
    </w:p>
    <w:p w14:paraId="63D0DACB" w14:textId="77777777" w:rsidR="00913FE6" w:rsidRDefault="00913FE6" w:rsidP="00F22761">
      <w:pPr>
        <w:spacing w:after="0"/>
      </w:pPr>
    </w:p>
    <w:p w14:paraId="2E7E9892" w14:textId="450D2415" w:rsidR="00F22761" w:rsidRDefault="00913FE6" w:rsidP="00F22761">
      <w:pPr>
        <w:spacing w:after="0"/>
      </w:pPr>
      <w:r>
        <w:t xml:space="preserve">       Mrs Morgan joined the meeting and introductions were made.</w:t>
      </w:r>
    </w:p>
    <w:p w14:paraId="219B26E4" w14:textId="77777777" w:rsidR="00913FE6" w:rsidRDefault="00913FE6" w:rsidP="00F22761">
      <w:pPr>
        <w:spacing w:after="0"/>
      </w:pPr>
    </w:p>
    <w:p w14:paraId="49AFE158" w14:textId="242E198A" w:rsidR="00F22761" w:rsidRDefault="00913FE6" w:rsidP="00F22761">
      <w:pPr>
        <w:pStyle w:val="ListParagraph"/>
        <w:numPr>
          <w:ilvl w:val="0"/>
          <w:numId w:val="1"/>
        </w:numPr>
        <w:spacing w:after="0"/>
        <w:rPr>
          <w:b/>
        </w:rPr>
      </w:pPr>
      <w:r>
        <w:rPr>
          <w:b/>
        </w:rPr>
        <w:t>The Old Police House</w:t>
      </w:r>
    </w:p>
    <w:p w14:paraId="179689CB" w14:textId="1B6F060D" w:rsidR="00913FE6" w:rsidRPr="00913FE6" w:rsidRDefault="00913FE6" w:rsidP="007E18ED">
      <w:pPr>
        <w:pStyle w:val="ListParagraph"/>
        <w:spacing w:after="0"/>
      </w:pPr>
      <w:r>
        <w:t xml:space="preserve">Mrs Morgan thanked the Community Council for the opportunity to meet with them to discuss the problem of access to her property.  She was anxious to solve the problem and shared with the Community Council concern about the </w:t>
      </w:r>
      <w:r w:rsidR="007E18ED">
        <w:t xml:space="preserve">appalling state of that area of the village green.  Mrs Morgan presented visual and anecdotal evidence in support of her claim for </w:t>
      </w:r>
      <w:r w:rsidR="00A86194">
        <w:t>‘</w:t>
      </w:r>
      <w:r w:rsidR="007E18ED">
        <w:t>prescriptive right of access</w:t>
      </w:r>
      <w:r w:rsidR="00A86194">
        <w:t>’</w:t>
      </w:r>
      <w:r w:rsidR="007E18ED">
        <w:t xml:space="preserve">.  After some discussion the Community Council asked that Mrs Morgan send copies of this evidence and also a copy of the relevant section on the Property Deeds to the Clerk.  Mrs Morgan agreed and stated her intention to consult her solicitor at further expense. The Community Council informed Mrs Morgan that although they did not wish to be obstructive they had a duty to the local community as ‘guardians’ of </w:t>
      </w:r>
      <w:r w:rsidR="007E18ED">
        <w:lastRenderedPageBreak/>
        <w:t xml:space="preserve">the village green to do everything to ensure that future generations could enjoy this amenity and that ‘rights’ were clearly defined.  </w:t>
      </w:r>
      <w:r w:rsidR="008F5D1B">
        <w:t xml:space="preserve">At the Annual Public Meeting to be held in May, members of the community would ask questions as they always did to hold the Community Council to account.  </w:t>
      </w:r>
      <w:r w:rsidR="007E18ED">
        <w:t xml:space="preserve">The imminent upgrade to the playground made this situation more acute but also provided opportunities for some form of environmentally friendly re-surfacing which was currently being researched. </w:t>
      </w:r>
    </w:p>
    <w:p w14:paraId="20C022B8" w14:textId="77777777" w:rsidR="00A86194" w:rsidRDefault="00A86194" w:rsidP="00F22761">
      <w:pPr>
        <w:pStyle w:val="ListParagraph"/>
        <w:spacing w:after="0"/>
      </w:pPr>
    </w:p>
    <w:p w14:paraId="7B64D1AB" w14:textId="1DF6D117" w:rsidR="00F22761" w:rsidRDefault="008F5D1B" w:rsidP="00F22761">
      <w:pPr>
        <w:pStyle w:val="ListParagraph"/>
        <w:spacing w:after="0"/>
      </w:pPr>
      <w:r>
        <w:t xml:space="preserve">Rev Rees thanked Mrs Morgan for attending and at this point </w:t>
      </w:r>
      <w:r w:rsidR="007E18ED">
        <w:t>Mrs Morgan left the meeting.</w:t>
      </w:r>
    </w:p>
    <w:p w14:paraId="17511DF4" w14:textId="77777777" w:rsidR="00A86194" w:rsidRDefault="00A86194" w:rsidP="00F22761">
      <w:pPr>
        <w:pStyle w:val="ListParagraph"/>
        <w:spacing w:after="0"/>
      </w:pPr>
    </w:p>
    <w:p w14:paraId="53C9588B" w14:textId="0D47D207" w:rsidR="007E18ED" w:rsidRDefault="008F5D1B" w:rsidP="00F22761">
      <w:pPr>
        <w:pStyle w:val="ListParagraph"/>
        <w:spacing w:after="0"/>
      </w:pPr>
      <w:r>
        <w:t>The following decisions were made and Clerk to arrange –</w:t>
      </w:r>
    </w:p>
    <w:p w14:paraId="6AAD2A75" w14:textId="380094C8" w:rsidR="008F5D1B" w:rsidRDefault="008F5D1B" w:rsidP="008F5D1B">
      <w:pPr>
        <w:pStyle w:val="ListParagraph"/>
        <w:numPr>
          <w:ilvl w:val="0"/>
          <w:numId w:val="36"/>
        </w:numPr>
        <w:spacing w:after="0"/>
      </w:pPr>
      <w:r>
        <w:t>Once information received from Mrs Morgan – solicitor to be consulted.</w:t>
      </w:r>
    </w:p>
    <w:p w14:paraId="09589B72" w14:textId="685121A8" w:rsidR="008F5D1B" w:rsidRDefault="008F5D1B" w:rsidP="008F5D1B">
      <w:pPr>
        <w:pStyle w:val="ListParagraph"/>
        <w:numPr>
          <w:ilvl w:val="0"/>
          <w:numId w:val="36"/>
        </w:numPr>
        <w:spacing w:after="0"/>
      </w:pPr>
      <w:r>
        <w:t>PCC to be consulted concerning bollards and signs.</w:t>
      </w:r>
    </w:p>
    <w:p w14:paraId="0B8521EC" w14:textId="7C6227EC" w:rsidR="008F5D1B" w:rsidRPr="00F22761" w:rsidRDefault="008F5D1B" w:rsidP="008F5D1B">
      <w:pPr>
        <w:pStyle w:val="ListParagraph"/>
        <w:numPr>
          <w:ilvl w:val="0"/>
          <w:numId w:val="36"/>
        </w:numPr>
        <w:spacing w:after="0"/>
      </w:pPr>
      <w:r>
        <w:t>PCC to be consulted concerning re-surfacing options.</w:t>
      </w:r>
    </w:p>
    <w:p w14:paraId="65CC921E" w14:textId="77777777" w:rsidR="005E0F40" w:rsidRDefault="005E0F40" w:rsidP="000241F4">
      <w:pPr>
        <w:pStyle w:val="ListParagraph"/>
        <w:spacing w:after="0"/>
        <w:ind w:left="1440"/>
      </w:pPr>
    </w:p>
    <w:p w14:paraId="740E729F" w14:textId="77777777" w:rsidR="004A1E33" w:rsidRPr="005E0F40" w:rsidRDefault="00C9089B" w:rsidP="004A1E33">
      <w:pPr>
        <w:pStyle w:val="ListParagraph"/>
        <w:numPr>
          <w:ilvl w:val="0"/>
          <w:numId w:val="1"/>
        </w:numPr>
        <w:spacing w:after="0"/>
        <w:rPr>
          <w:b/>
        </w:rPr>
      </w:pPr>
      <w:r w:rsidRPr="005E0F40">
        <w:rPr>
          <w:b/>
        </w:rPr>
        <w:t>Correspondence</w:t>
      </w:r>
    </w:p>
    <w:p w14:paraId="695022EA" w14:textId="3271EAE1" w:rsidR="00DC6910" w:rsidRDefault="00DC6910" w:rsidP="00DC6910">
      <w:pPr>
        <w:pStyle w:val="ListParagraph"/>
        <w:spacing w:after="0"/>
      </w:pPr>
      <w:r w:rsidRPr="00135850">
        <w:rPr>
          <w:b/>
        </w:rPr>
        <w:t>Emails</w:t>
      </w:r>
      <w:r>
        <w:t xml:space="preserve"> –</w:t>
      </w:r>
    </w:p>
    <w:p w14:paraId="574C90BB" w14:textId="01C9E2CE" w:rsidR="00A31BDA" w:rsidRDefault="00A31BDA" w:rsidP="00A31BDA">
      <w:pPr>
        <w:pStyle w:val="ListParagraph"/>
        <w:numPr>
          <w:ilvl w:val="0"/>
          <w:numId w:val="37"/>
        </w:numPr>
        <w:spacing w:after="0"/>
      </w:pPr>
      <w:r>
        <w:t>Wales Audit Office – review of how local government bodies delivery services.  Clerk to respond on behalf of the Community Council.</w:t>
      </w:r>
    </w:p>
    <w:p w14:paraId="390EABB7" w14:textId="231E1E91" w:rsidR="00A31BDA" w:rsidRDefault="00A31BDA" w:rsidP="00A31BDA">
      <w:pPr>
        <w:pStyle w:val="ListParagraph"/>
        <w:numPr>
          <w:ilvl w:val="0"/>
          <w:numId w:val="37"/>
        </w:numPr>
        <w:spacing w:after="0"/>
      </w:pPr>
      <w:r>
        <w:t xml:space="preserve">PCC – survey to change toilet facilities in Fishguard and </w:t>
      </w:r>
      <w:proofErr w:type="spellStart"/>
      <w:r>
        <w:t>Goodwick</w:t>
      </w:r>
      <w:proofErr w:type="spellEnd"/>
      <w:r>
        <w:t>. Clerk to forward.</w:t>
      </w:r>
    </w:p>
    <w:p w14:paraId="5587641C" w14:textId="4240DF1D" w:rsidR="00A31BDA" w:rsidRDefault="00A31BDA" w:rsidP="00A31BDA">
      <w:pPr>
        <w:pStyle w:val="ListParagraph"/>
        <w:numPr>
          <w:ilvl w:val="0"/>
          <w:numId w:val="37"/>
        </w:numPr>
        <w:spacing w:after="0"/>
      </w:pPr>
      <w:r>
        <w:t>PCC – Child Burial and Cremation Fees – Memorandum of Understanding.  Clerk to forward.</w:t>
      </w:r>
    </w:p>
    <w:p w14:paraId="4DBC3E11" w14:textId="0A29A1B2" w:rsidR="00FA5D70" w:rsidRDefault="00FA5D70" w:rsidP="00A31BDA">
      <w:pPr>
        <w:pStyle w:val="ListParagraph"/>
        <w:numPr>
          <w:ilvl w:val="0"/>
          <w:numId w:val="37"/>
        </w:numPr>
        <w:spacing w:after="0"/>
      </w:pPr>
      <w:r>
        <w:t>Police &amp; Crime Commissioner – edition of Community Link.  Clerk to forward.</w:t>
      </w:r>
    </w:p>
    <w:p w14:paraId="7A98C06D" w14:textId="378BA833" w:rsidR="00A31BDA" w:rsidRDefault="00A31BDA" w:rsidP="00A31BDA">
      <w:pPr>
        <w:pStyle w:val="ListParagraph"/>
        <w:numPr>
          <w:ilvl w:val="0"/>
          <w:numId w:val="37"/>
        </w:numPr>
        <w:spacing w:after="0"/>
      </w:pPr>
      <w:r>
        <w:t>Paul Davies AM – newsletter.  Clerk to forward.</w:t>
      </w:r>
    </w:p>
    <w:p w14:paraId="03C07EBA" w14:textId="6BFD1148" w:rsidR="00A31BDA" w:rsidRDefault="00A31BDA" w:rsidP="00A31BDA">
      <w:pPr>
        <w:pStyle w:val="ListParagraph"/>
        <w:numPr>
          <w:ilvl w:val="0"/>
          <w:numId w:val="37"/>
        </w:numPr>
        <w:spacing w:after="0"/>
      </w:pPr>
      <w:r>
        <w:t>Simon Green – petition to Welsh Government on Access Certificate for disabled friendly premises.  Clerk already forwarded for individual response.</w:t>
      </w:r>
    </w:p>
    <w:p w14:paraId="7B0EDB7B" w14:textId="77777777" w:rsidR="00D8304C" w:rsidRDefault="00D8304C" w:rsidP="00F22761">
      <w:pPr>
        <w:spacing w:after="0"/>
      </w:pPr>
      <w:r>
        <w:t xml:space="preserve">               </w:t>
      </w:r>
      <w:r w:rsidRPr="00F22761">
        <w:rPr>
          <w:b/>
        </w:rPr>
        <w:t xml:space="preserve"> Hardcopy</w:t>
      </w:r>
      <w:r>
        <w:t xml:space="preserve"> –</w:t>
      </w:r>
    </w:p>
    <w:p w14:paraId="04070276" w14:textId="67665BC3" w:rsidR="00D8304C" w:rsidRDefault="00A31BDA" w:rsidP="00A86194">
      <w:pPr>
        <w:pStyle w:val="ListParagraph"/>
        <w:numPr>
          <w:ilvl w:val="0"/>
          <w:numId w:val="32"/>
        </w:numPr>
        <w:spacing w:after="0"/>
      </w:pPr>
      <w:r>
        <w:t>PCC – LDP Candidate Sites – the public are invited to put forward sites they consider should be identified</w:t>
      </w:r>
      <w:r w:rsidR="00FA5D70">
        <w:t xml:space="preserve"> </w:t>
      </w:r>
      <w:proofErr w:type="gramStart"/>
      <w:r w:rsidR="00FA5D70">
        <w:t>for,</w:t>
      </w:r>
      <w:r>
        <w:t xml:space="preserve"> or</w:t>
      </w:r>
      <w:proofErr w:type="gramEnd"/>
      <w:r>
        <w:t xml:space="preserve"> protected from development by the new plan.  A form and guidance note as well as more information on the Candidate Site process i</w:t>
      </w:r>
      <w:r w:rsidR="00A86194">
        <w:t>s</w:t>
      </w:r>
      <w:r>
        <w:t xml:space="preserve"> available on PCC website at </w:t>
      </w:r>
    </w:p>
    <w:p w14:paraId="0A9DDE5C" w14:textId="2C13E94C" w:rsidR="00A31BDA" w:rsidRDefault="00A31BDA" w:rsidP="00A31BDA">
      <w:pPr>
        <w:pStyle w:val="ListParagraph"/>
        <w:spacing w:after="0"/>
        <w:ind w:left="1515"/>
      </w:pPr>
      <w:hyperlink r:id="rId7" w:history="1">
        <w:r w:rsidRPr="00232DC0">
          <w:rPr>
            <w:rStyle w:val="Hyperlink"/>
          </w:rPr>
          <w:t>https://www.pembrokeshire.gov.uk/local-development-plan-review/candidate-sites</w:t>
        </w:r>
      </w:hyperlink>
    </w:p>
    <w:p w14:paraId="4FFF1349" w14:textId="16179730" w:rsidR="00A31BDA" w:rsidRDefault="00FA5D70" w:rsidP="00A31BDA">
      <w:pPr>
        <w:pStyle w:val="ListParagraph"/>
        <w:numPr>
          <w:ilvl w:val="0"/>
          <w:numId w:val="32"/>
        </w:numPr>
        <w:spacing w:after="0"/>
      </w:pPr>
      <w:r>
        <w:t xml:space="preserve">Hywel </w:t>
      </w:r>
      <w:proofErr w:type="spellStart"/>
      <w:r>
        <w:t>Dda</w:t>
      </w:r>
      <w:proofErr w:type="spellEnd"/>
      <w:r>
        <w:t xml:space="preserve"> University Health Board – Consultation on health care services.  No one available at this time.  The consultation document is available to download online on </w:t>
      </w:r>
      <w:hyperlink r:id="rId8" w:history="1">
        <w:r w:rsidRPr="00232DC0">
          <w:rPr>
            <w:rStyle w:val="Hyperlink"/>
          </w:rPr>
          <w:t>www.hywelddahb.wales.nhs.uk/Hddchange</w:t>
        </w:r>
      </w:hyperlink>
    </w:p>
    <w:p w14:paraId="2DE84F6B" w14:textId="2990E9DD" w:rsidR="00FA5D70" w:rsidRDefault="00FA5D70" w:rsidP="00A31BDA">
      <w:pPr>
        <w:pStyle w:val="ListParagraph"/>
        <w:numPr>
          <w:ilvl w:val="0"/>
          <w:numId w:val="32"/>
        </w:numPr>
        <w:spacing w:after="0"/>
      </w:pPr>
      <w:r>
        <w:t>Cruse Bereavement Care – letter of thanks for donation.</w:t>
      </w:r>
    </w:p>
    <w:p w14:paraId="4AE6B66F" w14:textId="77777777" w:rsidR="005E0F40" w:rsidRDefault="005E0F40" w:rsidP="005E0F40">
      <w:pPr>
        <w:pStyle w:val="ListParagraph"/>
        <w:spacing w:after="0"/>
        <w:ind w:left="1515"/>
      </w:pPr>
    </w:p>
    <w:p w14:paraId="0FF1A568" w14:textId="77777777" w:rsidR="00A41C8D" w:rsidRDefault="00FB493F" w:rsidP="00FB493F">
      <w:pPr>
        <w:pStyle w:val="ListParagraph"/>
        <w:numPr>
          <w:ilvl w:val="0"/>
          <w:numId w:val="1"/>
        </w:numPr>
        <w:spacing w:after="0"/>
        <w:rPr>
          <w:b/>
        </w:rPr>
      </w:pPr>
      <w:r w:rsidRPr="005E0F40">
        <w:rPr>
          <w:b/>
        </w:rPr>
        <w:t>Finance</w:t>
      </w:r>
    </w:p>
    <w:p w14:paraId="2DEFA574" w14:textId="6D5DF4C8" w:rsidR="00F350E8" w:rsidRPr="00FA5D70" w:rsidRDefault="000C222E" w:rsidP="00FA5D70">
      <w:pPr>
        <w:pStyle w:val="ListParagraph"/>
        <w:numPr>
          <w:ilvl w:val="0"/>
          <w:numId w:val="35"/>
        </w:numPr>
        <w:spacing w:after="0"/>
        <w:rPr>
          <w:b/>
        </w:rPr>
      </w:pPr>
      <w:r>
        <w:t xml:space="preserve">Budget </w:t>
      </w:r>
      <w:r w:rsidR="00FA5D70">
        <w:t>– final budget statement for 2017-18 was presented, showing a final balance of £833.32.  Clerk to send copy to Community Councillors.</w:t>
      </w:r>
    </w:p>
    <w:p w14:paraId="4884894D" w14:textId="0B705652" w:rsidR="00FA5D70" w:rsidRPr="00FA5D70" w:rsidRDefault="00FA5D70" w:rsidP="00FA5D70">
      <w:pPr>
        <w:pStyle w:val="ListParagraph"/>
        <w:numPr>
          <w:ilvl w:val="0"/>
          <w:numId w:val="35"/>
        </w:numPr>
        <w:spacing w:after="0"/>
        <w:rPr>
          <w:b/>
        </w:rPr>
      </w:pPr>
      <w:r>
        <w:t>First draft budget for 2018-19 was presented.</w:t>
      </w:r>
      <w:r w:rsidR="00B63070">
        <w:t xml:space="preserve">  Clerk to send copy to Community Councillors.</w:t>
      </w:r>
    </w:p>
    <w:p w14:paraId="3C311F79" w14:textId="67E739BD" w:rsidR="00B63070" w:rsidRPr="00E1024D" w:rsidRDefault="00FA5D70" w:rsidP="00E1024D">
      <w:pPr>
        <w:pStyle w:val="ListParagraph"/>
        <w:numPr>
          <w:ilvl w:val="0"/>
          <w:numId w:val="35"/>
        </w:numPr>
        <w:spacing w:after="0"/>
        <w:rPr>
          <w:b/>
        </w:rPr>
      </w:pPr>
      <w:r>
        <w:t>Wales Audit Office – communication from Grant Thornton (external auditors) that the paperwork is delayed this year.</w:t>
      </w:r>
    </w:p>
    <w:p w14:paraId="01841B65" w14:textId="17D2F25C" w:rsidR="00B04376" w:rsidRDefault="00C9089B" w:rsidP="00BF1706">
      <w:pPr>
        <w:pStyle w:val="ListParagraph"/>
        <w:numPr>
          <w:ilvl w:val="0"/>
          <w:numId w:val="1"/>
        </w:numPr>
        <w:spacing w:after="0"/>
        <w:rPr>
          <w:b/>
        </w:rPr>
      </w:pPr>
      <w:bookmarkStart w:id="0" w:name="_GoBack"/>
      <w:bookmarkEnd w:id="0"/>
      <w:r w:rsidRPr="00F350E8">
        <w:rPr>
          <w:b/>
        </w:rPr>
        <w:lastRenderedPageBreak/>
        <w:t>Planning</w:t>
      </w:r>
    </w:p>
    <w:p w14:paraId="12A866AD" w14:textId="63A49F3F" w:rsidR="00FA5D70" w:rsidRPr="00F350E8" w:rsidRDefault="00FA5D70" w:rsidP="00FA5D70">
      <w:pPr>
        <w:pStyle w:val="ListParagraph"/>
        <w:numPr>
          <w:ilvl w:val="0"/>
          <w:numId w:val="38"/>
        </w:numPr>
        <w:spacing w:after="0"/>
        <w:rPr>
          <w:b/>
        </w:rPr>
      </w:pPr>
      <w:proofErr w:type="spellStart"/>
      <w:r>
        <w:t>Froghall</w:t>
      </w:r>
      <w:proofErr w:type="spellEnd"/>
      <w:r>
        <w:t xml:space="preserve"> – a partial discharge noted.</w:t>
      </w:r>
    </w:p>
    <w:p w14:paraId="74FDC462" w14:textId="77777777" w:rsidR="00F350E8" w:rsidRDefault="00F350E8" w:rsidP="00F350E8">
      <w:pPr>
        <w:pStyle w:val="ListParagraph"/>
        <w:spacing w:after="0"/>
        <w:ind w:left="1440"/>
      </w:pPr>
    </w:p>
    <w:p w14:paraId="4663E6A7" w14:textId="77777777" w:rsidR="00B04376" w:rsidRPr="00F350E8" w:rsidRDefault="00C9089B" w:rsidP="00FB493F">
      <w:pPr>
        <w:pStyle w:val="ListParagraph"/>
        <w:numPr>
          <w:ilvl w:val="0"/>
          <w:numId w:val="1"/>
        </w:numPr>
        <w:spacing w:after="0"/>
        <w:rPr>
          <w:b/>
        </w:rPr>
      </w:pPr>
      <w:r w:rsidRPr="00F350E8">
        <w:rPr>
          <w:b/>
        </w:rPr>
        <w:t>Appeals</w:t>
      </w:r>
      <w:r w:rsidR="008B7735" w:rsidRPr="00F350E8">
        <w:rPr>
          <w:b/>
        </w:rPr>
        <w:t xml:space="preserve"> </w:t>
      </w:r>
    </w:p>
    <w:p w14:paraId="019462AC" w14:textId="683CB7FE" w:rsidR="00D8304C" w:rsidRDefault="00FA5D70" w:rsidP="000C222E">
      <w:pPr>
        <w:pStyle w:val="ListParagraph"/>
        <w:numPr>
          <w:ilvl w:val="0"/>
          <w:numId w:val="31"/>
        </w:numPr>
        <w:spacing w:after="0"/>
      </w:pPr>
      <w:r>
        <w:t>Pembrokeshire Federation of Young Farmer’s Clubs. It was agreed to make a donation of</w:t>
      </w:r>
      <w:r w:rsidR="000C222E">
        <w:t xml:space="preserve"> £25.  Clerk to arra</w:t>
      </w:r>
      <w:r>
        <w:t>nge.</w:t>
      </w:r>
    </w:p>
    <w:p w14:paraId="4EAD24AD" w14:textId="77777777" w:rsidR="00490E61" w:rsidRDefault="00490E61" w:rsidP="00F350E8">
      <w:pPr>
        <w:pStyle w:val="ListParagraph"/>
        <w:spacing w:after="0"/>
        <w:ind w:left="1440"/>
      </w:pPr>
    </w:p>
    <w:p w14:paraId="6364EE77" w14:textId="77777777" w:rsidR="00821A97" w:rsidRDefault="00DC6910" w:rsidP="00DC6910">
      <w:pPr>
        <w:pStyle w:val="ListParagraph"/>
        <w:numPr>
          <w:ilvl w:val="0"/>
          <w:numId w:val="1"/>
        </w:numPr>
        <w:spacing w:after="0"/>
        <w:rPr>
          <w:b/>
        </w:rPr>
      </w:pPr>
      <w:r w:rsidRPr="00F350E8">
        <w:rPr>
          <w:b/>
        </w:rPr>
        <w:t>Any Other Business</w:t>
      </w:r>
    </w:p>
    <w:p w14:paraId="321D4178" w14:textId="30B7DA7B" w:rsidR="00F350E8" w:rsidRDefault="000C222E" w:rsidP="000C222E">
      <w:pPr>
        <w:pStyle w:val="ListParagraph"/>
        <w:numPr>
          <w:ilvl w:val="0"/>
          <w:numId w:val="34"/>
        </w:numPr>
        <w:spacing w:after="0"/>
      </w:pPr>
      <w:r>
        <w:t>The kiosk – clerk to make enquiries about its removal</w:t>
      </w:r>
      <w:r w:rsidR="00FA5D70">
        <w:t xml:space="preserve"> – ongoing from last meeting.</w:t>
      </w:r>
    </w:p>
    <w:p w14:paraId="18456DB6" w14:textId="77DC6D99" w:rsidR="00FA5D70" w:rsidRDefault="00B63070" w:rsidP="000C222E">
      <w:pPr>
        <w:pStyle w:val="ListParagraph"/>
        <w:numPr>
          <w:ilvl w:val="0"/>
          <w:numId w:val="34"/>
        </w:numPr>
        <w:spacing w:after="0"/>
      </w:pPr>
      <w:r>
        <w:t xml:space="preserve">The Fold – it had been reported to the Clerk that work was taking place to re-surface the bridleway accessing The Fold.  Clerk had asked PCC for advice and Mr Matthew Cloud had offered to visit the site.  No response had been received to date. Cllr </w:t>
      </w:r>
      <w:proofErr w:type="spellStart"/>
      <w:r>
        <w:t>Howlett</w:t>
      </w:r>
      <w:proofErr w:type="spellEnd"/>
      <w:r>
        <w:t xml:space="preserve"> to make enquiries.</w:t>
      </w:r>
    </w:p>
    <w:p w14:paraId="5E657866" w14:textId="41050085" w:rsidR="00B63070" w:rsidRDefault="00B63070" w:rsidP="000C222E">
      <w:pPr>
        <w:pStyle w:val="ListParagraph"/>
        <w:numPr>
          <w:ilvl w:val="0"/>
          <w:numId w:val="34"/>
        </w:numPr>
        <w:spacing w:after="0"/>
      </w:pPr>
      <w:r>
        <w:t xml:space="preserve">The rubbish bin next to the Church Hall was full – Cllr </w:t>
      </w:r>
      <w:proofErr w:type="spellStart"/>
      <w:r>
        <w:t>Howlett</w:t>
      </w:r>
      <w:proofErr w:type="spellEnd"/>
      <w:r>
        <w:t xml:space="preserve"> to report.</w:t>
      </w:r>
    </w:p>
    <w:p w14:paraId="77F1B56C" w14:textId="4DD6D962" w:rsidR="00B63070" w:rsidRDefault="00B63070" w:rsidP="000C222E">
      <w:pPr>
        <w:pStyle w:val="ListParagraph"/>
        <w:numPr>
          <w:ilvl w:val="0"/>
          <w:numId w:val="34"/>
        </w:numPr>
        <w:spacing w:after="0"/>
      </w:pPr>
      <w:r>
        <w:t xml:space="preserve">The pavement from the school as far as the Church Hall needed to be cleaned – Cllr </w:t>
      </w:r>
      <w:proofErr w:type="spellStart"/>
      <w:r>
        <w:t>Howlett</w:t>
      </w:r>
      <w:proofErr w:type="spellEnd"/>
      <w:r>
        <w:t xml:space="preserve"> to report.</w:t>
      </w:r>
    </w:p>
    <w:p w14:paraId="465E6A21" w14:textId="22E32D28" w:rsidR="00B63070" w:rsidRDefault="00B63070" w:rsidP="000C222E">
      <w:pPr>
        <w:pStyle w:val="ListParagraph"/>
        <w:numPr>
          <w:ilvl w:val="0"/>
          <w:numId w:val="34"/>
        </w:numPr>
        <w:spacing w:after="0"/>
      </w:pPr>
      <w:r>
        <w:t xml:space="preserve">Road resurfacing – Cllr </w:t>
      </w:r>
      <w:proofErr w:type="spellStart"/>
      <w:r>
        <w:t>Howlett</w:t>
      </w:r>
      <w:proofErr w:type="spellEnd"/>
      <w:r>
        <w:t xml:space="preserve"> informed the meeting that proposals to carry out work from </w:t>
      </w:r>
      <w:proofErr w:type="spellStart"/>
      <w:r>
        <w:t>Spittal</w:t>
      </w:r>
      <w:proofErr w:type="spellEnd"/>
      <w:r>
        <w:t xml:space="preserve"> Cross to </w:t>
      </w:r>
      <w:proofErr w:type="spellStart"/>
      <w:r>
        <w:t>Triffleton</w:t>
      </w:r>
      <w:proofErr w:type="spellEnd"/>
      <w:r>
        <w:t xml:space="preserve"> appeared in 2018-19 budget.  The Community Council suggest the following for 2019-20 – (1) from Castle Rise to Cardigan Road and (2) </w:t>
      </w:r>
      <w:proofErr w:type="spellStart"/>
      <w:r>
        <w:t>Spittal</w:t>
      </w:r>
      <w:proofErr w:type="spellEnd"/>
      <w:r>
        <w:t xml:space="preserve"> Cross to village.</w:t>
      </w:r>
    </w:p>
    <w:p w14:paraId="27656433" w14:textId="77777777" w:rsidR="00F350E8" w:rsidRPr="00F350E8" w:rsidRDefault="00F350E8" w:rsidP="00F350E8">
      <w:pPr>
        <w:pStyle w:val="ListParagraph"/>
        <w:spacing w:after="0"/>
        <w:ind w:left="1440"/>
      </w:pPr>
    </w:p>
    <w:p w14:paraId="5D85C1CC" w14:textId="29B93C09" w:rsidR="00F350E8" w:rsidRPr="00FA5D70" w:rsidRDefault="00C9089B" w:rsidP="00FA5D70">
      <w:pPr>
        <w:pStyle w:val="ListParagraph"/>
        <w:numPr>
          <w:ilvl w:val="0"/>
          <w:numId w:val="1"/>
        </w:numPr>
        <w:spacing w:after="0"/>
        <w:rPr>
          <w:b/>
        </w:rPr>
      </w:pPr>
      <w:r w:rsidRPr="00F350E8">
        <w:rPr>
          <w:b/>
        </w:rPr>
        <w:t>Date of next meeting</w:t>
      </w:r>
    </w:p>
    <w:p w14:paraId="6F68A951" w14:textId="77777777" w:rsidR="00F350E8" w:rsidRDefault="00F350E8" w:rsidP="00F350E8">
      <w:pPr>
        <w:pStyle w:val="ListParagraph"/>
        <w:spacing w:after="0"/>
      </w:pPr>
      <w:r>
        <w:t>Tuesday 1</w:t>
      </w:r>
      <w:r w:rsidRPr="00F350E8">
        <w:rPr>
          <w:vertAlign w:val="superscript"/>
        </w:rPr>
        <w:t>st</w:t>
      </w:r>
      <w:r>
        <w:t xml:space="preserve"> May 2018 –  AGM at 7.00pm.</w:t>
      </w:r>
    </w:p>
    <w:p w14:paraId="1D346C15" w14:textId="77777777" w:rsidR="005620C3" w:rsidRDefault="005620C3" w:rsidP="00F350E8">
      <w:pPr>
        <w:pStyle w:val="ListParagraph"/>
        <w:spacing w:after="0"/>
      </w:pPr>
    </w:p>
    <w:p w14:paraId="7F232B94" w14:textId="77777777" w:rsidR="005620C3" w:rsidRDefault="005620C3" w:rsidP="00F350E8">
      <w:pPr>
        <w:pStyle w:val="ListParagraph"/>
        <w:spacing w:after="0"/>
      </w:pPr>
    </w:p>
    <w:p w14:paraId="034BD7B0" w14:textId="77777777" w:rsidR="005620C3" w:rsidRDefault="005620C3" w:rsidP="00F350E8">
      <w:pPr>
        <w:pStyle w:val="ListParagraph"/>
        <w:spacing w:after="0"/>
      </w:pPr>
      <w:r>
        <w:t>Signed……………………………………………………………………………………………………………………………</w:t>
      </w:r>
    </w:p>
    <w:p w14:paraId="0F9E256D" w14:textId="77777777" w:rsidR="005620C3" w:rsidRDefault="005620C3" w:rsidP="00F350E8">
      <w:pPr>
        <w:pStyle w:val="ListParagraph"/>
        <w:spacing w:after="0"/>
      </w:pPr>
    </w:p>
    <w:p w14:paraId="410E79B4" w14:textId="77777777" w:rsidR="005620C3" w:rsidRPr="00F350E8" w:rsidRDefault="005620C3" w:rsidP="00F350E8">
      <w:pPr>
        <w:pStyle w:val="ListParagraph"/>
        <w:spacing w:after="0"/>
      </w:pPr>
      <w:r>
        <w:t>Date………………………………………………………………………………………………………………………………</w:t>
      </w:r>
    </w:p>
    <w:p w14:paraId="635FB439" w14:textId="77777777" w:rsidR="00693CFC" w:rsidRDefault="00693CFC" w:rsidP="00693CFC">
      <w:pPr>
        <w:pStyle w:val="ListParagraph"/>
        <w:spacing w:after="0"/>
      </w:pPr>
    </w:p>
    <w:p w14:paraId="6991D3A2" w14:textId="77777777" w:rsidR="00C9089B" w:rsidRDefault="00C9089B" w:rsidP="00C9089B">
      <w:pPr>
        <w:spacing w:after="0"/>
      </w:pPr>
    </w:p>
    <w:p w14:paraId="1A70E165" w14:textId="77777777" w:rsidR="00C9089B" w:rsidRDefault="00C9089B" w:rsidP="00C9089B">
      <w:pPr>
        <w:spacing w:after="0"/>
      </w:pPr>
    </w:p>
    <w:p w14:paraId="7783969C" w14:textId="77777777" w:rsidR="00C9089B" w:rsidRPr="00C9089B" w:rsidRDefault="00C9089B" w:rsidP="00C9089B">
      <w:pPr>
        <w:spacing w:after="0"/>
      </w:pPr>
    </w:p>
    <w:sectPr w:rsidR="00C9089B" w:rsidRPr="00C9089B" w:rsidSect="000C2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8A2"/>
    <w:multiLevelType w:val="hybridMultilevel"/>
    <w:tmpl w:val="D42C4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AB3ED2"/>
    <w:multiLevelType w:val="hybridMultilevel"/>
    <w:tmpl w:val="616CF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8531A8"/>
    <w:multiLevelType w:val="hybridMultilevel"/>
    <w:tmpl w:val="87AE9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FC6D81"/>
    <w:multiLevelType w:val="hybridMultilevel"/>
    <w:tmpl w:val="8B8027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B878CA"/>
    <w:multiLevelType w:val="hybridMultilevel"/>
    <w:tmpl w:val="7518A0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777B79"/>
    <w:multiLevelType w:val="hybridMultilevel"/>
    <w:tmpl w:val="555E4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D60439A"/>
    <w:multiLevelType w:val="hybridMultilevel"/>
    <w:tmpl w:val="60D2B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F350F55"/>
    <w:multiLevelType w:val="hybridMultilevel"/>
    <w:tmpl w:val="ADB69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8AD69DE"/>
    <w:multiLevelType w:val="hybridMultilevel"/>
    <w:tmpl w:val="57DE62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5B44F6"/>
    <w:multiLevelType w:val="hybridMultilevel"/>
    <w:tmpl w:val="C83051B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0" w15:restartNumberingAfterBreak="0">
    <w:nsid w:val="1E5E32AC"/>
    <w:multiLevelType w:val="hybridMultilevel"/>
    <w:tmpl w:val="7F069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08A7695"/>
    <w:multiLevelType w:val="hybridMultilevel"/>
    <w:tmpl w:val="21C27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3EF31DA"/>
    <w:multiLevelType w:val="hybridMultilevel"/>
    <w:tmpl w:val="4A089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5EF73F5"/>
    <w:multiLevelType w:val="hybridMultilevel"/>
    <w:tmpl w:val="F7288184"/>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4" w15:restartNumberingAfterBreak="0">
    <w:nsid w:val="26AE0973"/>
    <w:multiLevelType w:val="hybridMultilevel"/>
    <w:tmpl w:val="7FB6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1143FD"/>
    <w:multiLevelType w:val="hybridMultilevel"/>
    <w:tmpl w:val="2B687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D781D9B"/>
    <w:multiLevelType w:val="hybridMultilevel"/>
    <w:tmpl w:val="0CE2B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F580AE0"/>
    <w:multiLevelType w:val="hybridMultilevel"/>
    <w:tmpl w:val="E73CAB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FA756FF"/>
    <w:multiLevelType w:val="hybridMultilevel"/>
    <w:tmpl w:val="6EAE6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1E8507D"/>
    <w:multiLevelType w:val="hybridMultilevel"/>
    <w:tmpl w:val="169A7D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1F368D9"/>
    <w:multiLevelType w:val="hybridMultilevel"/>
    <w:tmpl w:val="B33EE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906BF4"/>
    <w:multiLevelType w:val="hybridMultilevel"/>
    <w:tmpl w:val="816EB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3DE0AE4"/>
    <w:multiLevelType w:val="hybridMultilevel"/>
    <w:tmpl w:val="ED461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51B0E53"/>
    <w:multiLevelType w:val="hybridMultilevel"/>
    <w:tmpl w:val="2910AF7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4" w15:restartNumberingAfterBreak="0">
    <w:nsid w:val="35595643"/>
    <w:multiLevelType w:val="hybridMultilevel"/>
    <w:tmpl w:val="2A3A5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6336FBF"/>
    <w:multiLevelType w:val="hybridMultilevel"/>
    <w:tmpl w:val="A6E05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71C74B2"/>
    <w:multiLevelType w:val="hybridMultilevel"/>
    <w:tmpl w:val="5372B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E3E2234"/>
    <w:multiLevelType w:val="hybridMultilevel"/>
    <w:tmpl w:val="BEFAEE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CE7B0D"/>
    <w:multiLevelType w:val="hybridMultilevel"/>
    <w:tmpl w:val="E60CE5E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9" w15:restartNumberingAfterBreak="0">
    <w:nsid w:val="4C0D56C0"/>
    <w:multiLevelType w:val="hybridMultilevel"/>
    <w:tmpl w:val="94424B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CB7512E"/>
    <w:multiLevelType w:val="hybridMultilevel"/>
    <w:tmpl w:val="EB7EE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E4504B3"/>
    <w:multiLevelType w:val="hybridMultilevel"/>
    <w:tmpl w:val="F6D4C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EA47C0D"/>
    <w:multiLevelType w:val="hybridMultilevel"/>
    <w:tmpl w:val="ADC01786"/>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3" w15:restartNumberingAfterBreak="0">
    <w:nsid w:val="617648CB"/>
    <w:multiLevelType w:val="hybridMultilevel"/>
    <w:tmpl w:val="A30ED2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414105E"/>
    <w:multiLevelType w:val="hybridMultilevel"/>
    <w:tmpl w:val="3168C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AF75EE6"/>
    <w:multiLevelType w:val="hybridMultilevel"/>
    <w:tmpl w:val="AC105B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4C913C2"/>
    <w:multiLevelType w:val="hybridMultilevel"/>
    <w:tmpl w:val="3EB62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5602643"/>
    <w:multiLevelType w:val="hybridMultilevel"/>
    <w:tmpl w:val="2C04F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0"/>
  </w:num>
  <w:num w:numId="2">
    <w:abstractNumId w:val="0"/>
  </w:num>
  <w:num w:numId="3">
    <w:abstractNumId w:val="31"/>
  </w:num>
  <w:num w:numId="4">
    <w:abstractNumId w:val="37"/>
  </w:num>
  <w:num w:numId="5">
    <w:abstractNumId w:val="24"/>
  </w:num>
  <w:num w:numId="6">
    <w:abstractNumId w:val="1"/>
  </w:num>
  <w:num w:numId="7">
    <w:abstractNumId w:val="12"/>
  </w:num>
  <w:num w:numId="8">
    <w:abstractNumId w:val="26"/>
  </w:num>
  <w:num w:numId="9">
    <w:abstractNumId w:val="34"/>
  </w:num>
  <w:num w:numId="10">
    <w:abstractNumId w:val="30"/>
  </w:num>
  <w:num w:numId="11">
    <w:abstractNumId w:val="19"/>
  </w:num>
  <w:num w:numId="12">
    <w:abstractNumId w:val="27"/>
  </w:num>
  <w:num w:numId="13">
    <w:abstractNumId w:val="21"/>
  </w:num>
  <w:num w:numId="14">
    <w:abstractNumId w:val="10"/>
  </w:num>
  <w:num w:numId="15">
    <w:abstractNumId w:val="36"/>
  </w:num>
  <w:num w:numId="16">
    <w:abstractNumId w:val="15"/>
  </w:num>
  <w:num w:numId="17">
    <w:abstractNumId w:val="13"/>
  </w:num>
  <w:num w:numId="18">
    <w:abstractNumId w:val="9"/>
  </w:num>
  <w:num w:numId="19">
    <w:abstractNumId w:val="18"/>
  </w:num>
  <w:num w:numId="20">
    <w:abstractNumId w:val="5"/>
  </w:num>
  <w:num w:numId="21">
    <w:abstractNumId w:val="14"/>
  </w:num>
  <w:num w:numId="22">
    <w:abstractNumId w:val="22"/>
  </w:num>
  <w:num w:numId="23">
    <w:abstractNumId w:val="6"/>
  </w:num>
  <w:num w:numId="24">
    <w:abstractNumId w:val="32"/>
  </w:num>
  <w:num w:numId="25">
    <w:abstractNumId w:val="16"/>
  </w:num>
  <w:num w:numId="26">
    <w:abstractNumId w:val="4"/>
  </w:num>
  <w:num w:numId="27">
    <w:abstractNumId w:val="28"/>
  </w:num>
  <w:num w:numId="28">
    <w:abstractNumId w:val="7"/>
  </w:num>
  <w:num w:numId="29">
    <w:abstractNumId w:val="25"/>
  </w:num>
  <w:num w:numId="30">
    <w:abstractNumId w:val="8"/>
  </w:num>
  <w:num w:numId="31">
    <w:abstractNumId w:val="11"/>
  </w:num>
  <w:num w:numId="32">
    <w:abstractNumId w:val="23"/>
  </w:num>
  <w:num w:numId="33">
    <w:abstractNumId w:val="2"/>
  </w:num>
  <w:num w:numId="34">
    <w:abstractNumId w:val="35"/>
  </w:num>
  <w:num w:numId="35">
    <w:abstractNumId w:val="3"/>
  </w:num>
  <w:num w:numId="36">
    <w:abstractNumId w:val="29"/>
  </w:num>
  <w:num w:numId="37">
    <w:abstractNumId w:val="17"/>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9B"/>
    <w:rsid w:val="00002CA0"/>
    <w:rsid w:val="00023D87"/>
    <w:rsid w:val="000241F4"/>
    <w:rsid w:val="000C222E"/>
    <w:rsid w:val="000C256B"/>
    <w:rsid w:val="000D02EC"/>
    <w:rsid w:val="00122505"/>
    <w:rsid w:val="0012710F"/>
    <w:rsid w:val="00135850"/>
    <w:rsid w:val="001C6DCE"/>
    <w:rsid w:val="001E1BEF"/>
    <w:rsid w:val="0022497B"/>
    <w:rsid w:val="002B6DA4"/>
    <w:rsid w:val="002E567F"/>
    <w:rsid w:val="002F1B90"/>
    <w:rsid w:val="003079CD"/>
    <w:rsid w:val="003B1240"/>
    <w:rsid w:val="004435AD"/>
    <w:rsid w:val="00490E61"/>
    <w:rsid w:val="004A1E33"/>
    <w:rsid w:val="004C4D88"/>
    <w:rsid w:val="00546D1A"/>
    <w:rsid w:val="005620C3"/>
    <w:rsid w:val="0057324A"/>
    <w:rsid w:val="0057376A"/>
    <w:rsid w:val="00575E7C"/>
    <w:rsid w:val="0058357D"/>
    <w:rsid w:val="005C08F6"/>
    <w:rsid w:val="005E0F40"/>
    <w:rsid w:val="005E7631"/>
    <w:rsid w:val="0061614D"/>
    <w:rsid w:val="00635810"/>
    <w:rsid w:val="00651635"/>
    <w:rsid w:val="006767D1"/>
    <w:rsid w:val="00693CFC"/>
    <w:rsid w:val="006B7435"/>
    <w:rsid w:val="006E234B"/>
    <w:rsid w:val="0078527B"/>
    <w:rsid w:val="007E18ED"/>
    <w:rsid w:val="00803F94"/>
    <w:rsid w:val="00810600"/>
    <w:rsid w:val="008134CB"/>
    <w:rsid w:val="00821A97"/>
    <w:rsid w:val="008A2022"/>
    <w:rsid w:val="008B7735"/>
    <w:rsid w:val="008C568D"/>
    <w:rsid w:val="008F5D1B"/>
    <w:rsid w:val="00913FE6"/>
    <w:rsid w:val="0099750B"/>
    <w:rsid w:val="009E7345"/>
    <w:rsid w:val="009F2731"/>
    <w:rsid w:val="00A31BDA"/>
    <w:rsid w:val="00A40B4C"/>
    <w:rsid w:val="00A41C8D"/>
    <w:rsid w:val="00A55631"/>
    <w:rsid w:val="00A711C8"/>
    <w:rsid w:val="00A86194"/>
    <w:rsid w:val="00B04376"/>
    <w:rsid w:val="00B63070"/>
    <w:rsid w:val="00BF1706"/>
    <w:rsid w:val="00BF741F"/>
    <w:rsid w:val="00C122B6"/>
    <w:rsid w:val="00C402D9"/>
    <w:rsid w:val="00C62682"/>
    <w:rsid w:val="00C905EC"/>
    <w:rsid w:val="00C9089B"/>
    <w:rsid w:val="00CD5AEB"/>
    <w:rsid w:val="00CF6DE2"/>
    <w:rsid w:val="00D23D0B"/>
    <w:rsid w:val="00D8304C"/>
    <w:rsid w:val="00D96959"/>
    <w:rsid w:val="00DA358F"/>
    <w:rsid w:val="00DC6910"/>
    <w:rsid w:val="00E1024D"/>
    <w:rsid w:val="00EC218F"/>
    <w:rsid w:val="00EE2F42"/>
    <w:rsid w:val="00F20DB0"/>
    <w:rsid w:val="00F22761"/>
    <w:rsid w:val="00F350E8"/>
    <w:rsid w:val="00F401E4"/>
    <w:rsid w:val="00FA5D70"/>
    <w:rsid w:val="00FB4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DF9B"/>
  <w15:docId w15:val="{4FCA05BF-CB61-4670-8537-E9ABCC4D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89B"/>
    <w:rPr>
      <w:color w:val="0000FF" w:themeColor="hyperlink"/>
      <w:u w:val="single"/>
    </w:rPr>
  </w:style>
  <w:style w:type="paragraph" w:styleId="ListParagraph">
    <w:name w:val="List Paragraph"/>
    <w:basedOn w:val="Normal"/>
    <w:uiPriority w:val="34"/>
    <w:qFormat/>
    <w:rsid w:val="00C9089B"/>
    <w:pPr>
      <w:ind w:left="720"/>
      <w:contextualSpacing/>
    </w:pPr>
  </w:style>
  <w:style w:type="character" w:styleId="UnresolvedMention">
    <w:name w:val="Unresolved Mention"/>
    <w:basedOn w:val="DefaultParagraphFont"/>
    <w:uiPriority w:val="99"/>
    <w:semiHidden/>
    <w:unhideWhenUsed/>
    <w:rsid w:val="00BF741F"/>
    <w:rPr>
      <w:color w:val="808080"/>
      <w:shd w:val="clear" w:color="auto" w:fill="E6E6E6"/>
    </w:rPr>
  </w:style>
  <w:style w:type="paragraph" w:styleId="BalloonText">
    <w:name w:val="Balloon Text"/>
    <w:basedOn w:val="Normal"/>
    <w:link w:val="BalloonTextChar"/>
    <w:uiPriority w:val="99"/>
    <w:semiHidden/>
    <w:unhideWhenUsed/>
    <w:rsid w:val="00E10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welddahb.wales.nhs.uk/Hddchange" TargetMode="External"/><Relationship Id="rId3" Type="http://schemas.openxmlformats.org/officeDocument/2006/relationships/styles" Target="styles.xml"/><Relationship Id="rId7" Type="http://schemas.openxmlformats.org/officeDocument/2006/relationships/hyperlink" Target="https://www.pembrokeshire.gov.uk/local-development-plan-review/candidate-si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spittal.cc@aol.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58A52-7DD9-4890-9FFA-FA787A2F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cwills1807@outlook.com</cp:lastModifiedBy>
  <cp:revision>5</cp:revision>
  <cp:lastPrinted>2018-04-11T10:49:00Z</cp:lastPrinted>
  <dcterms:created xsi:type="dcterms:W3CDTF">2018-04-11T09:59:00Z</dcterms:created>
  <dcterms:modified xsi:type="dcterms:W3CDTF">2018-04-11T10:52:00Z</dcterms:modified>
</cp:coreProperties>
</file>