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E3B22E9" w14:textId="77777777"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77777777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455A95">
        <w:rPr>
          <w:rFonts w:ascii="Arial" w:hAnsi="Arial" w:cs="Arial"/>
          <w:sz w:val="24"/>
          <w:szCs w:val="24"/>
        </w:rPr>
        <w:t>8 February</w:t>
      </w:r>
      <w:r w:rsidR="00C4291E">
        <w:rPr>
          <w:rFonts w:ascii="Arial" w:hAnsi="Arial" w:cs="Arial"/>
          <w:sz w:val="24"/>
          <w:szCs w:val="24"/>
        </w:rPr>
        <w:t xml:space="preserve"> 2018</w:t>
      </w:r>
    </w:p>
    <w:p w14:paraId="3271F2BC" w14:textId="77777777"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>commencing at 7.</w:t>
      </w:r>
      <w:r w:rsidR="00357E28" w:rsidRPr="00A45038">
        <w:rPr>
          <w:rFonts w:ascii="Arial" w:hAnsi="Arial" w:cs="Arial"/>
          <w:sz w:val="24"/>
          <w:szCs w:val="24"/>
        </w:rPr>
        <w:t>0</w:t>
      </w:r>
      <w:r w:rsidR="00884130" w:rsidRPr="00A45038">
        <w:rPr>
          <w:rFonts w:ascii="Arial" w:hAnsi="Arial" w:cs="Arial"/>
          <w:sz w:val="24"/>
          <w:szCs w:val="24"/>
        </w:rPr>
        <w:t>0pm</w:t>
      </w:r>
    </w:p>
    <w:p w14:paraId="5879DD54" w14:textId="77777777"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2CC0D9" w14:textId="77777777"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14:paraId="0DEF1CCD" w14:textId="77777777"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B465DA" w:rsidRPr="00A35EF7">
        <w:rPr>
          <w:rFonts w:ascii="Arial" w:hAnsi="Arial" w:cs="Arial"/>
          <w:sz w:val="16"/>
          <w:szCs w:val="16"/>
        </w:rPr>
        <w:t>30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14:paraId="2930A164" w14:textId="77777777"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9AC46A7" w14:textId="77777777" w:rsidR="008703DA" w:rsidRPr="00A45038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45038">
        <w:rPr>
          <w:rFonts w:ascii="Arial" w:hAnsi="Arial" w:cs="Arial"/>
          <w:b/>
          <w:sz w:val="24"/>
          <w:szCs w:val="24"/>
        </w:rPr>
        <w:t>AGENDA</w:t>
      </w:r>
    </w:p>
    <w:p w14:paraId="711F5FE3" w14:textId="77777777" w:rsidR="00392D58" w:rsidRPr="00B33C1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receive any a</w:t>
      </w:r>
      <w:r w:rsidR="008703DA" w:rsidRPr="00B33C15">
        <w:rPr>
          <w:rFonts w:ascii="Arial" w:hAnsi="Arial" w:cs="Arial"/>
          <w:sz w:val="20"/>
          <w:szCs w:val="20"/>
        </w:rPr>
        <w:t>pologies</w:t>
      </w:r>
      <w:r w:rsidRPr="00B33C15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77777777" w:rsidR="00574622" w:rsidRPr="00B33C1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receive any </w:t>
      </w:r>
      <w:r w:rsidR="006F2193" w:rsidRPr="00B33C15">
        <w:rPr>
          <w:rFonts w:ascii="Arial" w:hAnsi="Arial" w:cs="Arial"/>
          <w:sz w:val="20"/>
          <w:szCs w:val="20"/>
        </w:rPr>
        <w:t>D</w:t>
      </w:r>
      <w:r w:rsidRPr="00B33C15">
        <w:rPr>
          <w:rFonts w:ascii="Arial" w:hAnsi="Arial" w:cs="Arial"/>
          <w:sz w:val="20"/>
          <w:szCs w:val="20"/>
        </w:rPr>
        <w:t xml:space="preserve">eclarations of </w:t>
      </w:r>
      <w:r w:rsidR="006F2193" w:rsidRPr="00B33C15">
        <w:rPr>
          <w:rFonts w:ascii="Arial" w:hAnsi="Arial" w:cs="Arial"/>
          <w:sz w:val="20"/>
          <w:szCs w:val="20"/>
        </w:rPr>
        <w:t>I</w:t>
      </w:r>
      <w:r w:rsidRPr="00B33C15">
        <w:rPr>
          <w:rFonts w:ascii="Arial" w:hAnsi="Arial" w:cs="Arial"/>
          <w:sz w:val="20"/>
          <w:szCs w:val="20"/>
        </w:rPr>
        <w:t>nterest.</w:t>
      </w:r>
    </w:p>
    <w:p w14:paraId="512D21BA" w14:textId="77777777" w:rsidR="007C7F50" w:rsidRPr="00B33C15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</w:t>
      </w:r>
      <w:r w:rsidR="0069692C" w:rsidRPr="00B33C15">
        <w:rPr>
          <w:rFonts w:ascii="Arial" w:hAnsi="Arial" w:cs="Arial"/>
          <w:sz w:val="20"/>
          <w:szCs w:val="20"/>
        </w:rPr>
        <w:t xml:space="preserve">onsider </w:t>
      </w:r>
      <w:r w:rsidR="007C7F50" w:rsidRPr="00B33C15">
        <w:rPr>
          <w:rFonts w:ascii="Arial" w:hAnsi="Arial" w:cs="Arial"/>
          <w:sz w:val="20"/>
          <w:szCs w:val="20"/>
        </w:rPr>
        <w:t xml:space="preserve">and </w:t>
      </w:r>
      <w:r w:rsidR="0069692C" w:rsidRPr="00B33C15">
        <w:rPr>
          <w:rFonts w:ascii="Arial" w:hAnsi="Arial" w:cs="Arial"/>
          <w:sz w:val="20"/>
          <w:szCs w:val="20"/>
        </w:rPr>
        <w:t xml:space="preserve">approve </w:t>
      </w:r>
      <w:r w:rsidR="007C7F50" w:rsidRPr="00B33C15">
        <w:rPr>
          <w:rFonts w:ascii="Arial" w:hAnsi="Arial" w:cs="Arial"/>
          <w:sz w:val="20"/>
          <w:szCs w:val="20"/>
        </w:rPr>
        <w:t xml:space="preserve">as a </w:t>
      </w:r>
      <w:r w:rsidR="0081694C" w:rsidRPr="00B33C15">
        <w:rPr>
          <w:rFonts w:ascii="Arial" w:hAnsi="Arial" w:cs="Arial"/>
          <w:sz w:val="20"/>
          <w:szCs w:val="20"/>
        </w:rPr>
        <w:t xml:space="preserve">true and </w:t>
      </w:r>
      <w:r w:rsidR="007C7F50" w:rsidRPr="00B33C15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B33C15">
        <w:rPr>
          <w:rFonts w:ascii="Arial" w:hAnsi="Arial" w:cs="Arial"/>
          <w:sz w:val="20"/>
          <w:szCs w:val="20"/>
        </w:rPr>
        <w:t>Full Council</w:t>
      </w:r>
      <w:r w:rsidR="007C7F50" w:rsidRPr="00B33C15">
        <w:rPr>
          <w:rFonts w:ascii="Arial" w:hAnsi="Arial" w:cs="Arial"/>
          <w:sz w:val="20"/>
          <w:szCs w:val="20"/>
        </w:rPr>
        <w:t xml:space="preserve"> </w:t>
      </w:r>
      <w:r w:rsidRPr="00B33C15">
        <w:rPr>
          <w:rFonts w:ascii="Arial" w:hAnsi="Arial" w:cs="Arial"/>
          <w:sz w:val="20"/>
          <w:szCs w:val="20"/>
        </w:rPr>
        <w:t>M</w:t>
      </w:r>
      <w:r w:rsidR="007C7F50" w:rsidRPr="00B33C15">
        <w:rPr>
          <w:rFonts w:ascii="Arial" w:hAnsi="Arial" w:cs="Arial"/>
          <w:sz w:val="20"/>
          <w:szCs w:val="20"/>
        </w:rPr>
        <w:t xml:space="preserve">eeting held on </w:t>
      </w:r>
      <w:r w:rsidR="0021363B" w:rsidRPr="00B33C15">
        <w:rPr>
          <w:rFonts w:ascii="Arial" w:hAnsi="Arial" w:cs="Arial"/>
          <w:sz w:val="20"/>
          <w:szCs w:val="20"/>
        </w:rPr>
        <w:t>1</w:t>
      </w:r>
      <w:r w:rsidR="00DD6CC5" w:rsidRPr="00B33C15">
        <w:rPr>
          <w:rFonts w:ascii="Arial" w:hAnsi="Arial" w:cs="Arial"/>
          <w:sz w:val="20"/>
          <w:szCs w:val="20"/>
        </w:rPr>
        <w:t>1 January 2018</w:t>
      </w:r>
      <w:r w:rsidR="00B628AF" w:rsidRPr="00B33C15">
        <w:rPr>
          <w:rFonts w:ascii="Arial" w:hAnsi="Arial" w:cs="Arial"/>
          <w:sz w:val="20"/>
          <w:szCs w:val="20"/>
        </w:rPr>
        <w:t>.</w:t>
      </w:r>
    </w:p>
    <w:p w14:paraId="4B73C2EC" w14:textId="77777777" w:rsidR="00371A35" w:rsidRPr="00B33C1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B33C15">
        <w:rPr>
          <w:rFonts w:ascii="Arial" w:hAnsi="Arial" w:cs="Arial"/>
          <w:sz w:val="20"/>
          <w:szCs w:val="20"/>
        </w:rPr>
        <w:t xml:space="preserve">Full Council </w:t>
      </w:r>
      <w:r w:rsidR="00AE0CEE" w:rsidRPr="00B33C15">
        <w:rPr>
          <w:rFonts w:ascii="Arial" w:hAnsi="Arial" w:cs="Arial"/>
          <w:sz w:val="20"/>
          <w:szCs w:val="20"/>
        </w:rPr>
        <w:t>M</w:t>
      </w:r>
      <w:r w:rsidRPr="00B33C15">
        <w:rPr>
          <w:rFonts w:ascii="Arial" w:hAnsi="Arial" w:cs="Arial"/>
          <w:sz w:val="20"/>
          <w:szCs w:val="20"/>
        </w:rPr>
        <w:t xml:space="preserve">eeting held on </w:t>
      </w:r>
      <w:r w:rsidR="0021363B" w:rsidRPr="00B33C15">
        <w:rPr>
          <w:rFonts w:ascii="Arial" w:hAnsi="Arial" w:cs="Arial"/>
          <w:sz w:val="20"/>
          <w:szCs w:val="20"/>
        </w:rPr>
        <w:t>1</w:t>
      </w:r>
      <w:r w:rsidR="00DD6CC5" w:rsidRPr="00B33C15">
        <w:rPr>
          <w:rFonts w:ascii="Arial" w:hAnsi="Arial" w:cs="Arial"/>
          <w:sz w:val="20"/>
          <w:szCs w:val="20"/>
        </w:rPr>
        <w:t>1 January 2018</w:t>
      </w:r>
      <w:r w:rsidRPr="00B33C15">
        <w:rPr>
          <w:rFonts w:ascii="Arial" w:hAnsi="Arial" w:cs="Arial"/>
          <w:sz w:val="20"/>
          <w:szCs w:val="20"/>
        </w:rPr>
        <w:t>.</w:t>
      </w:r>
    </w:p>
    <w:p w14:paraId="3309B638" w14:textId="77777777" w:rsidR="008E1F61" w:rsidRPr="00B33C1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Action Tracking.</w:t>
      </w:r>
    </w:p>
    <w:p w14:paraId="16A05E0F" w14:textId="77777777" w:rsidR="00420BBA" w:rsidRPr="00B33C1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Planning</w:t>
      </w:r>
      <w:r w:rsidR="00480529" w:rsidRPr="00B33C15">
        <w:rPr>
          <w:rFonts w:ascii="Arial" w:hAnsi="Arial" w:cs="Arial"/>
          <w:sz w:val="20"/>
          <w:szCs w:val="20"/>
        </w:rPr>
        <w:t>;</w:t>
      </w:r>
    </w:p>
    <w:p w14:paraId="21452584" w14:textId="77777777" w:rsidR="001331FC" w:rsidRPr="00B33C15" w:rsidRDefault="0074503C" w:rsidP="001331F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b/>
          <w:sz w:val="20"/>
          <w:szCs w:val="20"/>
        </w:rPr>
        <w:t>17/</w:t>
      </w:r>
      <w:r w:rsidR="001E4B83" w:rsidRPr="00B33C15">
        <w:rPr>
          <w:rFonts w:ascii="Arial" w:hAnsi="Arial" w:cs="Arial"/>
          <w:b/>
          <w:sz w:val="20"/>
          <w:szCs w:val="20"/>
        </w:rPr>
        <w:t>0</w:t>
      </w:r>
      <w:r w:rsidR="00064EEC" w:rsidRPr="00B33C15">
        <w:rPr>
          <w:rFonts w:ascii="Arial" w:hAnsi="Arial" w:cs="Arial"/>
          <w:b/>
          <w:sz w:val="20"/>
          <w:szCs w:val="20"/>
        </w:rPr>
        <w:t>926/PA -</w:t>
      </w:r>
      <w:r w:rsidR="001331FC" w:rsidRPr="00B33C15">
        <w:rPr>
          <w:rFonts w:ascii="Arial" w:hAnsi="Arial" w:cs="Arial"/>
          <w:sz w:val="20"/>
          <w:szCs w:val="20"/>
        </w:rPr>
        <w:t xml:space="preserve"> Conversion of existing garage to art studio and mezzanine storage at Holly Mead, 11 Ash Park, Kilgetty SA68 0XY.</w:t>
      </w:r>
    </w:p>
    <w:p w14:paraId="74BCF80A" w14:textId="77777777" w:rsidR="00064EEC" w:rsidRPr="00B33C15" w:rsidRDefault="00064EEC" w:rsidP="001331F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b/>
          <w:sz w:val="20"/>
          <w:szCs w:val="20"/>
        </w:rPr>
        <w:t>17/0936/PA –</w:t>
      </w:r>
      <w:r w:rsidRPr="00B33C15">
        <w:rPr>
          <w:rFonts w:ascii="Arial" w:hAnsi="Arial" w:cs="Arial"/>
          <w:sz w:val="20"/>
          <w:szCs w:val="20"/>
        </w:rPr>
        <w:t xml:space="preserve"> Proposed development for 70 residential units (6 affordable) and associated engineering works on Land south of Sunnyside, Parsonage Lane, Begelly (main access from Church Close, Begelly).</w:t>
      </w:r>
    </w:p>
    <w:p w14:paraId="10849597" w14:textId="77777777" w:rsidR="00064EEC" w:rsidRPr="00B33C15" w:rsidRDefault="00064EEC" w:rsidP="001331F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b/>
          <w:sz w:val="20"/>
          <w:szCs w:val="20"/>
        </w:rPr>
        <w:t>Pre-application consultation</w:t>
      </w:r>
      <w:r w:rsidRPr="00B33C15">
        <w:rPr>
          <w:rFonts w:ascii="Arial" w:hAnsi="Arial" w:cs="Arial"/>
          <w:sz w:val="20"/>
          <w:szCs w:val="20"/>
        </w:rPr>
        <w:t xml:space="preserve"> for residential development of 20 units (</w:t>
      </w:r>
      <w:r w:rsidR="00EA2FAA" w:rsidRPr="00B33C15">
        <w:rPr>
          <w:rFonts w:ascii="Arial" w:hAnsi="Arial" w:cs="Arial"/>
          <w:sz w:val="20"/>
          <w:szCs w:val="20"/>
        </w:rPr>
        <w:t>4</w:t>
      </w:r>
      <w:r w:rsidRPr="00B33C15">
        <w:rPr>
          <w:rFonts w:ascii="Arial" w:hAnsi="Arial" w:cs="Arial"/>
          <w:sz w:val="20"/>
          <w:szCs w:val="20"/>
        </w:rPr>
        <w:t xml:space="preserve"> affordable)</w:t>
      </w:r>
      <w:r w:rsidR="00EA2FAA" w:rsidRPr="00B33C15">
        <w:rPr>
          <w:rFonts w:ascii="Arial" w:hAnsi="Arial" w:cs="Arial"/>
          <w:sz w:val="20"/>
          <w:szCs w:val="20"/>
        </w:rPr>
        <w:t xml:space="preserve"> including estate road and associated works at Land south of Kilve</w:t>
      </w:r>
      <w:r w:rsidR="00836DFA" w:rsidRPr="00B33C15">
        <w:rPr>
          <w:rFonts w:ascii="Arial" w:hAnsi="Arial" w:cs="Arial"/>
          <w:sz w:val="20"/>
          <w:szCs w:val="20"/>
        </w:rPr>
        <w:t>l</w:t>
      </w:r>
      <w:r w:rsidR="00EA2FAA" w:rsidRPr="00B33C15">
        <w:rPr>
          <w:rFonts w:ascii="Arial" w:hAnsi="Arial" w:cs="Arial"/>
          <w:sz w:val="20"/>
          <w:szCs w:val="20"/>
        </w:rPr>
        <w:t>gy Park, Kilgetty. SA68 0TZ.</w:t>
      </w:r>
      <w:r w:rsidR="00E21AB6" w:rsidRPr="00B33C15">
        <w:rPr>
          <w:rFonts w:ascii="Arial" w:hAnsi="Arial" w:cs="Arial"/>
          <w:sz w:val="20"/>
          <w:szCs w:val="20"/>
        </w:rPr>
        <w:t xml:space="preserve"> (Also discussed at KBCC meeting held on 11 January 2018.)</w:t>
      </w:r>
    </w:p>
    <w:p w14:paraId="496B825E" w14:textId="77777777" w:rsidR="00480529" w:rsidRPr="00B33C15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P</w:t>
      </w:r>
      <w:r w:rsidR="00480529" w:rsidRPr="00B33C15">
        <w:rPr>
          <w:rFonts w:ascii="Arial" w:hAnsi="Arial" w:cs="Arial"/>
          <w:sz w:val="20"/>
          <w:szCs w:val="20"/>
        </w:rPr>
        <w:t xml:space="preserve">lanning </w:t>
      </w:r>
      <w:r w:rsidR="008A1049" w:rsidRPr="00B33C15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77777777" w:rsidR="005832E1" w:rsidRPr="00B33C15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Other planning notices.</w:t>
      </w:r>
    </w:p>
    <w:p w14:paraId="781A6696" w14:textId="77777777" w:rsidR="00161169" w:rsidRPr="00B33C15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County Councillor’s Report</w:t>
      </w:r>
      <w:r w:rsidR="004A5D3A" w:rsidRPr="00B33C15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B33C15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Accounts for Payment</w:t>
      </w:r>
      <w:r w:rsidR="004C5C02" w:rsidRPr="00B33C15">
        <w:rPr>
          <w:rFonts w:ascii="Arial" w:hAnsi="Arial" w:cs="Arial"/>
          <w:sz w:val="20"/>
          <w:szCs w:val="20"/>
        </w:rPr>
        <w:t>;</w:t>
      </w:r>
    </w:p>
    <w:p w14:paraId="1BB6AE73" w14:textId="0625ED3F" w:rsidR="00FB79C0" w:rsidRPr="00B33C15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I P Morris - </w:t>
      </w:r>
      <w:r w:rsidR="00390968" w:rsidRPr="00B33C15">
        <w:rPr>
          <w:rFonts w:ascii="Arial" w:hAnsi="Arial" w:cs="Arial"/>
          <w:sz w:val="20"/>
          <w:szCs w:val="20"/>
        </w:rPr>
        <w:t xml:space="preserve">Clerk’s </w:t>
      </w:r>
      <w:r w:rsidR="00F42339" w:rsidRPr="00B33C15">
        <w:rPr>
          <w:rFonts w:ascii="Arial" w:hAnsi="Arial" w:cs="Arial"/>
          <w:sz w:val="20"/>
          <w:szCs w:val="20"/>
        </w:rPr>
        <w:t>salary -</w:t>
      </w:r>
      <w:r w:rsidR="00DD14F8" w:rsidRPr="00B33C15">
        <w:rPr>
          <w:rFonts w:ascii="Arial" w:hAnsi="Arial" w:cs="Arial"/>
          <w:sz w:val="20"/>
          <w:szCs w:val="20"/>
        </w:rPr>
        <w:t xml:space="preserve"> </w:t>
      </w:r>
      <w:r w:rsidR="00410C26" w:rsidRPr="00B33C15">
        <w:rPr>
          <w:rFonts w:ascii="Arial" w:hAnsi="Arial" w:cs="Arial"/>
          <w:sz w:val="20"/>
          <w:szCs w:val="20"/>
        </w:rPr>
        <w:tab/>
      </w:r>
      <w:r w:rsidR="00410C26" w:rsidRPr="00B33C15">
        <w:rPr>
          <w:rFonts w:ascii="Arial" w:hAnsi="Arial" w:cs="Arial"/>
          <w:sz w:val="20"/>
          <w:szCs w:val="20"/>
        </w:rPr>
        <w:tab/>
      </w:r>
      <w:r w:rsidR="0019154B" w:rsidRPr="00B33C15">
        <w:rPr>
          <w:rFonts w:ascii="Arial" w:hAnsi="Arial" w:cs="Arial"/>
          <w:sz w:val="20"/>
          <w:szCs w:val="20"/>
        </w:rPr>
        <w:tab/>
      </w:r>
      <w:r w:rsidRPr="00B33C15">
        <w:rPr>
          <w:rFonts w:ascii="Arial" w:hAnsi="Arial" w:cs="Arial"/>
          <w:sz w:val="20"/>
          <w:szCs w:val="20"/>
        </w:rPr>
        <w:tab/>
      </w:r>
      <w:r w:rsidR="0019154B" w:rsidRPr="00B33C15">
        <w:rPr>
          <w:rFonts w:ascii="Arial" w:hAnsi="Arial" w:cs="Arial"/>
          <w:sz w:val="20"/>
          <w:szCs w:val="20"/>
        </w:rPr>
        <w:tab/>
      </w:r>
      <w:r w:rsidR="00390968" w:rsidRPr="00B33C15">
        <w:rPr>
          <w:rFonts w:ascii="Arial" w:hAnsi="Arial" w:cs="Arial"/>
          <w:sz w:val="20"/>
          <w:szCs w:val="20"/>
        </w:rPr>
        <w:t>£</w:t>
      </w:r>
      <w:r w:rsidR="00410C26" w:rsidRPr="00B33C15">
        <w:rPr>
          <w:rFonts w:ascii="Arial" w:hAnsi="Arial" w:cs="Arial"/>
          <w:sz w:val="20"/>
          <w:szCs w:val="20"/>
        </w:rPr>
        <w:t>381.10</w:t>
      </w:r>
    </w:p>
    <w:p w14:paraId="340008E5" w14:textId="7E3A7D23" w:rsidR="00810136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HMRC </w:t>
      </w:r>
      <w:r w:rsidR="00321E3F" w:rsidRPr="00B33C15">
        <w:rPr>
          <w:rFonts w:ascii="Arial" w:hAnsi="Arial" w:cs="Arial"/>
          <w:sz w:val="20"/>
          <w:szCs w:val="20"/>
        </w:rPr>
        <w:t xml:space="preserve">- </w:t>
      </w:r>
      <w:r w:rsidRPr="00B33C15">
        <w:rPr>
          <w:rFonts w:ascii="Arial" w:hAnsi="Arial" w:cs="Arial"/>
          <w:sz w:val="20"/>
          <w:szCs w:val="20"/>
        </w:rPr>
        <w:t xml:space="preserve">(PAYE) - </w:t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B24C0F" w:rsidRPr="00B33C15">
        <w:rPr>
          <w:rFonts w:ascii="Arial" w:hAnsi="Arial" w:cs="Arial"/>
          <w:sz w:val="20"/>
          <w:szCs w:val="20"/>
        </w:rPr>
        <w:tab/>
      </w:r>
      <w:r w:rsidR="00122D24" w:rsidRPr="00B33C15">
        <w:rPr>
          <w:rFonts w:ascii="Arial" w:hAnsi="Arial" w:cs="Arial"/>
          <w:sz w:val="20"/>
          <w:szCs w:val="20"/>
        </w:rPr>
        <w:tab/>
      </w:r>
      <w:r w:rsidRPr="00B33C15">
        <w:rPr>
          <w:rFonts w:ascii="Arial" w:hAnsi="Arial" w:cs="Arial"/>
          <w:sz w:val="20"/>
          <w:szCs w:val="20"/>
        </w:rPr>
        <w:t>£</w:t>
      </w:r>
      <w:r w:rsidR="00810136">
        <w:rPr>
          <w:rFonts w:ascii="Arial" w:hAnsi="Arial" w:cs="Arial"/>
          <w:sz w:val="20"/>
          <w:szCs w:val="20"/>
        </w:rPr>
        <w:t xml:space="preserve">  </w:t>
      </w:r>
      <w:r w:rsidR="00AA3A4A" w:rsidRPr="00B33C15">
        <w:rPr>
          <w:rFonts w:ascii="Arial" w:hAnsi="Arial" w:cs="Arial"/>
          <w:sz w:val="20"/>
          <w:szCs w:val="20"/>
        </w:rPr>
        <w:t>95.40</w:t>
      </w:r>
    </w:p>
    <w:p w14:paraId="4A4F3A28" w14:textId="24DFADD7" w:rsidR="000452E1" w:rsidRPr="00B33C15" w:rsidRDefault="00810136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SSE SWALEC – electricity costs at office unit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22.31</w:t>
      </w:r>
      <w:r w:rsidR="00EA63C4" w:rsidRPr="00B33C15">
        <w:rPr>
          <w:rFonts w:ascii="Arial" w:hAnsi="Arial" w:cs="Arial"/>
          <w:sz w:val="20"/>
          <w:szCs w:val="20"/>
        </w:rPr>
        <w:t xml:space="preserve">  </w:t>
      </w:r>
      <w:r w:rsidR="003D3553" w:rsidRPr="00B33C15">
        <w:rPr>
          <w:rFonts w:ascii="Arial" w:hAnsi="Arial" w:cs="Arial"/>
          <w:sz w:val="20"/>
          <w:szCs w:val="20"/>
        </w:rPr>
        <w:t xml:space="preserve"> </w:t>
      </w:r>
    </w:p>
    <w:p w14:paraId="5C76FC34" w14:textId="77777777" w:rsidR="00220E6B" w:rsidRPr="00B33C15" w:rsidRDefault="00B2229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Othe</w:t>
      </w:r>
      <w:r w:rsidR="00220E6B" w:rsidRPr="00B33C15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5BB63167" w14:textId="77777777" w:rsidR="00AA58C1" w:rsidRPr="00B33C15" w:rsidRDefault="00AA58C1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consider and approve commencement of a Casual Vacancy process for Kilgetty ward.</w:t>
      </w:r>
    </w:p>
    <w:p w14:paraId="77922670" w14:textId="77777777" w:rsidR="0066277F" w:rsidRPr="00B33C15" w:rsidRDefault="0066277F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discuss and approve KBCC’s grass cutting contract for 2018</w:t>
      </w:r>
      <w:r w:rsidR="00F307CE" w:rsidRPr="00B33C15">
        <w:rPr>
          <w:rFonts w:ascii="Arial" w:hAnsi="Arial" w:cs="Arial"/>
          <w:sz w:val="20"/>
          <w:szCs w:val="20"/>
        </w:rPr>
        <w:t>.</w:t>
      </w:r>
    </w:p>
    <w:p w14:paraId="3CD997B7" w14:textId="77777777" w:rsidR="007319DC" w:rsidRPr="00B33C15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consider an</w:t>
      </w:r>
      <w:r w:rsidR="005F2C24" w:rsidRPr="00B33C15">
        <w:rPr>
          <w:rFonts w:ascii="Arial" w:hAnsi="Arial" w:cs="Arial"/>
          <w:sz w:val="20"/>
          <w:szCs w:val="20"/>
        </w:rPr>
        <w:t xml:space="preserve"> update on the </w:t>
      </w:r>
      <w:r w:rsidRPr="00B33C15">
        <w:rPr>
          <w:rFonts w:ascii="Arial" w:hAnsi="Arial" w:cs="Arial"/>
          <w:sz w:val="20"/>
          <w:szCs w:val="20"/>
        </w:rPr>
        <w:t>request to set up allotments in Miner’s Field, Kilgetty</w:t>
      </w:r>
      <w:r w:rsidR="00075D33" w:rsidRPr="00B33C15">
        <w:rPr>
          <w:rFonts w:ascii="Arial" w:hAnsi="Arial" w:cs="Arial"/>
          <w:sz w:val="20"/>
          <w:szCs w:val="20"/>
        </w:rPr>
        <w:t>, including soil test results</w:t>
      </w:r>
      <w:r w:rsidR="00393BAE" w:rsidRPr="00B33C15">
        <w:rPr>
          <w:rFonts w:ascii="Arial" w:hAnsi="Arial" w:cs="Arial"/>
          <w:sz w:val="20"/>
          <w:szCs w:val="20"/>
        </w:rPr>
        <w:t>.</w:t>
      </w:r>
    </w:p>
    <w:p w14:paraId="029E193B" w14:textId="77777777" w:rsidR="004F75F1" w:rsidRPr="00B33C15" w:rsidRDefault="004F75F1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consider and approve KBCC’s response to the Independent Review Panel’s survey on the future role of Community and Town Councils</w:t>
      </w:r>
    </w:p>
    <w:p w14:paraId="063AA66F" w14:textId="77777777" w:rsidR="004F75F1" w:rsidRPr="00B33C15" w:rsidRDefault="003272DF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consider an update on the </w:t>
      </w:r>
      <w:r w:rsidR="0061107F" w:rsidRPr="00B33C15">
        <w:rPr>
          <w:rFonts w:ascii="Arial" w:hAnsi="Arial" w:cs="Arial"/>
          <w:sz w:val="20"/>
          <w:szCs w:val="20"/>
        </w:rPr>
        <w:t xml:space="preserve">purchase and </w:t>
      </w:r>
      <w:r w:rsidRPr="00B33C15">
        <w:rPr>
          <w:rFonts w:ascii="Arial" w:hAnsi="Arial" w:cs="Arial"/>
          <w:sz w:val="20"/>
          <w:szCs w:val="20"/>
        </w:rPr>
        <w:t>installation of a vehicle actuated speed sign in KBCC’s area.</w:t>
      </w:r>
    </w:p>
    <w:p w14:paraId="130F9412" w14:textId="77777777" w:rsidR="00B046C4" w:rsidRPr="00B33C15" w:rsidRDefault="00B046C4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consider an update on </w:t>
      </w:r>
      <w:r w:rsidR="00F307CE" w:rsidRPr="00B33C15">
        <w:rPr>
          <w:rFonts w:ascii="Arial" w:hAnsi="Arial" w:cs="Arial"/>
          <w:sz w:val="20"/>
          <w:szCs w:val="20"/>
        </w:rPr>
        <w:t xml:space="preserve">policy on </w:t>
      </w:r>
      <w:r w:rsidRPr="00B33C15">
        <w:rPr>
          <w:rFonts w:ascii="Arial" w:hAnsi="Arial" w:cs="Arial"/>
          <w:sz w:val="20"/>
          <w:szCs w:val="20"/>
        </w:rPr>
        <w:t>the appointment of a Data Protection Off</w:t>
      </w:r>
      <w:r w:rsidR="00BB74C1" w:rsidRPr="00B33C15">
        <w:rPr>
          <w:rFonts w:ascii="Arial" w:hAnsi="Arial" w:cs="Arial"/>
          <w:sz w:val="20"/>
          <w:szCs w:val="20"/>
        </w:rPr>
        <w:t>i</w:t>
      </w:r>
      <w:r w:rsidRPr="00B33C15">
        <w:rPr>
          <w:rFonts w:ascii="Arial" w:hAnsi="Arial" w:cs="Arial"/>
          <w:sz w:val="20"/>
          <w:szCs w:val="20"/>
        </w:rPr>
        <w:t>cer</w:t>
      </w:r>
      <w:r w:rsidR="008A0CA8" w:rsidRPr="00B33C15">
        <w:rPr>
          <w:rFonts w:ascii="Arial" w:hAnsi="Arial" w:cs="Arial"/>
          <w:sz w:val="20"/>
          <w:szCs w:val="20"/>
        </w:rPr>
        <w:t xml:space="preserve"> under the General Data Protection Regulation</w:t>
      </w:r>
      <w:r w:rsidRPr="00B33C15">
        <w:rPr>
          <w:rFonts w:ascii="Arial" w:hAnsi="Arial" w:cs="Arial"/>
          <w:sz w:val="20"/>
          <w:szCs w:val="20"/>
        </w:rPr>
        <w:t>.</w:t>
      </w:r>
    </w:p>
    <w:p w14:paraId="57B0334C" w14:textId="11600680" w:rsidR="00830899" w:rsidRPr="00B33C15" w:rsidRDefault="00830899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receive an update on the </w:t>
      </w:r>
      <w:r w:rsidR="00264975">
        <w:rPr>
          <w:rFonts w:ascii="Arial" w:hAnsi="Arial" w:cs="Arial"/>
          <w:sz w:val="20"/>
          <w:szCs w:val="20"/>
        </w:rPr>
        <w:t xml:space="preserve">proposed </w:t>
      </w:r>
      <w:r w:rsidRPr="00B33C15">
        <w:rPr>
          <w:rFonts w:ascii="Arial" w:hAnsi="Arial" w:cs="Arial"/>
          <w:sz w:val="20"/>
          <w:szCs w:val="20"/>
        </w:rPr>
        <w:t>KBCC Open Day.</w:t>
      </w:r>
    </w:p>
    <w:p w14:paraId="1DACC11E" w14:textId="77777777" w:rsidR="006C718F" w:rsidRPr="00B33C15" w:rsidRDefault="006C718F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agree a date for an Extraordinary Meeting in </w:t>
      </w:r>
      <w:r w:rsidR="00447D55" w:rsidRPr="00B33C15">
        <w:rPr>
          <w:rFonts w:ascii="Arial" w:hAnsi="Arial" w:cs="Arial"/>
          <w:sz w:val="20"/>
          <w:szCs w:val="20"/>
        </w:rPr>
        <w:t>March</w:t>
      </w:r>
      <w:r w:rsidRPr="00B33C15">
        <w:rPr>
          <w:rFonts w:ascii="Arial" w:hAnsi="Arial" w:cs="Arial"/>
          <w:sz w:val="20"/>
          <w:szCs w:val="20"/>
        </w:rPr>
        <w:t xml:space="preserve"> 2018 to discuss;</w:t>
      </w:r>
    </w:p>
    <w:p w14:paraId="0779573F" w14:textId="77777777" w:rsidR="006C718F" w:rsidRPr="00B33C15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Long Term Improvement Plan for Kilgetty Play Area.</w:t>
      </w:r>
    </w:p>
    <w:p w14:paraId="5514B9F7" w14:textId="77777777" w:rsidR="006C718F" w:rsidRPr="00B33C15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Use of KBCC’s Reserves, including provision of benches on The Common, Kilgetty, and</w:t>
      </w:r>
    </w:p>
    <w:p w14:paraId="172F2DC5" w14:textId="77777777" w:rsidR="006C718F" w:rsidRPr="00B33C15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Future improvement/Development of The Common, Kilgetty.</w:t>
      </w:r>
    </w:p>
    <w:p w14:paraId="07FBADC5" w14:textId="77777777" w:rsidR="000745BD" w:rsidRPr="00B33C15" w:rsidRDefault="008F5AA2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7319DC" w:rsidRPr="00B33C15">
        <w:rPr>
          <w:rFonts w:ascii="Arial" w:hAnsi="Arial" w:cs="Arial"/>
          <w:sz w:val="20"/>
          <w:szCs w:val="20"/>
        </w:rPr>
        <w:t xml:space="preserve">To consider an update </w:t>
      </w:r>
      <w:r w:rsidR="00C564C9" w:rsidRPr="00B33C15">
        <w:rPr>
          <w:rFonts w:ascii="Arial" w:hAnsi="Arial" w:cs="Arial"/>
          <w:sz w:val="20"/>
          <w:szCs w:val="20"/>
        </w:rPr>
        <w:t xml:space="preserve">from Cllr Lockley </w:t>
      </w:r>
      <w:r w:rsidR="007319DC" w:rsidRPr="00B33C15">
        <w:rPr>
          <w:rFonts w:ascii="Arial" w:hAnsi="Arial" w:cs="Arial"/>
          <w:sz w:val="20"/>
          <w:szCs w:val="20"/>
        </w:rPr>
        <w:t>on items from One Voice Wales (OVW)</w:t>
      </w:r>
      <w:r w:rsidR="00AE78A8" w:rsidRPr="00B33C15">
        <w:rPr>
          <w:rFonts w:ascii="Arial" w:hAnsi="Arial" w:cs="Arial"/>
          <w:sz w:val="20"/>
          <w:szCs w:val="20"/>
        </w:rPr>
        <w:t>.</w:t>
      </w:r>
      <w:r w:rsidR="00BD3D2E" w:rsidRPr="00B33C15">
        <w:rPr>
          <w:rFonts w:ascii="Arial" w:hAnsi="Arial" w:cs="Arial"/>
          <w:sz w:val="20"/>
          <w:szCs w:val="20"/>
        </w:rPr>
        <w:t xml:space="preserve"> </w:t>
      </w:r>
      <w:r w:rsidR="007319DC" w:rsidRPr="00B33C15">
        <w:rPr>
          <w:rFonts w:ascii="Arial" w:hAnsi="Arial" w:cs="Arial"/>
          <w:sz w:val="20"/>
          <w:szCs w:val="20"/>
        </w:rPr>
        <w:t xml:space="preserve"> </w:t>
      </w:r>
    </w:p>
    <w:p w14:paraId="5D4611D1" w14:textId="77777777" w:rsidR="00E630AE" w:rsidRPr="00B33C15" w:rsidRDefault="00F25B7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9003F2" w:rsidRPr="00B33C15">
        <w:rPr>
          <w:rFonts w:ascii="Arial" w:hAnsi="Arial" w:cs="Arial"/>
          <w:sz w:val="20"/>
          <w:szCs w:val="20"/>
        </w:rPr>
        <w:t xml:space="preserve">Begelly-Kilgetty </w:t>
      </w:r>
      <w:r w:rsidR="00E630AE" w:rsidRPr="00B33C15">
        <w:rPr>
          <w:rFonts w:ascii="Arial" w:hAnsi="Arial" w:cs="Arial"/>
          <w:sz w:val="20"/>
          <w:szCs w:val="20"/>
        </w:rPr>
        <w:t>Community Association Report.</w:t>
      </w:r>
    </w:p>
    <w:p w14:paraId="6426620E" w14:textId="77777777" w:rsidR="00E630AE" w:rsidRPr="00B33C15" w:rsidRDefault="0021363B" w:rsidP="009638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E630AE" w:rsidRPr="00B33C15">
        <w:rPr>
          <w:rFonts w:ascii="Arial" w:hAnsi="Arial" w:cs="Arial"/>
          <w:sz w:val="20"/>
          <w:szCs w:val="20"/>
        </w:rPr>
        <w:t>Correspondence.</w:t>
      </w:r>
    </w:p>
    <w:p w14:paraId="2F8C98D7" w14:textId="77777777" w:rsidR="00E630AE" w:rsidRPr="00B33C1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434744" w:rsidRPr="00B33C15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77777777" w:rsidR="00E630AE" w:rsidRPr="00B33C1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E630AE" w:rsidRPr="00B33C15">
        <w:rPr>
          <w:rFonts w:ascii="Arial" w:hAnsi="Arial" w:cs="Arial"/>
          <w:sz w:val="20"/>
          <w:szCs w:val="20"/>
        </w:rPr>
        <w:t>Any Other Business</w:t>
      </w:r>
      <w:r w:rsidR="00540972" w:rsidRPr="00B33C15">
        <w:rPr>
          <w:rFonts w:ascii="Arial" w:hAnsi="Arial" w:cs="Arial"/>
          <w:sz w:val="20"/>
          <w:szCs w:val="20"/>
        </w:rPr>
        <w:t xml:space="preserve"> </w:t>
      </w:r>
      <w:r w:rsidR="00540972" w:rsidRPr="00B33C15">
        <w:rPr>
          <w:rFonts w:ascii="Arial" w:hAnsi="Arial" w:cs="Arial"/>
          <w:b/>
          <w:sz w:val="20"/>
          <w:szCs w:val="20"/>
        </w:rPr>
        <w:t xml:space="preserve">- </w:t>
      </w:r>
      <w:r w:rsidR="00540972" w:rsidRPr="00B33C15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B33C15">
        <w:rPr>
          <w:rFonts w:ascii="Arial" w:hAnsi="Arial" w:cs="Arial"/>
          <w:sz w:val="20"/>
          <w:szCs w:val="20"/>
        </w:rPr>
        <w:t>.</w:t>
      </w:r>
    </w:p>
    <w:p w14:paraId="32C8F093" w14:textId="77777777" w:rsidR="00890ED3" w:rsidRPr="00B33C15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C1F478" w14:textId="77777777" w:rsidR="005124EE" w:rsidRPr="00B33C15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CC7ADB" w14:textId="77777777" w:rsidR="00A35EF7" w:rsidRPr="00B33C1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IAN MORRIS</w:t>
      </w:r>
    </w:p>
    <w:p w14:paraId="0792068B" w14:textId="77777777" w:rsidR="00A30179" w:rsidRPr="00B33C1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Clerk</w:t>
      </w:r>
    </w:p>
    <w:p w14:paraId="0811B3F4" w14:textId="77777777" w:rsidR="0010225B" w:rsidRPr="00B33C15" w:rsidRDefault="00261C79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Kilgetty-Begelly Community Council</w:t>
      </w:r>
      <w:r w:rsidR="003116CE" w:rsidRPr="00B33C15">
        <w:rPr>
          <w:rFonts w:ascii="Arial" w:hAnsi="Arial" w:cs="Arial"/>
          <w:sz w:val="20"/>
          <w:szCs w:val="20"/>
        </w:rPr>
        <w:t xml:space="preserve"> </w:t>
      </w:r>
      <w:r w:rsidR="00B20D99" w:rsidRPr="00B33C1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0225B" w:rsidRPr="00B33C15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B33C15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B33C15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B33C15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070A" w14:textId="77777777" w:rsidR="0094367B" w:rsidRDefault="0094367B" w:rsidP="003F40D3">
      <w:pPr>
        <w:spacing w:after="0" w:line="240" w:lineRule="auto"/>
      </w:pPr>
      <w:r>
        <w:separator/>
      </w:r>
    </w:p>
  </w:endnote>
  <w:endnote w:type="continuationSeparator" w:id="0">
    <w:p w14:paraId="5C9504C8" w14:textId="77777777" w:rsidR="0094367B" w:rsidRDefault="0094367B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3779" w14:textId="77777777" w:rsidR="0094367B" w:rsidRDefault="0094367B" w:rsidP="003F40D3">
      <w:pPr>
        <w:spacing w:after="0" w:line="240" w:lineRule="auto"/>
      </w:pPr>
      <w:r>
        <w:separator/>
      </w:r>
    </w:p>
  </w:footnote>
  <w:footnote w:type="continuationSeparator" w:id="0">
    <w:p w14:paraId="17725604" w14:textId="77777777" w:rsidR="0094367B" w:rsidRDefault="0094367B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0D1C"/>
    <w:rsid w:val="00004104"/>
    <w:rsid w:val="00006B57"/>
    <w:rsid w:val="00011B4C"/>
    <w:rsid w:val="000137C8"/>
    <w:rsid w:val="000175AA"/>
    <w:rsid w:val="00021585"/>
    <w:rsid w:val="00024FC6"/>
    <w:rsid w:val="00033F51"/>
    <w:rsid w:val="00041131"/>
    <w:rsid w:val="00042CDE"/>
    <w:rsid w:val="000452E1"/>
    <w:rsid w:val="0004553C"/>
    <w:rsid w:val="00050A45"/>
    <w:rsid w:val="00051569"/>
    <w:rsid w:val="000516F6"/>
    <w:rsid w:val="000541CD"/>
    <w:rsid w:val="0005482F"/>
    <w:rsid w:val="000614D9"/>
    <w:rsid w:val="00062A34"/>
    <w:rsid w:val="00064EEC"/>
    <w:rsid w:val="000658FE"/>
    <w:rsid w:val="00071A83"/>
    <w:rsid w:val="000745BD"/>
    <w:rsid w:val="0007583E"/>
    <w:rsid w:val="00075D33"/>
    <w:rsid w:val="00080C17"/>
    <w:rsid w:val="00081121"/>
    <w:rsid w:val="00082F8A"/>
    <w:rsid w:val="000840C0"/>
    <w:rsid w:val="00085D91"/>
    <w:rsid w:val="00094E65"/>
    <w:rsid w:val="00095029"/>
    <w:rsid w:val="00095444"/>
    <w:rsid w:val="000A4064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32B8A"/>
    <w:rsid w:val="001331FC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4932"/>
    <w:rsid w:val="001A1BA9"/>
    <w:rsid w:val="001A79A5"/>
    <w:rsid w:val="001B0EB5"/>
    <w:rsid w:val="001C125B"/>
    <w:rsid w:val="001C19DC"/>
    <w:rsid w:val="001C7134"/>
    <w:rsid w:val="001D2776"/>
    <w:rsid w:val="001D474D"/>
    <w:rsid w:val="001D47CE"/>
    <w:rsid w:val="001D4A0B"/>
    <w:rsid w:val="001D6B18"/>
    <w:rsid w:val="001E4A61"/>
    <w:rsid w:val="001E4B83"/>
    <w:rsid w:val="001F5197"/>
    <w:rsid w:val="001F72F2"/>
    <w:rsid w:val="00201176"/>
    <w:rsid w:val="00203DED"/>
    <w:rsid w:val="00211551"/>
    <w:rsid w:val="00212D57"/>
    <w:rsid w:val="0021363B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47158"/>
    <w:rsid w:val="002502DD"/>
    <w:rsid w:val="002529EF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4975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B22C6"/>
    <w:rsid w:val="002B3DFE"/>
    <w:rsid w:val="002B3EB5"/>
    <w:rsid w:val="002B54FE"/>
    <w:rsid w:val="002B55C9"/>
    <w:rsid w:val="002B7B3E"/>
    <w:rsid w:val="002D3895"/>
    <w:rsid w:val="002D41A9"/>
    <w:rsid w:val="002D48EA"/>
    <w:rsid w:val="002D4DC9"/>
    <w:rsid w:val="002E1942"/>
    <w:rsid w:val="002E61CA"/>
    <w:rsid w:val="002E7C2C"/>
    <w:rsid w:val="002F0D13"/>
    <w:rsid w:val="002F32FE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F21"/>
    <w:rsid w:val="003A3758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0E17"/>
    <w:rsid w:val="003E17C7"/>
    <w:rsid w:val="003E387F"/>
    <w:rsid w:val="003E3E5A"/>
    <w:rsid w:val="003E5EA7"/>
    <w:rsid w:val="003F1FC8"/>
    <w:rsid w:val="003F26C7"/>
    <w:rsid w:val="003F40D3"/>
    <w:rsid w:val="003F56F0"/>
    <w:rsid w:val="003F6135"/>
    <w:rsid w:val="00400224"/>
    <w:rsid w:val="00400D41"/>
    <w:rsid w:val="00401CDD"/>
    <w:rsid w:val="00406B8D"/>
    <w:rsid w:val="00410C26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C003B"/>
    <w:rsid w:val="004C26A0"/>
    <w:rsid w:val="004C2B37"/>
    <w:rsid w:val="004C5C02"/>
    <w:rsid w:val="004C7117"/>
    <w:rsid w:val="004D068C"/>
    <w:rsid w:val="004D0F33"/>
    <w:rsid w:val="004D15DA"/>
    <w:rsid w:val="004D2415"/>
    <w:rsid w:val="004D2CA6"/>
    <w:rsid w:val="004D4702"/>
    <w:rsid w:val="004D5930"/>
    <w:rsid w:val="004D5C06"/>
    <w:rsid w:val="004E2DA7"/>
    <w:rsid w:val="004E637F"/>
    <w:rsid w:val="004F0AAA"/>
    <w:rsid w:val="004F35F2"/>
    <w:rsid w:val="004F6464"/>
    <w:rsid w:val="004F75F1"/>
    <w:rsid w:val="00501D90"/>
    <w:rsid w:val="00503A6A"/>
    <w:rsid w:val="005124EE"/>
    <w:rsid w:val="0051490F"/>
    <w:rsid w:val="00514B19"/>
    <w:rsid w:val="005169CF"/>
    <w:rsid w:val="00517517"/>
    <w:rsid w:val="00520EAE"/>
    <w:rsid w:val="005243A7"/>
    <w:rsid w:val="005249A2"/>
    <w:rsid w:val="0053187D"/>
    <w:rsid w:val="0053194F"/>
    <w:rsid w:val="00540836"/>
    <w:rsid w:val="00540972"/>
    <w:rsid w:val="00542BEA"/>
    <w:rsid w:val="0054391A"/>
    <w:rsid w:val="00543DA6"/>
    <w:rsid w:val="00547286"/>
    <w:rsid w:val="00557748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245E"/>
    <w:rsid w:val="005B3DAB"/>
    <w:rsid w:val="005D0E41"/>
    <w:rsid w:val="005D2F98"/>
    <w:rsid w:val="005D31A5"/>
    <w:rsid w:val="005D6C2D"/>
    <w:rsid w:val="005D712E"/>
    <w:rsid w:val="005D72DF"/>
    <w:rsid w:val="005E2ADD"/>
    <w:rsid w:val="005F07FE"/>
    <w:rsid w:val="005F2C24"/>
    <w:rsid w:val="005F36A1"/>
    <w:rsid w:val="005F71FE"/>
    <w:rsid w:val="00603EF1"/>
    <w:rsid w:val="006047B6"/>
    <w:rsid w:val="00605606"/>
    <w:rsid w:val="0061107F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6277F"/>
    <w:rsid w:val="00662F6B"/>
    <w:rsid w:val="0066460A"/>
    <w:rsid w:val="0066541E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18F"/>
    <w:rsid w:val="006C7E6E"/>
    <w:rsid w:val="006D1285"/>
    <w:rsid w:val="006E0EA9"/>
    <w:rsid w:val="006E1F4B"/>
    <w:rsid w:val="006E359A"/>
    <w:rsid w:val="006E5304"/>
    <w:rsid w:val="006F2193"/>
    <w:rsid w:val="00701B49"/>
    <w:rsid w:val="007053EA"/>
    <w:rsid w:val="007068D5"/>
    <w:rsid w:val="007138EC"/>
    <w:rsid w:val="00713BC5"/>
    <w:rsid w:val="007140B9"/>
    <w:rsid w:val="00717590"/>
    <w:rsid w:val="00720683"/>
    <w:rsid w:val="0072259D"/>
    <w:rsid w:val="00723612"/>
    <w:rsid w:val="007319DC"/>
    <w:rsid w:val="00732B4A"/>
    <w:rsid w:val="007416B6"/>
    <w:rsid w:val="00741B2C"/>
    <w:rsid w:val="00742950"/>
    <w:rsid w:val="007434A2"/>
    <w:rsid w:val="0074503C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2B8"/>
    <w:rsid w:val="00797997"/>
    <w:rsid w:val="007A2D90"/>
    <w:rsid w:val="007A3A30"/>
    <w:rsid w:val="007A7079"/>
    <w:rsid w:val="007B0A9F"/>
    <w:rsid w:val="007B6832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641B"/>
    <w:rsid w:val="008000B1"/>
    <w:rsid w:val="00802E2F"/>
    <w:rsid w:val="0080679A"/>
    <w:rsid w:val="00810136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17C96"/>
    <w:rsid w:val="0082015F"/>
    <w:rsid w:val="00822616"/>
    <w:rsid w:val="00823362"/>
    <w:rsid w:val="00827CC6"/>
    <w:rsid w:val="00827DC4"/>
    <w:rsid w:val="00830899"/>
    <w:rsid w:val="00830D02"/>
    <w:rsid w:val="00834350"/>
    <w:rsid w:val="00836DFA"/>
    <w:rsid w:val="00837304"/>
    <w:rsid w:val="0084467F"/>
    <w:rsid w:val="008447D1"/>
    <w:rsid w:val="0084714B"/>
    <w:rsid w:val="0084757B"/>
    <w:rsid w:val="00850F1D"/>
    <w:rsid w:val="0085302B"/>
    <w:rsid w:val="00854342"/>
    <w:rsid w:val="00854CB4"/>
    <w:rsid w:val="00864348"/>
    <w:rsid w:val="00864979"/>
    <w:rsid w:val="008703DA"/>
    <w:rsid w:val="00870405"/>
    <w:rsid w:val="008717AB"/>
    <w:rsid w:val="00872630"/>
    <w:rsid w:val="00874E1F"/>
    <w:rsid w:val="00875655"/>
    <w:rsid w:val="0088223F"/>
    <w:rsid w:val="00884130"/>
    <w:rsid w:val="00887282"/>
    <w:rsid w:val="00890ED3"/>
    <w:rsid w:val="008934CC"/>
    <w:rsid w:val="00894217"/>
    <w:rsid w:val="008A0CA8"/>
    <w:rsid w:val="008A1049"/>
    <w:rsid w:val="008A2696"/>
    <w:rsid w:val="008A37D6"/>
    <w:rsid w:val="008A72D9"/>
    <w:rsid w:val="008B217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85A"/>
    <w:rsid w:val="008E7008"/>
    <w:rsid w:val="008F16CE"/>
    <w:rsid w:val="008F3992"/>
    <w:rsid w:val="008F5AA2"/>
    <w:rsid w:val="008F7777"/>
    <w:rsid w:val="009000F1"/>
    <w:rsid w:val="009003F2"/>
    <w:rsid w:val="0090080A"/>
    <w:rsid w:val="00901611"/>
    <w:rsid w:val="00901E9D"/>
    <w:rsid w:val="00903C44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4839"/>
    <w:rsid w:val="00935F2E"/>
    <w:rsid w:val="00940E0E"/>
    <w:rsid w:val="00941D28"/>
    <w:rsid w:val="0094367B"/>
    <w:rsid w:val="00947858"/>
    <w:rsid w:val="009508E3"/>
    <w:rsid w:val="00950BEE"/>
    <w:rsid w:val="00952051"/>
    <w:rsid w:val="009551E4"/>
    <w:rsid w:val="009561AA"/>
    <w:rsid w:val="0095644E"/>
    <w:rsid w:val="009569CC"/>
    <w:rsid w:val="00957682"/>
    <w:rsid w:val="00963E64"/>
    <w:rsid w:val="0096583F"/>
    <w:rsid w:val="0096586A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44D0"/>
    <w:rsid w:val="009C48CE"/>
    <w:rsid w:val="009C4E76"/>
    <w:rsid w:val="009C6A48"/>
    <w:rsid w:val="009D03C1"/>
    <w:rsid w:val="009D20DB"/>
    <w:rsid w:val="009D3DD8"/>
    <w:rsid w:val="009D4F54"/>
    <w:rsid w:val="009E06A1"/>
    <w:rsid w:val="009E154B"/>
    <w:rsid w:val="009E3572"/>
    <w:rsid w:val="009E4F47"/>
    <w:rsid w:val="009E5461"/>
    <w:rsid w:val="009E6BBA"/>
    <w:rsid w:val="009E7FC8"/>
    <w:rsid w:val="009F3B95"/>
    <w:rsid w:val="00A0137D"/>
    <w:rsid w:val="00A03FF5"/>
    <w:rsid w:val="00A0545E"/>
    <w:rsid w:val="00A069CC"/>
    <w:rsid w:val="00A10BC2"/>
    <w:rsid w:val="00A13A61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A58C1"/>
    <w:rsid w:val="00AB0593"/>
    <w:rsid w:val="00AB0FAA"/>
    <w:rsid w:val="00AB3BB7"/>
    <w:rsid w:val="00AB5E55"/>
    <w:rsid w:val="00AB65EB"/>
    <w:rsid w:val="00AC0766"/>
    <w:rsid w:val="00AC2C92"/>
    <w:rsid w:val="00AC42F3"/>
    <w:rsid w:val="00AC4F53"/>
    <w:rsid w:val="00AC622B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3CE8"/>
    <w:rsid w:val="00B03DC5"/>
    <w:rsid w:val="00B046C4"/>
    <w:rsid w:val="00B0473C"/>
    <w:rsid w:val="00B059D7"/>
    <w:rsid w:val="00B06032"/>
    <w:rsid w:val="00B14C31"/>
    <w:rsid w:val="00B1793A"/>
    <w:rsid w:val="00B20D99"/>
    <w:rsid w:val="00B214A5"/>
    <w:rsid w:val="00B21582"/>
    <w:rsid w:val="00B22299"/>
    <w:rsid w:val="00B2355C"/>
    <w:rsid w:val="00B24C0F"/>
    <w:rsid w:val="00B25E50"/>
    <w:rsid w:val="00B266D4"/>
    <w:rsid w:val="00B30DFA"/>
    <w:rsid w:val="00B3220E"/>
    <w:rsid w:val="00B32366"/>
    <w:rsid w:val="00B33C15"/>
    <w:rsid w:val="00B45FDA"/>
    <w:rsid w:val="00B465DA"/>
    <w:rsid w:val="00B50231"/>
    <w:rsid w:val="00B5330C"/>
    <w:rsid w:val="00B544FF"/>
    <w:rsid w:val="00B55C64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4EE5"/>
    <w:rsid w:val="00B9776D"/>
    <w:rsid w:val="00BA054B"/>
    <w:rsid w:val="00BA6180"/>
    <w:rsid w:val="00BB30AD"/>
    <w:rsid w:val="00BB33FF"/>
    <w:rsid w:val="00BB3ECB"/>
    <w:rsid w:val="00BB5B23"/>
    <w:rsid w:val="00BB74C1"/>
    <w:rsid w:val="00BC28AC"/>
    <w:rsid w:val="00BC3A77"/>
    <w:rsid w:val="00BC6B17"/>
    <w:rsid w:val="00BC7F3C"/>
    <w:rsid w:val="00BD08AA"/>
    <w:rsid w:val="00BD10F7"/>
    <w:rsid w:val="00BD2B1A"/>
    <w:rsid w:val="00BD2C72"/>
    <w:rsid w:val="00BD3913"/>
    <w:rsid w:val="00BD3D2E"/>
    <w:rsid w:val="00BE3C2B"/>
    <w:rsid w:val="00BE7494"/>
    <w:rsid w:val="00BE7AD8"/>
    <w:rsid w:val="00BF0EA7"/>
    <w:rsid w:val="00BF18BF"/>
    <w:rsid w:val="00BF196D"/>
    <w:rsid w:val="00BF5A24"/>
    <w:rsid w:val="00C01243"/>
    <w:rsid w:val="00C01720"/>
    <w:rsid w:val="00C02412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4D80"/>
    <w:rsid w:val="00C55321"/>
    <w:rsid w:val="00C564C9"/>
    <w:rsid w:val="00C5755E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FF6"/>
    <w:rsid w:val="00C830A5"/>
    <w:rsid w:val="00C84FC7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36C"/>
    <w:rsid w:val="00D217B0"/>
    <w:rsid w:val="00D244B9"/>
    <w:rsid w:val="00D26227"/>
    <w:rsid w:val="00D267F5"/>
    <w:rsid w:val="00D27B98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62C91"/>
    <w:rsid w:val="00D703BE"/>
    <w:rsid w:val="00D70D8E"/>
    <w:rsid w:val="00D72408"/>
    <w:rsid w:val="00D775E3"/>
    <w:rsid w:val="00D7789E"/>
    <w:rsid w:val="00D84119"/>
    <w:rsid w:val="00D84E55"/>
    <w:rsid w:val="00D8574C"/>
    <w:rsid w:val="00D9032E"/>
    <w:rsid w:val="00D92A45"/>
    <w:rsid w:val="00D96E44"/>
    <w:rsid w:val="00D97023"/>
    <w:rsid w:val="00D97510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3BA9"/>
    <w:rsid w:val="00DC6028"/>
    <w:rsid w:val="00DD14F8"/>
    <w:rsid w:val="00DD3A64"/>
    <w:rsid w:val="00DD69D9"/>
    <w:rsid w:val="00DD6CC5"/>
    <w:rsid w:val="00DE55AE"/>
    <w:rsid w:val="00E01C8B"/>
    <w:rsid w:val="00E076D3"/>
    <w:rsid w:val="00E11CAA"/>
    <w:rsid w:val="00E15431"/>
    <w:rsid w:val="00E16E53"/>
    <w:rsid w:val="00E21AB6"/>
    <w:rsid w:val="00E22BA1"/>
    <w:rsid w:val="00E22F70"/>
    <w:rsid w:val="00E26EDC"/>
    <w:rsid w:val="00E3007E"/>
    <w:rsid w:val="00E30894"/>
    <w:rsid w:val="00E30AC8"/>
    <w:rsid w:val="00E314F0"/>
    <w:rsid w:val="00E31764"/>
    <w:rsid w:val="00E347F5"/>
    <w:rsid w:val="00E4229E"/>
    <w:rsid w:val="00E474A8"/>
    <w:rsid w:val="00E51B26"/>
    <w:rsid w:val="00E52007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763ED"/>
    <w:rsid w:val="00E81B40"/>
    <w:rsid w:val="00E85690"/>
    <w:rsid w:val="00E877F6"/>
    <w:rsid w:val="00E955F3"/>
    <w:rsid w:val="00E95D4E"/>
    <w:rsid w:val="00EA2FAA"/>
    <w:rsid w:val="00EA5F4C"/>
    <w:rsid w:val="00EA63C4"/>
    <w:rsid w:val="00EB308A"/>
    <w:rsid w:val="00EC2B8E"/>
    <w:rsid w:val="00ED79EC"/>
    <w:rsid w:val="00EE0E94"/>
    <w:rsid w:val="00EE48F5"/>
    <w:rsid w:val="00EE5B13"/>
    <w:rsid w:val="00EF12CF"/>
    <w:rsid w:val="00F01501"/>
    <w:rsid w:val="00F0180E"/>
    <w:rsid w:val="00F11AC5"/>
    <w:rsid w:val="00F168D9"/>
    <w:rsid w:val="00F22F78"/>
    <w:rsid w:val="00F25A09"/>
    <w:rsid w:val="00F25B70"/>
    <w:rsid w:val="00F307CE"/>
    <w:rsid w:val="00F31024"/>
    <w:rsid w:val="00F32228"/>
    <w:rsid w:val="00F345ED"/>
    <w:rsid w:val="00F34C7C"/>
    <w:rsid w:val="00F42339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46612-D61E-4038-B4E3-4724744A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29</cp:revision>
  <cp:lastPrinted>2017-11-02T09:00:00Z</cp:lastPrinted>
  <dcterms:created xsi:type="dcterms:W3CDTF">2018-01-01T11:36:00Z</dcterms:created>
  <dcterms:modified xsi:type="dcterms:W3CDTF">2018-02-01T09:04:00Z</dcterms:modified>
</cp:coreProperties>
</file>