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pPr>
      <w:r>
        <w:t xml:space="preserve">Email: </w:t>
      </w:r>
      <w:hyperlink r:id="rId7" w:history="1">
        <w:r w:rsidR="00242466" w:rsidRPr="0075255E">
          <w:rPr>
            <w:rStyle w:val="Hyperlink"/>
          </w:rPr>
          <w:t>cwillsspittalcc@aol.co.uk</w:t>
        </w:r>
      </w:hyperlink>
    </w:p>
    <w:p w:rsidR="00242466" w:rsidRDefault="00242466" w:rsidP="00C9089B">
      <w:pPr>
        <w:spacing w:after="0"/>
        <w:jc w:val="center"/>
      </w:pPr>
    </w:p>
    <w:p w:rsidR="00C9089B" w:rsidRDefault="00242466" w:rsidP="00C9089B">
      <w:pPr>
        <w:spacing w:after="0"/>
        <w:jc w:val="center"/>
        <w:rPr>
          <w:b/>
        </w:rPr>
      </w:pPr>
      <w:r>
        <w:rPr>
          <w:b/>
        </w:rPr>
        <w:t>Minutes of the meeting of the Community Council held on Tuesday 3</w:t>
      </w:r>
      <w:r w:rsidRPr="00242466">
        <w:rPr>
          <w:b/>
          <w:vertAlign w:val="superscript"/>
        </w:rPr>
        <w:t>rd</w:t>
      </w:r>
      <w:r>
        <w:rPr>
          <w:b/>
        </w:rPr>
        <w:t xml:space="preserve"> October 2017</w:t>
      </w:r>
    </w:p>
    <w:p w:rsidR="00242466" w:rsidRDefault="00242466" w:rsidP="00C9089B">
      <w:pPr>
        <w:spacing w:after="0"/>
        <w:jc w:val="center"/>
        <w:rPr>
          <w:b/>
        </w:rPr>
      </w:pPr>
    </w:p>
    <w:p w:rsidR="00242466" w:rsidRPr="00242466" w:rsidRDefault="00242466" w:rsidP="00242466">
      <w:pPr>
        <w:spacing w:after="0"/>
        <w:rPr>
          <w:b/>
        </w:rPr>
      </w:pPr>
      <w:r>
        <w:rPr>
          <w:b/>
        </w:rPr>
        <w:t>Minutes No. 339</w:t>
      </w:r>
    </w:p>
    <w:p w:rsidR="00C9089B" w:rsidRDefault="00C9089B" w:rsidP="00C9089B">
      <w:pPr>
        <w:spacing w:after="0"/>
      </w:pPr>
    </w:p>
    <w:p w:rsidR="001E1BEF" w:rsidRDefault="00242466" w:rsidP="00242466">
      <w:pPr>
        <w:pStyle w:val="ListParagraph"/>
        <w:numPr>
          <w:ilvl w:val="0"/>
          <w:numId w:val="1"/>
        </w:numPr>
        <w:spacing w:after="0"/>
        <w:rPr>
          <w:b/>
        </w:rPr>
      </w:pPr>
      <w:r>
        <w:rPr>
          <w:b/>
        </w:rPr>
        <w:t>Present:</w:t>
      </w:r>
    </w:p>
    <w:p w:rsidR="00242466" w:rsidRDefault="00242466" w:rsidP="00242466">
      <w:pPr>
        <w:pStyle w:val="ListParagraph"/>
        <w:spacing w:after="0"/>
      </w:pPr>
      <w:r>
        <w:t xml:space="preserve">Councillors:  W Oriel, D Williams, R </w:t>
      </w:r>
      <w:proofErr w:type="spellStart"/>
      <w:r>
        <w:t>Elston</w:t>
      </w:r>
      <w:proofErr w:type="spellEnd"/>
    </w:p>
    <w:p w:rsidR="00242466" w:rsidRDefault="00242466" w:rsidP="00242466">
      <w:pPr>
        <w:pStyle w:val="ListParagraph"/>
        <w:spacing w:after="0"/>
      </w:pPr>
      <w:r>
        <w:t>Clerk &amp; Treasurer:  C Williams</w:t>
      </w:r>
    </w:p>
    <w:p w:rsidR="00242466" w:rsidRDefault="00242466" w:rsidP="00242466">
      <w:pPr>
        <w:pStyle w:val="ListParagraph"/>
        <w:spacing w:after="0"/>
      </w:pPr>
      <w:r>
        <w:t xml:space="preserve">County Councillor:  D </w:t>
      </w:r>
      <w:proofErr w:type="spellStart"/>
      <w:r>
        <w:t>Howlett</w:t>
      </w:r>
      <w:proofErr w:type="spellEnd"/>
    </w:p>
    <w:p w:rsidR="00242466" w:rsidRDefault="00242466" w:rsidP="00242466">
      <w:pPr>
        <w:spacing w:after="0"/>
      </w:pPr>
    </w:p>
    <w:p w:rsidR="00242466" w:rsidRDefault="00242466" w:rsidP="00242466">
      <w:pPr>
        <w:pStyle w:val="ListParagraph"/>
        <w:numPr>
          <w:ilvl w:val="0"/>
          <w:numId w:val="1"/>
        </w:numPr>
        <w:spacing w:after="0"/>
        <w:rPr>
          <w:b/>
        </w:rPr>
      </w:pPr>
      <w:r>
        <w:rPr>
          <w:b/>
        </w:rPr>
        <w:t>Apologies:</w:t>
      </w:r>
    </w:p>
    <w:p w:rsidR="00242466" w:rsidRDefault="00242466" w:rsidP="00242466">
      <w:pPr>
        <w:pStyle w:val="ListParagraph"/>
        <w:spacing w:after="0"/>
      </w:pPr>
      <w:r>
        <w:t xml:space="preserve">E Whitby, </w:t>
      </w:r>
      <w:proofErr w:type="gramStart"/>
      <w:r>
        <w:t>A</w:t>
      </w:r>
      <w:proofErr w:type="gramEnd"/>
      <w:r>
        <w:t xml:space="preserve"> Jones, D Rees</w:t>
      </w:r>
    </w:p>
    <w:p w:rsidR="00242466" w:rsidRPr="00242466" w:rsidRDefault="00242466" w:rsidP="00242466">
      <w:pPr>
        <w:pStyle w:val="ListParagraph"/>
        <w:spacing w:after="0"/>
      </w:pPr>
    </w:p>
    <w:p w:rsidR="00242466" w:rsidRDefault="003B1240" w:rsidP="00C9089B">
      <w:pPr>
        <w:pStyle w:val="ListParagraph"/>
        <w:numPr>
          <w:ilvl w:val="0"/>
          <w:numId w:val="1"/>
        </w:numPr>
        <w:spacing w:after="0"/>
        <w:rPr>
          <w:b/>
        </w:rPr>
      </w:pPr>
      <w:r w:rsidRPr="00242466">
        <w:rPr>
          <w:b/>
        </w:rPr>
        <w:t xml:space="preserve">Minutes </w:t>
      </w:r>
    </w:p>
    <w:p w:rsidR="00C9089B" w:rsidRPr="00242466" w:rsidRDefault="00242466" w:rsidP="00242466">
      <w:pPr>
        <w:pStyle w:val="ListParagraph"/>
        <w:numPr>
          <w:ilvl w:val="0"/>
          <w:numId w:val="28"/>
        </w:numPr>
        <w:spacing w:after="0"/>
        <w:rPr>
          <w:b/>
        </w:rPr>
      </w:pPr>
      <w:r>
        <w:t xml:space="preserve">The minutes (338) </w:t>
      </w:r>
      <w:r w:rsidR="000D02EC">
        <w:t>of the previous meeting</w:t>
      </w:r>
      <w:r w:rsidR="00D93816">
        <w:t xml:space="preserve"> held on 4</w:t>
      </w:r>
      <w:r w:rsidR="00D93816" w:rsidRPr="00242466">
        <w:rPr>
          <w:vertAlign w:val="superscript"/>
        </w:rPr>
        <w:t>th</w:t>
      </w:r>
      <w:r w:rsidR="00D93816">
        <w:t xml:space="preserve"> September 2017</w:t>
      </w:r>
      <w:r>
        <w:t xml:space="preserve"> were read, approved and signed as a true record by W Oriel (Chairperson).</w:t>
      </w:r>
    </w:p>
    <w:p w:rsidR="00242466" w:rsidRPr="00242466" w:rsidRDefault="00242466" w:rsidP="00242466">
      <w:pPr>
        <w:pStyle w:val="ListParagraph"/>
        <w:spacing w:after="0"/>
        <w:ind w:left="1440"/>
        <w:rPr>
          <w:b/>
        </w:rPr>
      </w:pPr>
    </w:p>
    <w:p w:rsidR="00BF1706" w:rsidRPr="00242466" w:rsidRDefault="002B6DA4" w:rsidP="00693CFC">
      <w:pPr>
        <w:pStyle w:val="ListParagraph"/>
        <w:numPr>
          <w:ilvl w:val="0"/>
          <w:numId w:val="1"/>
        </w:numPr>
        <w:spacing w:after="0"/>
        <w:rPr>
          <w:b/>
        </w:rPr>
      </w:pPr>
      <w:r w:rsidRPr="00242466">
        <w:rPr>
          <w:b/>
        </w:rPr>
        <w:t>Matters Arising</w:t>
      </w:r>
    </w:p>
    <w:p w:rsidR="0061614D" w:rsidRDefault="00D93816" w:rsidP="00D56BF3">
      <w:pPr>
        <w:pStyle w:val="ListParagraph"/>
        <w:numPr>
          <w:ilvl w:val="0"/>
          <w:numId w:val="23"/>
        </w:numPr>
        <w:spacing w:after="0"/>
      </w:pPr>
      <w:r>
        <w:t>Old Police House</w:t>
      </w:r>
      <w:r w:rsidR="00242466">
        <w:t xml:space="preserve"> – correspondence received from Price &amp; Sons had been circulated prior to the meeting and a response sent</w:t>
      </w:r>
      <w:r w:rsidR="00DD4947">
        <w:t xml:space="preserve"> which was also circulated</w:t>
      </w:r>
      <w:r w:rsidR="00242466">
        <w:t xml:space="preserve">.  It was agreed that Clerk would make an appointment </w:t>
      </w:r>
      <w:r w:rsidR="00DD4947">
        <w:t xml:space="preserve">with Mr Hill </w:t>
      </w:r>
      <w:r w:rsidR="00242466">
        <w:t>to discuss further action.</w:t>
      </w:r>
    </w:p>
    <w:p w:rsidR="00D93816" w:rsidRDefault="00D93816" w:rsidP="00D56BF3">
      <w:pPr>
        <w:pStyle w:val="ListParagraph"/>
        <w:numPr>
          <w:ilvl w:val="0"/>
          <w:numId w:val="23"/>
        </w:numPr>
        <w:spacing w:after="0"/>
      </w:pPr>
      <w:r>
        <w:t xml:space="preserve">Spittal Cross – </w:t>
      </w:r>
      <w:r w:rsidR="00242466">
        <w:t xml:space="preserve">Cllr </w:t>
      </w:r>
      <w:proofErr w:type="spellStart"/>
      <w:r w:rsidR="00242466">
        <w:t>Howlett</w:t>
      </w:r>
      <w:proofErr w:type="spellEnd"/>
      <w:r w:rsidR="00242466">
        <w:t xml:space="preserve"> informed the meeting that he had spoken to the owners of the farm about the c</w:t>
      </w:r>
      <w:r>
        <w:t>ondition of the road</w:t>
      </w:r>
      <w:r w:rsidR="00242466">
        <w:t xml:space="preserve"> and they had assured him that everything was being done to clean up at the end of each day.  The heavy construction work was complete and things would improve as progress was made on the build.</w:t>
      </w:r>
    </w:p>
    <w:p w:rsidR="00D93816" w:rsidRDefault="00D93816" w:rsidP="00D56BF3">
      <w:pPr>
        <w:pStyle w:val="ListParagraph"/>
        <w:numPr>
          <w:ilvl w:val="0"/>
          <w:numId w:val="23"/>
        </w:numPr>
        <w:spacing w:after="0"/>
      </w:pPr>
      <w:r>
        <w:t>Code of Conduct training</w:t>
      </w:r>
      <w:r w:rsidR="00242466">
        <w:t xml:space="preserve"> is available from PCC for new members and returning members.  Members from Spittal Community Council attended a training session 12 months ago and it was felt that there was no immediate need for re-training.</w:t>
      </w:r>
    </w:p>
    <w:p w:rsidR="00D93816" w:rsidRDefault="00D93816" w:rsidP="00D56BF3">
      <w:pPr>
        <w:pStyle w:val="ListParagraph"/>
        <w:numPr>
          <w:ilvl w:val="0"/>
          <w:numId w:val="23"/>
        </w:numPr>
        <w:spacing w:after="0"/>
      </w:pPr>
      <w:r>
        <w:t>Section 106 Funding</w:t>
      </w:r>
      <w:r w:rsidR="00242466">
        <w:t xml:space="preserve"> – Cllr </w:t>
      </w:r>
      <w:proofErr w:type="spellStart"/>
      <w:r w:rsidR="00242466">
        <w:t>Howlett</w:t>
      </w:r>
      <w:proofErr w:type="spellEnd"/>
      <w:r w:rsidR="00242466">
        <w:t xml:space="preserve"> informed the meeting that it had been agreed by PCC to provide signs </w:t>
      </w:r>
      <w:r w:rsidR="00DD4947">
        <w:t xml:space="preserve">- </w:t>
      </w:r>
      <w:r w:rsidR="00242466">
        <w:t>‘Children Playing’</w:t>
      </w:r>
      <w:r w:rsidR="00DD4947">
        <w:t xml:space="preserve"> -</w:t>
      </w:r>
      <w:r w:rsidR="00242466">
        <w:t xml:space="preserve"> at the points suggested although there was some discussion about exact positioning which he agreed to take back.  It had also been agreed to provide a pathway from the parking area above the Old School and down the back lane to the play area.  The suggestions as explained were agreed.</w:t>
      </w:r>
    </w:p>
    <w:p w:rsidR="00D93816" w:rsidRDefault="00D93816" w:rsidP="00D56BF3">
      <w:pPr>
        <w:pStyle w:val="ListParagraph"/>
        <w:numPr>
          <w:ilvl w:val="0"/>
          <w:numId w:val="23"/>
        </w:numPr>
        <w:spacing w:after="0"/>
      </w:pPr>
      <w:r>
        <w:t>Public Footpath – blocked by electric fence</w:t>
      </w:r>
      <w:r w:rsidR="00DD4947">
        <w:t>.  No response had</w:t>
      </w:r>
      <w:bookmarkStart w:id="0" w:name="_GoBack"/>
      <w:bookmarkEnd w:id="0"/>
      <w:r w:rsidR="000D4CAE">
        <w:t xml:space="preserve"> been received from PCC to date but the owner of the land had returned from holiday and the electric fence had now been removed.</w:t>
      </w:r>
    </w:p>
    <w:p w:rsidR="004A1E33" w:rsidRDefault="004A1E33" w:rsidP="004435AD">
      <w:pPr>
        <w:pStyle w:val="ListParagraph"/>
        <w:spacing w:after="0"/>
        <w:ind w:left="1440"/>
      </w:pPr>
    </w:p>
    <w:p w:rsidR="000D4CAE" w:rsidRDefault="000D4CAE" w:rsidP="004435AD">
      <w:pPr>
        <w:pStyle w:val="ListParagraph"/>
        <w:spacing w:after="0"/>
        <w:ind w:left="1440"/>
      </w:pPr>
    </w:p>
    <w:p w:rsidR="000D4CAE" w:rsidRDefault="000D4CAE" w:rsidP="004435AD">
      <w:pPr>
        <w:pStyle w:val="ListParagraph"/>
        <w:spacing w:after="0"/>
        <w:ind w:left="1440"/>
      </w:pPr>
    </w:p>
    <w:p w:rsidR="004A1E33" w:rsidRPr="000D4CAE" w:rsidRDefault="00C9089B" w:rsidP="004A1E33">
      <w:pPr>
        <w:pStyle w:val="ListParagraph"/>
        <w:numPr>
          <w:ilvl w:val="0"/>
          <w:numId w:val="1"/>
        </w:numPr>
        <w:spacing w:after="0"/>
        <w:rPr>
          <w:b/>
        </w:rPr>
      </w:pPr>
      <w:r w:rsidRPr="000D4CAE">
        <w:rPr>
          <w:b/>
        </w:rPr>
        <w:lastRenderedPageBreak/>
        <w:t>Correspondence</w:t>
      </w:r>
    </w:p>
    <w:p w:rsidR="00C122B6" w:rsidRDefault="00006A7C" w:rsidP="00006A7C">
      <w:pPr>
        <w:spacing w:after="0"/>
        <w:ind w:left="720"/>
      </w:pPr>
      <w:r>
        <w:t>Emails received –</w:t>
      </w:r>
    </w:p>
    <w:p w:rsidR="00006A7C" w:rsidRDefault="00D93816" w:rsidP="00006A7C">
      <w:pPr>
        <w:pStyle w:val="ListParagraph"/>
        <w:numPr>
          <w:ilvl w:val="0"/>
          <w:numId w:val="23"/>
        </w:numPr>
        <w:spacing w:after="0"/>
      </w:pPr>
      <w:r>
        <w:t>PCC Public Meetings</w:t>
      </w:r>
      <w:r w:rsidR="000D4CAE">
        <w:t xml:space="preserve"> – dates were circulated.</w:t>
      </w:r>
    </w:p>
    <w:p w:rsidR="00D93816" w:rsidRDefault="00D93816" w:rsidP="00006A7C">
      <w:pPr>
        <w:pStyle w:val="ListParagraph"/>
        <w:numPr>
          <w:ilvl w:val="0"/>
          <w:numId w:val="23"/>
        </w:numPr>
        <w:spacing w:after="0"/>
      </w:pPr>
      <w:r>
        <w:t>PCC Consultation on proposal to increase direct fees and charges</w:t>
      </w:r>
      <w:r w:rsidR="000D4CAE">
        <w:t xml:space="preserve"> was discussed.  Individual responses can be given on</w:t>
      </w:r>
    </w:p>
    <w:p w:rsidR="00DD4947" w:rsidRDefault="00DD4947" w:rsidP="00DD4947">
      <w:pPr>
        <w:pStyle w:val="ListParagraph"/>
        <w:spacing w:after="0"/>
        <w:ind w:left="1440"/>
      </w:pPr>
      <w:hyperlink r:id="rId8" w:history="1">
        <w:r w:rsidRPr="0075255E">
          <w:rPr>
            <w:rStyle w:val="Hyperlink"/>
          </w:rPr>
          <w:t>http://www.pembrokeshire.gov.uk/content.asp?nav=101,988&amp;parent</w:t>
        </w:r>
      </w:hyperlink>
      <w:r>
        <w:t xml:space="preserve"> directory id=64 6xid=35198&amp;Language=      alternatively you can phone 01437 764551.</w:t>
      </w:r>
    </w:p>
    <w:p w:rsidR="000D4CAE" w:rsidRDefault="000D4CAE" w:rsidP="00006A7C">
      <w:pPr>
        <w:pStyle w:val="ListParagraph"/>
        <w:numPr>
          <w:ilvl w:val="0"/>
          <w:numId w:val="23"/>
        </w:numPr>
        <w:spacing w:after="0"/>
      </w:pPr>
      <w:r>
        <w:t>PCC – Proposed Speed Limit Traffic Regulation Order – this was discussed but no response to be made because it will not impact on existing 30mph areas.</w:t>
      </w:r>
    </w:p>
    <w:p w:rsidR="004435AD" w:rsidRDefault="004435AD" w:rsidP="004435AD">
      <w:pPr>
        <w:pStyle w:val="ListParagraph"/>
      </w:pPr>
    </w:p>
    <w:p w:rsidR="0061614D" w:rsidRPr="000D4CAE" w:rsidRDefault="004435AD" w:rsidP="00D93816">
      <w:pPr>
        <w:pStyle w:val="ListParagraph"/>
        <w:numPr>
          <w:ilvl w:val="0"/>
          <w:numId w:val="1"/>
        </w:numPr>
        <w:spacing w:after="0"/>
        <w:rPr>
          <w:b/>
        </w:rPr>
      </w:pPr>
      <w:r w:rsidRPr="000D4CAE">
        <w:rPr>
          <w:b/>
        </w:rPr>
        <w:t>Finance</w:t>
      </w:r>
    </w:p>
    <w:p w:rsidR="00006A7C" w:rsidRDefault="00006A7C" w:rsidP="00D56BF3">
      <w:pPr>
        <w:pStyle w:val="ListParagraph"/>
        <w:numPr>
          <w:ilvl w:val="0"/>
          <w:numId w:val="25"/>
        </w:numPr>
        <w:spacing w:after="0"/>
      </w:pPr>
      <w:r>
        <w:t xml:space="preserve">Income &amp; Expenditure Account 2017-18 </w:t>
      </w:r>
      <w:r w:rsidR="00D93816">
        <w:t>no change from the last meeting – for information only</w:t>
      </w:r>
      <w:r w:rsidR="000D4CAE">
        <w:t>.</w:t>
      </w:r>
    </w:p>
    <w:p w:rsidR="00D93816" w:rsidRDefault="00D93816" w:rsidP="00D56BF3">
      <w:pPr>
        <w:pStyle w:val="ListParagraph"/>
        <w:numPr>
          <w:ilvl w:val="0"/>
          <w:numId w:val="25"/>
        </w:numPr>
        <w:spacing w:after="0"/>
      </w:pPr>
      <w:r>
        <w:t>Clerk salary claim</w:t>
      </w:r>
      <w:r w:rsidR="000D4CAE">
        <w:t xml:space="preserve"> was agreed – a cheque for £546.00 was issued.</w:t>
      </w:r>
    </w:p>
    <w:p w:rsidR="00D93816" w:rsidRDefault="00D93816" w:rsidP="00D93816">
      <w:pPr>
        <w:pStyle w:val="ListParagraph"/>
        <w:spacing w:after="0"/>
        <w:ind w:left="1440"/>
      </w:pPr>
    </w:p>
    <w:p w:rsidR="000D4CAE" w:rsidRPr="000D4CAE" w:rsidRDefault="00C9089B" w:rsidP="00BF1706">
      <w:pPr>
        <w:pStyle w:val="ListParagraph"/>
        <w:numPr>
          <w:ilvl w:val="0"/>
          <w:numId w:val="1"/>
        </w:numPr>
        <w:spacing w:after="0"/>
        <w:rPr>
          <w:b/>
        </w:rPr>
      </w:pPr>
      <w:r w:rsidRPr="000D4CAE">
        <w:rPr>
          <w:b/>
        </w:rPr>
        <w:t>Planning</w:t>
      </w:r>
      <w:r w:rsidR="00006A7C" w:rsidRPr="000D4CAE">
        <w:rPr>
          <w:b/>
        </w:rPr>
        <w:t xml:space="preserve"> </w:t>
      </w:r>
    </w:p>
    <w:p w:rsidR="00B04376" w:rsidRDefault="000D4CAE" w:rsidP="000D4CAE">
      <w:pPr>
        <w:pStyle w:val="ListParagraph"/>
        <w:spacing w:after="0"/>
      </w:pPr>
      <w:r>
        <w:t>N</w:t>
      </w:r>
      <w:r w:rsidR="00006A7C">
        <w:t>othing received to date.</w:t>
      </w:r>
    </w:p>
    <w:p w:rsidR="00D56BF3" w:rsidRDefault="00D56BF3" w:rsidP="00D56BF3">
      <w:pPr>
        <w:pStyle w:val="ListParagraph"/>
        <w:spacing w:after="0"/>
      </w:pPr>
    </w:p>
    <w:p w:rsidR="000D4CAE" w:rsidRPr="000D4CAE" w:rsidRDefault="00C9089B" w:rsidP="00006A7C">
      <w:pPr>
        <w:pStyle w:val="ListParagraph"/>
        <w:numPr>
          <w:ilvl w:val="0"/>
          <w:numId w:val="1"/>
        </w:numPr>
        <w:spacing w:after="0"/>
        <w:rPr>
          <w:b/>
        </w:rPr>
      </w:pPr>
      <w:r w:rsidRPr="000D4CAE">
        <w:rPr>
          <w:b/>
        </w:rPr>
        <w:t>Appeals</w:t>
      </w:r>
      <w:r w:rsidR="008B7735" w:rsidRPr="000D4CAE">
        <w:rPr>
          <w:b/>
        </w:rPr>
        <w:t xml:space="preserve"> </w:t>
      </w:r>
      <w:r w:rsidR="00006A7C" w:rsidRPr="000D4CAE">
        <w:rPr>
          <w:b/>
        </w:rPr>
        <w:t xml:space="preserve"> </w:t>
      </w:r>
    </w:p>
    <w:p w:rsidR="00B04376" w:rsidRDefault="000D4CAE" w:rsidP="000D4CAE">
      <w:pPr>
        <w:pStyle w:val="ListParagraph"/>
        <w:spacing w:after="0"/>
      </w:pPr>
      <w:r>
        <w:t>N</w:t>
      </w:r>
      <w:r w:rsidR="00006A7C">
        <w:t>othing received to date.</w:t>
      </w:r>
    </w:p>
    <w:p w:rsidR="00D56BF3" w:rsidRDefault="00D56BF3" w:rsidP="00D56BF3">
      <w:pPr>
        <w:spacing w:after="0"/>
      </w:pPr>
    </w:p>
    <w:p w:rsidR="00693CFC" w:rsidRDefault="00C9089B" w:rsidP="00693CFC">
      <w:pPr>
        <w:pStyle w:val="ListParagraph"/>
        <w:numPr>
          <w:ilvl w:val="0"/>
          <w:numId w:val="1"/>
        </w:numPr>
        <w:spacing w:after="0"/>
        <w:rPr>
          <w:b/>
        </w:rPr>
      </w:pPr>
      <w:r w:rsidRPr="000D4CAE">
        <w:rPr>
          <w:b/>
        </w:rPr>
        <w:t>Any Other Business</w:t>
      </w:r>
    </w:p>
    <w:p w:rsidR="000D4CAE" w:rsidRPr="000D4CAE" w:rsidRDefault="000D4CAE" w:rsidP="000D4CAE">
      <w:pPr>
        <w:pStyle w:val="ListParagraph"/>
        <w:numPr>
          <w:ilvl w:val="0"/>
          <w:numId w:val="29"/>
        </w:numPr>
        <w:spacing w:after="0"/>
        <w:rPr>
          <w:b/>
        </w:rPr>
      </w:pPr>
      <w:r>
        <w:t xml:space="preserve">Pothole on corner of bend towards Spittal Cross is open once again.  D Williams suggested it might be the responsibility of Welsh Water.  Cllr </w:t>
      </w:r>
      <w:proofErr w:type="spellStart"/>
      <w:r>
        <w:t>Howlett</w:t>
      </w:r>
      <w:proofErr w:type="spellEnd"/>
      <w:r>
        <w:t xml:space="preserve"> to report.</w:t>
      </w:r>
    </w:p>
    <w:p w:rsidR="000D4CAE" w:rsidRPr="000D4CAE" w:rsidRDefault="000D4CAE" w:rsidP="000D4CAE">
      <w:pPr>
        <w:pStyle w:val="ListParagraph"/>
        <w:numPr>
          <w:ilvl w:val="0"/>
          <w:numId w:val="29"/>
        </w:numPr>
        <w:spacing w:after="0"/>
        <w:rPr>
          <w:b/>
        </w:rPr>
      </w:pPr>
      <w:r>
        <w:t xml:space="preserve">Drains blocked between </w:t>
      </w:r>
      <w:proofErr w:type="spellStart"/>
      <w:r>
        <w:t>Penrhiw</w:t>
      </w:r>
      <w:proofErr w:type="spellEnd"/>
      <w:r>
        <w:t xml:space="preserve"> Lane and Greystone Cottage.  Cllr </w:t>
      </w:r>
      <w:proofErr w:type="spellStart"/>
      <w:r>
        <w:t>Howlett</w:t>
      </w:r>
      <w:proofErr w:type="spellEnd"/>
      <w:r>
        <w:t xml:space="preserve"> to report.</w:t>
      </w:r>
    </w:p>
    <w:p w:rsidR="000D4CAE" w:rsidRPr="000D4CAE" w:rsidRDefault="000D4CAE" w:rsidP="000D4CAE">
      <w:pPr>
        <w:pStyle w:val="ListParagraph"/>
        <w:numPr>
          <w:ilvl w:val="0"/>
          <w:numId w:val="29"/>
        </w:numPr>
        <w:spacing w:after="0"/>
        <w:rPr>
          <w:b/>
        </w:rPr>
      </w:pPr>
      <w:r>
        <w:t xml:space="preserve">Subsidence evident outside Swallow Barn once again – Cllr </w:t>
      </w:r>
      <w:proofErr w:type="spellStart"/>
      <w:r>
        <w:t>Howlett</w:t>
      </w:r>
      <w:proofErr w:type="spellEnd"/>
      <w:r>
        <w:t xml:space="preserve"> to report to Welsh Water.</w:t>
      </w:r>
    </w:p>
    <w:p w:rsidR="000D4CAE" w:rsidRPr="000D4CAE" w:rsidRDefault="000D4CAE" w:rsidP="000D4CAE">
      <w:pPr>
        <w:pStyle w:val="ListParagraph"/>
        <w:numPr>
          <w:ilvl w:val="0"/>
          <w:numId w:val="29"/>
        </w:numPr>
        <w:spacing w:after="0"/>
        <w:rPr>
          <w:b/>
        </w:rPr>
      </w:pPr>
      <w:r>
        <w:t xml:space="preserve">The subsidence outside The Oaks on the Cardigan Road had been filled </w:t>
      </w:r>
      <w:proofErr w:type="gramStart"/>
      <w:r>
        <w:t>in,</w:t>
      </w:r>
      <w:proofErr w:type="gramEnd"/>
      <w:r>
        <w:t xml:space="preserve"> W Oriel thanked Cllr </w:t>
      </w:r>
      <w:proofErr w:type="spellStart"/>
      <w:r>
        <w:t>Howlett</w:t>
      </w:r>
      <w:proofErr w:type="spellEnd"/>
      <w:r>
        <w:t xml:space="preserve"> for his involvement.</w:t>
      </w:r>
    </w:p>
    <w:p w:rsidR="000D4CAE" w:rsidRPr="000D4CAE" w:rsidRDefault="000D4CAE" w:rsidP="000D4CAE">
      <w:pPr>
        <w:pStyle w:val="ListParagraph"/>
        <w:numPr>
          <w:ilvl w:val="0"/>
          <w:numId w:val="29"/>
        </w:numPr>
        <w:spacing w:after="0"/>
        <w:rPr>
          <w:b/>
        </w:rPr>
      </w:pPr>
      <w:r>
        <w:t xml:space="preserve">Cllr </w:t>
      </w:r>
      <w:proofErr w:type="spellStart"/>
      <w:r>
        <w:t>Howlett</w:t>
      </w:r>
      <w:proofErr w:type="spellEnd"/>
      <w:r>
        <w:t xml:space="preserve"> informed the meeting that the stile across the field at the bottom of Wesley Way would be repaired.</w:t>
      </w:r>
    </w:p>
    <w:p w:rsidR="000D4CAE" w:rsidRPr="000D4CAE" w:rsidRDefault="000D4CAE" w:rsidP="000D4CAE">
      <w:pPr>
        <w:pStyle w:val="ListParagraph"/>
        <w:numPr>
          <w:ilvl w:val="0"/>
          <w:numId w:val="29"/>
        </w:numPr>
        <w:spacing w:after="0"/>
        <w:rPr>
          <w:b/>
        </w:rPr>
      </w:pPr>
      <w:r>
        <w:t xml:space="preserve">Cllr </w:t>
      </w:r>
      <w:proofErr w:type="spellStart"/>
      <w:r>
        <w:t>Howlett</w:t>
      </w:r>
      <w:proofErr w:type="spellEnd"/>
      <w:r>
        <w:t xml:space="preserve"> informed the meeting that the speed bumps outside the school had been repaired and the five bumps not cemented would have their fixings removed and new flexible fixings installed.  This solution had worked on the St David’s road where a similar arrangement was in place and traffic flow was heavier.</w:t>
      </w:r>
    </w:p>
    <w:p w:rsidR="00D56BF3" w:rsidRDefault="00D56BF3" w:rsidP="00D56BF3">
      <w:pPr>
        <w:pStyle w:val="ListParagraph"/>
        <w:spacing w:after="0"/>
      </w:pPr>
    </w:p>
    <w:p w:rsidR="00C9089B" w:rsidRDefault="00C9089B" w:rsidP="00C9089B">
      <w:pPr>
        <w:pStyle w:val="ListParagraph"/>
        <w:numPr>
          <w:ilvl w:val="0"/>
          <w:numId w:val="1"/>
        </w:numPr>
        <w:spacing w:after="0"/>
        <w:rPr>
          <w:b/>
        </w:rPr>
      </w:pPr>
      <w:r w:rsidRPr="0061755F">
        <w:rPr>
          <w:b/>
        </w:rPr>
        <w:t>Date of next meeting</w:t>
      </w:r>
    </w:p>
    <w:p w:rsidR="0061755F" w:rsidRDefault="0061755F" w:rsidP="0061755F">
      <w:pPr>
        <w:pStyle w:val="ListParagraph"/>
        <w:spacing w:after="0"/>
      </w:pPr>
      <w:r>
        <w:t>TUESDAY 7</w:t>
      </w:r>
      <w:r w:rsidRPr="0061755F">
        <w:rPr>
          <w:vertAlign w:val="superscript"/>
        </w:rPr>
        <w:t>TH</w:t>
      </w:r>
      <w:r>
        <w:t xml:space="preserve"> NOVEMBER 2017</w:t>
      </w:r>
    </w:p>
    <w:p w:rsidR="0061755F" w:rsidRDefault="0061755F" w:rsidP="0061755F">
      <w:pPr>
        <w:pStyle w:val="ListParagraph"/>
        <w:spacing w:after="0"/>
      </w:pPr>
    </w:p>
    <w:p w:rsidR="0061755F" w:rsidRDefault="0061755F" w:rsidP="0061755F">
      <w:pPr>
        <w:pStyle w:val="ListParagraph"/>
        <w:spacing w:after="0"/>
      </w:pPr>
      <w:r>
        <w:t>Signed……………………………………………………………………………………………………………………………………</w:t>
      </w:r>
    </w:p>
    <w:p w:rsidR="0061755F" w:rsidRDefault="0061755F" w:rsidP="0061755F">
      <w:pPr>
        <w:pStyle w:val="ListParagraph"/>
        <w:spacing w:after="0"/>
      </w:pPr>
    </w:p>
    <w:p w:rsidR="0061755F" w:rsidRPr="0061755F" w:rsidRDefault="0061755F" w:rsidP="0061755F">
      <w:pPr>
        <w:pStyle w:val="ListParagraph"/>
        <w:spacing w:after="0"/>
      </w:pPr>
      <w:r>
        <w:t>Date……………………………………………………………………………………………………………………………………….</w:t>
      </w:r>
    </w:p>
    <w:p w:rsidR="00693CFC" w:rsidRDefault="00693CFC" w:rsidP="00693CFC">
      <w:pPr>
        <w:pStyle w:val="ListParagraph"/>
        <w:spacing w:after="0"/>
      </w:pP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60439A"/>
    <w:multiLevelType w:val="hybridMultilevel"/>
    <w:tmpl w:val="DC369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CA77D2"/>
    <w:multiLevelType w:val="hybridMultilevel"/>
    <w:tmpl w:val="E7181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nsid w:val="263D1D63"/>
    <w:multiLevelType w:val="hybridMultilevel"/>
    <w:tmpl w:val="15C69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781D9B"/>
    <w:multiLevelType w:val="hybridMultilevel"/>
    <w:tmpl w:val="5ED2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F6592A"/>
    <w:multiLevelType w:val="hybridMultilevel"/>
    <w:tmpl w:val="D458AB2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8">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4"/>
  </w:num>
  <w:num w:numId="4">
    <w:abstractNumId w:val="28"/>
  </w:num>
  <w:num w:numId="5">
    <w:abstractNumId w:val="20"/>
  </w:num>
  <w:num w:numId="6">
    <w:abstractNumId w:val="1"/>
  </w:num>
  <w:num w:numId="7">
    <w:abstractNumId w:val="7"/>
  </w:num>
  <w:num w:numId="8">
    <w:abstractNumId w:val="21"/>
  </w:num>
  <w:num w:numId="9">
    <w:abstractNumId w:val="26"/>
  </w:num>
  <w:num w:numId="10">
    <w:abstractNumId w:val="23"/>
  </w:num>
  <w:num w:numId="11">
    <w:abstractNumId w:val="15"/>
  </w:num>
  <w:num w:numId="12">
    <w:abstractNumId w:val="22"/>
  </w:num>
  <w:num w:numId="13">
    <w:abstractNumId w:val="18"/>
  </w:num>
  <w:num w:numId="14">
    <w:abstractNumId w:val="6"/>
  </w:num>
  <w:num w:numId="15">
    <w:abstractNumId w:val="27"/>
  </w:num>
  <w:num w:numId="16">
    <w:abstractNumId w:val="12"/>
  </w:num>
  <w:num w:numId="17">
    <w:abstractNumId w:val="9"/>
  </w:num>
  <w:num w:numId="18">
    <w:abstractNumId w:val="5"/>
  </w:num>
  <w:num w:numId="19">
    <w:abstractNumId w:val="14"/>
  </w:num>
  <w:num w:numId="20">
    <w:abstractNumId w:val="3"/>
  </w:num>
  <w:num w:numId="21">
    <w:abstractNumId w:val="11"/>
  </w:num>
  <w:num w:numId="22">
    <w:abstractNumId w:val="19"/>
  </w:num>
  <w:num w:numId="23">
    <w:abstractNumId w:val="4"/>
  </w:num>
  <w:num w:numId="24">
    <w:abstractNumId w:val="25"/>
  </w:num>
  <w:num w:numId="25">
    <w:abstractNumId w:val="13"/>
  </w:num>
  <w:num w:numId="26">
    <w:abstractNumId w:val="2"/>
  </w:num>
  <w:num w:numId="27">
    <w:abstractNumId w:val="17"/>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CA0"/>
    <w:rsid w:val="00006A7C"/>
    <w:rsid w:val="00023D87"/>
    <w:rsid w:val="000C256B"/>
    <w:rsid w:val="000D02EC"/>
    <w:rsid w:val="000D4CAE"/>
    <w:rsid w:val="00122505"/>
    <w:rsid w:val="0012710F"/>
    <w:rsid w:val="001C6DCE"/>
    <w:rsid w:val="001E1BEF"/>
    <w:rsid w:val="0022497B"/>
    <w:rsid w:val="00242466"/>
    <w:rsid w:val="002B6DA4"/>
    <w:rsid w:val="002E567F"/>
    <w:rsid w:val="002F1B90"/>
    <w:rsid w:val="003079CD"/>
    <w:rsid w:val="00332966"/>
    <w:rsid w:val="003B1240"/>
    <w:rsid w:val="004435AD"/>
    <w:rsid w:val="004A1E33"/>
    <w:rsid w:val="00546D1A"/>
    <w:rsid w:val="0057324A"/>
    <w:rsid w:val="0057376A"/>
    <w:rsid w:val="0058357D"/>
    <w:rsid w:val="005C08F6"/>
    <w:rsid w:val="005E7631"/>
    <w:rsid w:val="0061614D"/>
    <w:rsid w:val="0061755F"/>
    <w:rsid w:val="00635810"/>
    <w:rsid w:val="00651635"/>
    <w:rsid w:val="006767D1"/>
    <w:rsid w:val="00693CFC"/>
    <w:rsid w:val="006B7435"/>
    <w:rsid w:val="006E234B"/>
    <w:rsid w:val="0078527B"/>
    <w:rsid w:val="00803F94"/>
    <w:rsid w:val="00810600"/>
    <w:rsid w:val="008134CB"/>
    <w:rsid w:val="008A2022"/>
    <w:rsid w:val="008B7735"/>
    <w:rsid w:val="008C568D"/>
    <w:rsid w:val="0099750B"/>
    <w:rsid w:val="009E7345"/>
    <w:rsid w:val="009F2731"/>
    <w:rsid w:val="00A40B4C"/>
    <w:rsid w:val="00A55631"/>
    <w:rsid w:val="00A711C8"/>
    <w:rsid w:val="00B04376"/>
    <w:rsid w:val="00BF1706"/>
    <w:rsid w:val="00C122B6"/>
    <w:rsid w:val="00C402D9"/>
    <w:rsid w:val="00C9089B"/>
    <w:rsid w:val="00CD5AEB"/>
    <w:rsid w:val="00CF6DE2"/>
    <w:rsid w:val="00D23D0B"/>
    <w:rsid w:val="00D56BF3"/>
    <w:rsid w:val="00D93816"/>
    <w:rsid w:val="00D96959"/>
    <w:rsid w:val="00DA358F"/>
    <w:rsid w:val="00DD4947"/>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gov.uk/content.asp?nav=101,988&amp;parent" TargetMode="External"/><Relationship Id="rId3" Type="http://schemas.openxmlformats.org/officeDocument/2006/relationships/styles" Target="styles.xml"/><Relationship Id="rId7" Type="http://schemas.openxmlformats.org/officeDocument/2006/relationships/hyperlink" Target="mailto:cwillsspittalcc@a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528F-BB6A-40CD-9265-567E9A33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4</cp:revision>
  <cp:lastPrinted>2015-10-02T07:59:00Z</cp:lastPrinted>
  <dcterms:created xsi:type="dcterms:W3CDTF">2017-10-05T16:04:00Z</dcterms:created>
  <dcterms:modified xsi:type="dcterms:W3CDTF">2017-10-05T16:33:00Z</dcterms:modified>
</cp:coreProperties>
</file>