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00444E9A" w:rsidP="00444E9A">
      <w:pPr>
        <w:jc w:val="center"/>
        <w:rPr>
          <w:rFonts w:cstheme="minorHAnsi"/>
          <w:b/>
        </w:rPr>
      </w:pPr>
      <w:r w:rsidRPr="00FE61D2">
        <w:rPr>
          <w:rFonts w:cstheme="minorHAnsi"/>
          <w:b/>
        </w:rPr>
        <w:t>Minutes of the meeting of Templeton Community Council</w:t>
      </w:r>
    </w:p>
    <w:p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n the Chapel meeting room</w:t>
      </w:r>
      <w:r w:rsidRPr="00FE61D2">
        <w:rPr>
          <w:rFonts w:cstheme="minorHAnsi"/>
          <w:b/>
        </w:rPr>
        <w:t xml:space="preserve">, Templeton on </w:t>
      </w:r>
      <w:r w:rsidR="004F3DCF">
        <w:rPr>
          <w:rFonts w:cstheme="minorHAnsi"/>
          <w:b/>
        </w:rPr>
        <w:t>1</w:t>
      </w:r>
      <w:r w:rsidR="000C005E">
        <w:rPr>
          <w:rFonts w:cstheme="minorHAnsi"/>
          <w:b/>
        </w:rPr>
        <w:t>5</w:t>
      </w:r>
      <w:r w:rsidR="000C005E" w:rsidRPr="000C005E">
        <w:rPr>
          <w:rFonts w:cstheme="minorHAnsi"/>
          <w:b/>
          <w:vertAlign w:val="superscript"/>
        </w:rPr>
        <w:t>th</w:t>
      </w:r>
      <w:r w:rsidR="000C005E">
        <w:rPr>
          <w:rFonts w:cstheme="minorHAnsi"/>
          <w:b/>
        </w:rPr>
        <w:t xml:space="preserve"> June</w:t>
      </w:r>
      <w:r w:rsidR="004F3DCF">
        <w:rPr>
          <w:rFonts w:cstheme="minorHAnsi"/>
          <w:b/>
        </w:rPr>
        <w:t xml:space="preserve"> 2017</w:t>
      </w:r>
    </w:p>
    <w:p w:rsidR="00444E9A" w:rsidRPr="00FE61D2" w:rsidRDefault="00444E9A" w:rsidP="003C3748">
      <w:bookmarkStart w:id="0" w:name="_GoBack"/>
      <w:bookmarkEnd w:id="0"/>
    </w:p>
    <w:p w:rsidR="00BB2CFC" w:rsidRPr="00B5265E" w:rsidRDefault="00BB2CFC" w:rsidP="003C3748">
      <w:r w:rsidRPr="00B5265E">
        <w:t xml:space="preserve">Present: Cllrs </w:t>
      </w:r>
      <w:r w:rsidR="004F3DCF">
        <w:t>Barbara Priest (Chair)</w:t>
      </w:r>
      <w:r w:rsidR="00880921" w:rsidRPr="00B5265E">
        <w:t xml:space="preserve">, </w:t>
      </w:r>
      <w:r w:rsidR="004B21BD" w:rsidRPr="00B5265E">
        <w:t>Liz Bur</w:t>
      </w:r>
      <w:r w:rsidR="00880921" w:rsidRPr="00B5265E">
        <w:t>ns</w:t>
      </w:r>
      <w:r w:rsidR="00244FAF" w:rsidRPr="00B5265E">
        <w:t>, P</w:t>
      </w:r>
      <w:r w:rsidR="004F3DCF">
        <w:t>eter Morgan</w:t>
      </w:r>
      <w:r w:rsidR="00B5265E" w:rsidRPr="00B5265E">
        <w:t xml:space="preserve">, </w:t>
      </w:r>
      <w:proofErr w:type="spellStart"/>
      <w:r w:rsidR="00B5265E" w:rsidRPr="00B5265E">
        <w:t>Elwyn</w:t>
      </w:r>
      <w:proofErr w:type="spellEnd"/>
      <w:r w:rsidR="00B5265E" w:rsidRPr="00B5265E">
        <w:t xml:space="preserve"> Morse</w:t>
      </w:r>
      <w:r w:rsidR="00880921" w:rsidRPr="00B5265E">
        <w:t>.</w:t>
      </w:r>
    </w:p>
    <w:p w:rsidR="00EC6725" w:rsidRPr="00B5265E" w:rsidRDefault="00076A58" w:rsidP="003C3748">
      <w:r w:rsidRPr="00B5265E">
        <w:t xml:space="preserve">Cllr </w:t>
      </w:r>
      <w:r w:rsidR="004F3DCF">
        <w:t>Priest</w:t>
      </w:r>
      <w:r w:rsidRPr="00B5265E">
        <w:t xml:space="preserve"> welcomed everyone to the meeting. </w:t>
      </w:r>
    </w:p>
    <w:p w:rsidR="003B738E" w:rsidRDefault="003C3748" w:rsidP="003B738E">
      <w:pPr>
        <w:pStyle w:val="ListParagraph"/>
        <w:numPr>
          <w:ilvl w:val="0"/>
          <w:numId w:val="1"/>
        </w:numPr>
      </w:pPr>
      <w:r w:rsidRPr="00B5265E">
        <w:rPr>
          <w:b/>
        </w:rPr>
        <w:t xml:space="preserve">To accept apologies </w:t>
      </w:r>
      <w:r w:rsidR="0077663B" w:rsidRPr="00B5265E">
        <w:rPr>
          <w:b/>
        </w:rPr>
        <w:t>for absence</w:t>
      </w:r>
      <w:r w:rsidR="0077663B" w:rsidRPr="00B5265E">
        <w:t xml:space="preserve">. </w:t>
      </w:r>
      <w:r w:rsidR="004F3DCF">
        <w:t>No apologies were received</w:t>
      </w:r>
      <w:r w:rsidR="0077663B" w:rsidRPr="00B5265E">
        <w:t>.</w:t>
      </w:r>
    </w:p>
    <w:p w:rsidR="003B738E" w:rsidRDefault="003B738E" w:rsidP="003B738E">
      <w:pPr>
        <w:pStyle w:val="ListParagraph"/>
      </w:pPr>
    </w:p>
    <w:p w:rsidR="003B738E" w:rsidRPr="003B738E" w:rsidRDefault="003B738E" w:rsidP="003B738E">
      <w:pPr>
        <w:pStyle w:val="ListParagraph"/>
        <w:numPr>
          <w:ilvl w:val="0"/>
          <w:numId w:val="1"/>
        </w:numPr>
        <w:rPr>
          <w:b/>
        </w:rPr>
      </w:pPr>
      <w:r w:rsidRPr="003B738E">
        <w:rPr>
          <w:b/>
        </w:rPr>
        <w:t xml:space="preserve">New Councillors. </w:t>
      </w:r>
      <w:r>
        <w:t xml:space="preserve"> Jason Jennings was welcomed to the meeting. After agreement by all present, he was installed as a Councillor, and duly signed the XXXXXX.</w:t>
      </w:r>
    </w:p>
    <w:p w:rsidR="003B738E" w:rsidRPr="003B738E" w:rsidRDefault="003B738E" w:rsidP="003B738E">
      <w:pPr>
        <w:pStyle w:val="ListParagraph"/>
        <w:rPr>
          <w:b/>
        </w:rPr>
      </w:pPr>
    </w:p>
    <w:p w:rsidR="00444E9A" w:rsidRPr="00B5265E" w:rsidRDefault="003C3748" w:rsidP="00444E9A">
      <w:pPr>
        <w:pStyle w:val="ListParagraph"/>
        <w:numPr>
          <w:ilvl w:val="0"/>
          <w:numId w:val="1"/>
        </w:numPr>
        <w:rPr>
          <w:b/>
        </w:rPr>
      </w:pPr>
      <w:r w:rsidRPr="00B5265E">
        <w:rPr>
          <w:b/>
        </w:rPr>
        <w:t>To disclose personal and pecuniary interests in the items listed below</w:t>
      </w:r>
      <w:r w:rsidR="00444E9A" w:rsidRPr="00B5265E">
        <w:rPr>
          <w:b/>
        </w:rPr>
        <w:t>.</w:t>
      </w:r>
      <w:r w:rsidR="003B738E">
        <w:rPr>
          <w:b/>
        </w:rPr>
        <w:t xml:space="preserve"> </w:t>
      </w:r>
      <w:r w:rsidR="003B738E" w:rsidRPr="003B738E">
        <w:t xml:space="preserve">No </w:t>
      </w:r>
      <w:r w:rsidR="003B738E">
        <w:t>personal or pecuniary interests were declared in the matters on the Agenda.</w:t>
      </w:r>
    </w:p>
    <w:p w:rsidR="00444E9A" w:rsidRPr="00B5265E" w:rsidRDefault="00444E9A" w:rsidP="00444E9A">
      <w:pPr>
        <w:pStyle w:val="ListParagraph"/>
        <w:rPr>
          <w:b/>
        </w:rPr>
      </w:pPr>
    </w:p>
    <w:p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Pr="00B5265E">
        <w:t xml:space="preserve">. </w:t>
      </w:r>
      <w:r w:rsidR="0077663B" w:rsidRPr="00B5265E">
        <w:t>T</w:t>
      </w:r>
      <w:r w:rsidRPr="00B5265E">
        <w:t xml:space="preserve">he minutes of the </w:t>
      </w:r>
      <w:r w:rsidR="003B738E">
        <w:t xml:space="preserve">AGM </w:t>
      </w:r>
      <w:r w:rsidR="00444E9A" w:rsidRPr="00B5265E">
        <w:t xml:space="preserve">on </w:t>
      </w:r>
      <w:r w:rsidR="003B738E">
        <w:t>18</w:t>
      </w:r>
      <w:r w:rsidR="003B738E" w:rsidRPr="003B738E">
        <w:rPr>
          <w:vertAlign w:val="superscript"/>
        </w:rPr>
        <w:t>th</w:t>
      </w:r>
      <w:r w:rsidR="003B738E">
        <w:t xml:space="preserve"> May, and the normal meeting on the 18</w:t>
      </w:r>
      <w:r w:rsidR="003B738E" w:rsidRPr="003B738E">
        <w:rPr>
          <w:vertAlign w:val="superscript"/>
        </w:rPr>
        <w:t>th</w:t>
      </w:r>
      <w:r w:rsidR="003B738E">
        <w:t xml:space="preserve"> May, were both agreed as accurate, and were duly signed as</w:t>
      </w:r>
      <w:r w:rsidRPr="00B5265E">
        <w:t xml:space="preserve"> required by law. </w:t>
      </w:r>
    </w:p>
    <w:p w:rsidR="00444E9A" w:rsidRPr="00B5265E" w:rsidRDefault="00444E9A" w:rsidP="00444E9A">
      <w:pPr>
        <w:pStyle w:val="ListParagraph"/>
      </w:pPr>
    </w:p>
    <w:p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rsidR="007E7E56" w:rsidRDefault="003C3748" w:rsidP="00C122AC">
      <w:r w:rsidRPr="00080FC3">
        <w:t>Chur</w:t>
      </w:r>
      <w:r w:rsidR="0077663B" w:rsidRPr="00080FC3">
        <w:t xml:space="preserve">ch Hall ownership. </w:t>
      </w:r>
      <w:r w:rsidR="00905E47" w:rsidRPr="00080FC3">
        <w:t>Cllr Burns reported</w:t>
      </w:r>
      <w:r w:rsidR="004F3DCF">
        <w:t xml:space="preserve"> that </w:t>
      </w:r>
      <w:r w:rsidR="007E7E56">
        <w:t>the Council were now owners of the Hall. The invoices had been received from the solicitors, and all due payments made. Cllr Priest expressed the thanks of the Council to Cllr Burns for all her hard work and persistence throughout the long process. Thanks were also given to the Clerk for prompt arrangement of the insurance.</w:t>
      </w:r>
    </w:p>
    <w:p w:rsidR="007E7E56" w:rsidRDefault="00326819" w:rsidP="00C122AC">
      <w:r w:rsidRPr="003C3F6C">
        <w:t>Knights Co</w:t>
      </w:r>
      <w:r w:rsidR="00C42840" w:rsidRPr="003C3F6C">
        <w:t xml:space="preserve">urt progress. </w:t>
      </w:r>
      <w:r w:rsidR="007E7E56">
        <w:t>There were now at least houses occupied by residents, so progress is being made.</w:t>
      </w:r>
    </w:p>
    <w:p w:rsidR="007E7E56" w:rsidRDefault="009A186E" w:rsidP="00C122AC">
      <w:r>
        <w:t xml:space="preserve">Speeding in Pembroke Hill. </w:t>
      </w:r>
      <w:r w:rsidR="007E7E56">
        <w:t xml:space="preserve">Cllr Morse agreed to chase up PCC on this. Cllr Morgan would contact the </w:t>
      </w:r>
      <w:proofErr w:type="spellStart"/>
      <w:r w:rsidR="007E7E56">
        <w:t>GoSafe</w:t>
      </w:r>
      <w:proofErr w:type="spellEnd"/>
      <w:r w:rsidR="007E7E56">
        <w:t xml:space="preserve"> Wales officer as well.</w:t>
      </w:r>
    </w:p>
    <w:p w:rsidR="009A186E" w:rsidRDefault="009A186E" w:rsidP="00C122AC">
      <w:r>
        <w:t xml:space="preserve">Tanners Lane street name plates. There was nothing new to report from Cllr Morse on this, due to the purdah of recent weeks. After discussion it was agreed that </w:t>
      </w:r>
      <w:r w:rsidRPr="00943CFD">
        <w:rPr>
          <w:color w:val="FF0000"/>
        </w:rPr>
        <w:t xml:space="preserve">Cllr Morse </w:t>
      </w:r>
      <w:r>
        <w:t xml:space="preserve">should investigate the cost of </w:t>
      </w:r>
      <w:r w:rsidR="00943CFD">
        <w:t>the C</w:t>
      </w:r>
      <w:r>
        <w:t>ouncil providing name plates for various streets in the community, as had done by other communities.</w:t>
      </w:r>
    </w:p>
    <w:p w:rsidR="009A186E" w:rsidRDefault="009A186E" w:rsidP="00C122AC">
      <w:r>
        <w:t xml:space="preserve">Woods Cross drainage. </w:t>
      </w:r>
      <w:r w:rsidRPr="00943CFD">
        <w:rPr>
          <w:color w:val="FF0000"/>
        </w:rPr>
        <w:t xml:space="preserve">Cllr Morse </w:t>
      </w:r>
      <w:r>
        <w:t xml:space="preserve">agreed to </w:t>
      </w:r>
      <w:r w:rsidR="001703B6">
        <w:t>follow up with</w:t>
      </w:r>
      <w:r>
        <w:t xml:space="preserve"> PCC regarding the issue.</w:t>
      </w:r>
    </w:p>
    <w:p w:rsidR="009A186E" w:rsidRDefault="009A186E" w:rsidP="00C122AC">
      <w:r>
        <w:t xml:space="preserve">Play equipment treatment. Due to unforeseen circumstances this had not been done. It was agreed </w:t>
      </w:r>
      <w:r w:rsidR="00943CFD" w:rsidRPr="00943CFD">
        <w:rPr>
          <w:color w:val="FF0000"/>
        </w:rPr>
        <w:t xml:space="preserve">Cllr </w:t>
      </w:r>
      <w:r w:rsidR="001703B6">
        <w:rPr>
          <w:color w:val="FF0000"/>
        </w:rPr>
        <w:t xml:space="preserve">Jennings </w:t>
      </w:r>
      <w:r w:rsidR="00943CFD">
        <w:t xml:space="preserve">would contact </w:t>
      </w:r>
      <w:r>
        <w:t xml:space="preserve">a </w:t>
      </w:r>
      <w:r w:rsidR="001703B6">
        <w:t>local contractor regards availability.</w:t>
      </w:r>
    </w:p>
    <w:p w:rsidR="009A186E" w:rsidRDefault="009A186E" w:rsidP="00C122AC">
      <w:r>
        <w:t>Hall surveys</w:t>
      </w:r>
      <w:r w:rsidR="001703B6">
        <w:t xml:space="preserve"> report</w:t>
      </w:r>
      <w:r>
        <w:t>.</w:t>
      </w:r>
      <w:r w:rsidR="001703B6">
        <w:t xml:space="preserve"> This was received by the Council, with thanks to the Clerk for producing a good clear summary of the survey responses. It was agreed it would provide good evidence for the grant bid.</w:t>
      </w:r>
    </w:p>
    <w:p w:rsidR="00767147" w:rsidRDefault="001703B6" w:rsidP="00C122AC">
      <w:r>
        <w:t>Electricity coin box. The kit had been supplied, and would be stored in the Hall for fixing later in the year.</w:t>
      </w:r>
    </w:p>
    <w:p w:rsidR="001703B6" w:rsidRDefault="00767147" w:rsidP="00C122AC">
      <w:r>
        <w:lastRenderedPageBreak/>
        <w:t xml:space="preserve">No dog fouling signs. </w:t>
      </w:r>
      <w:r w:rsidR="001703B6">
        <w:t xml:space="preserve">The Council discussed the three quotes that had been obtained, and decided to go for the one providing best value and longevity. </w:t>
      </w:r>
      <w:r w:rsidR="00113FE3">
        <w:t xml:space="preserve"> A query was raised about whether they should be bilingual but it was agreed that in the interests of clarity, and after considering the cost implications, the order be placed as it was, but making them bilingual be considered at a future date. </w:t>
      </w:r>
      <w:r w:rsidR="001703B6">
        <w:t>The Clerk was authorised to place the order for the signs.</w:t>
      </w:r>
    </w:p>
    <w:p w:rsidR="00880B73" w:rsidRDefault="00767147" w:rsidP="00C122AC">
      <w:r>
        <w:t xml:space="preserve">Internal audit report. </w:t>
      </w:r>
      <w:r w:rsidR="00880B73">
        <w:t xml:space="preserve">The written report was received, and the Council were pleased to note it was in line with the report received from the Clerk the previous month. They agreed that henceforth the budget would include all expected income as an estimate. </w:t>
      </w:r>
    </w:p>
    <w:p w:rsidR="00880B73" w:rsidRDefault="00880B73" w:rsidP="00C122AC">
      <w:r>
        <w:t xml:space="preserve">Council vacancies. The Clerk reported that the advert had been placed in the local newspaper, and also on the two noticeboards in the community. Since the Council still had vacancies it was agreed that Councillors should continue to highlight the opportunity to local residents. </w:t>
      </w:r>
    </w:p>
    <w:p w:rsidR="00880B73" w:rsidRDefault="00880B73" w:rsidP="00C122AC">
      <w:r>
        <w:t>Friends of Narberth Library. Contact details had been received, and the cheque for the donation would therefore be raised in this meeting.</w:t>
      </w:r>
    </w:p>
    <w:p w:rsidR="006F472E" w:rsidRDefault="00F64444" w:rsidP="006F472E">
      <w:pPr>
        <w:ind w:left="360"/>
        <w:rPr>
          <w:b/>
        </w:rPr>
      </w:pPr>
      <w:r w:rsidRPr="003C3F6C">
        <w:t xml:space="preserve">4.1 </w:t>
      </w:r>
      <w:r w:rsidRPr="003C3F6C">
        <w:rPr>
          <w:b/>
        </w:rPr>
        <w:t>New items of business.</w:t>
      </w:r>
    </w:p>
    <w:p w:rsidR="00880B73" w:rsidRDefault="00880B73" w:rsidP="0023541C">
      <w:r>
        <w:t>Molehills on the village Green and in the Play Park.</w:t>
      </w:r>
      <w:r w:rsidR="008136DB">
        <w:t xml:space="preserve"> These had now been dealt with, and payment would be made once the invoice received.</w:t>
      </w:r>
    </w:p>
    <w:p w:rsidR="008136DB" w:rsidRDefault="008136DB" w:rsidP="0023541C">
      <w:r>
        <w:t>Budget report for 2017-18 to date. This was received, and the various expenditure lines reviewed. The expected income from Hall hire and use of the electric heaters was included for the first time, in line with the internal auditor’s recommendation.</w:t>
      </w:r>
    </w:p>
    <w:p w:rsidR="00786F6A" w:rsidRPr="009C0D51" w:rsidRDefault="00786F6A" w:rsidP="00786F6A">
      <w:r w:rsidRPr="009C0D51">
        <w:t xml:space="preserve">Quarterly repairs review. This was discussed, and the Council were pleased to note that West Lane </w:t>
      </w:r>
      <w:proofErr w:type="spellStart"/>
      <w:proofErr w:type="gramStart"/>
      <w:r w:rsidRPr="009C0D51">
        <w:t>bridlepath</w:t>
      </w:r>
      <w:proofErr w:type="spellEnd"/>
      <w:r w:rsidRPr="009C0D51">
        <w:t xml:space="preserve">  gate</w:t>
      </w:r>
      <w:proofErr w:type="gramEnd"/>
      <w:r w:rsidRPr="009C0D51">
        <w:t xml:space="preserve"> had been installed.</w:t>
      </w:r>
      <w:r>
        <w:t xml:space="preserve"> In addition the </w:t>
      </w:r>
      <w:r w:rsidRPr="00251A5B">
        <w:rPr>
          <w:color w:val="FF0000"/>
        </w:rPr>
        <w:t xml:space="preserve">Clerk </w:t>
      </w:r>
      <w:r>
        <w:t>was requested to contact PCC about the monitoring of the retaining wall at Hillside Terrace.</w:t>
      </w:r>
    </w:p>
    <w:p w:rsidR="008136DB" w:rsidRDefault="008136DB" w:rsidP="0023541C">
      <w:r>
        <w:t>Hall grant offer. Cllr Morgan had produced some outline plans from ideas discussed at previous meetings. After a brief discussion the preferred plan with slight modifications was agreed by all. Cllr Morgan would produce an updated plan, and circulate. Cllr Burns would contact various local architects inviting them to tender for draw up plans based on this for planning permission, and also a separate quote for project management. Cllr Priest agreed to contact GD Harries regarding the purchasing of the small parcel of land by the Council.</w:t>
      </w:r>
    </w:p>
    <w:p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rsidR="00D83325" w:rsidRDefault="0023541C" w:rsidP="00D83325">
      <w:r>
        <w:t>Templeton training notice.</w:t>
      </w:r>
    </w:p>
    <w:p w:rsidR="008136DB" w:rsidRDefault="008136DB" w:rsidP="00473EDD">
      <w:r>
        <w:t xml:space="preserve">Pembrokeshire Coast National Park local development plan consultation. </w:t>
      </w:r>
    </w:p>
    <w:p w:rsidR="008136DB" w:rsidRDefault="008136DB" w:rsidP="00473EDD">
      <w:r>
        <w:t>Fly the Red ensign letter – Merchant Navy Day 2017.</w:t>
      </w:r>
    </w:p>
    <w:p w:rsidR="00847B29" w:rsidRPr="00473EDD" w:rsidRDefault="008136DB" w:rsidP="00473EDD">
      <w:r>
        <w:t>PLANED AGM and Conference.</w:t>
      </w:r>
    </w:p>
    <w:p w:rsidR="006F32C2" w:rsidRPr="00473EDD" w:rsidRDefault="006F32C2" w:rsidP="006F32C2">
      <w:pPr>
        <w:pStyle w:val="ListParagraph"/>
        <w:numPr>
          <w:ilvl w:val="0"/>
          <w:numId w:val="1"/>
        </w:numPr>
      </w:pPr>
      <w:r w:rsidRPr="00473EDD">
        <w:rPr>
          <w:b/>
        </w:rPr>
        <w:t>County Councillor’s report</w:t>
      </w:r>
      <w:r w:rsidRPr="00473EDD">
        <w:t xml:space="preserve">. </w:t>
      </w:r>
    </w:p>
    <w:p w:rsidR="00764BCB" w:rsidRPr="00473EDD" w:rsidRDefault="00473EDD" w:rsidP="00260B8D">
      <w:r>
        <w:t>The</w:t>
      </w:r>
      <w:r w:rsidR="00AA13C2">
        <w:t xml:space="preserve"> County Councillor had no</w:t>
      </w:r>
      <w:r w:rsidR="00996B15">
        <w:t xml:space="preserve">thing he wished to bring to the attention of the Council, beyond the fact that Knights Court was now </w:t>
      </w:r>
      <w:proofErr w:type="spellStart"/>
      <w:r w:rsidR="00996B15">
        <w:t>progessing</w:t>
      </w:r>
      <w:proofErr w:type="spellEnd"/>
      <w:r w:rsidR="00996B15">
        <w:t xml:space="preserve"> well.</w:t>
      </w:r>
    </w:p>
    <w:p w:rsidR="00C122AC" w:rsidRPr="00473EDD" w:rsidRDefault="00AD1444" w:rsidP="00504DD9">
      <w:pPr>
        <w:pStyle w:val="ListParagraph"/>
        <w:numPr>
          <w:ilvl w:val="0"/>
          <w:numId w:val="1"/>
        </w:numPr>
      </w:pPr>
      <w:r w:rsidRPr="00473EDD">
        <w:rPr>
          <w:b/>
        </w:rPr>
        <w:lastRenderedPageBreak/>
        <w:t>Bank statement and</w:t>
      </w:r>
      <w:r w:rsidRPr="00473EDD">
        <w:t xml:space="preserve"> </w:t>
      </w:r>
      <w:r w:rsidRPr="00473EDD">
        <w:rPr>
          <w:b/>
        </w:rPr>
        <w:t>reconciliation</w:t>
      </w:r>
      <w:r w:rsidRPr="00473EDD">
        <w:t xml:space="preserve">. </w:t>
      </w:r>
    </w:p>
    <w:p w:rsidR="00CF53AD" w:rsidRDefault="00CF53AD" w:rsidP="00CF53AD">
      <w:r w:rsidRPr="00847AA7">
        <w:t>Bank statement, reconciliation presented £</w:t>
      </w:r>
      <w:r w:rsidR="00996B15">
        <w:t>12,099.40</w:t>
      </w:r>
      <w:r w:rsidR="00AA13C2">
        <w:t xml:space="preserve"> </w:t>
      </w:r>
      <w:r w:rsidRPr="00847AA7">
        <w:t xml:space="preserve">as at </w:t>
      </w:r>
      <w:r w:rsidR="00271DDE">
        <w:t>31</w:t>
      </w:r>
      <w:r w:rsidR="00271DDE" w:rsidRPr="00271DDE">
        <w:rPr>
          <w:vertAlign w:val="superscript"/>
        </w:rPr>
        <w:t>st</w:t>
      </w:r>
      <w:r w:rsidR="00271DDE">
        <w:t xml:space="preserve"> May</w:t>
      </w:r>
      <w:r w:rsidR="00AA13C2">
        <w:t xml:space="preserve"> 2017</w:t>
      </w:r>
      <w:r w:rsidRPr="00847AA7">
        <w:t>.</w:t>
      </w:r>
    </w:p>
    <w:p w:rsidR="00CF53AD" w:rsidRDefault="00CF53AD" w:rsidP="00CF53AD">
      <w:r w:rsidRPr="00847AA7">
        <w:t>Second account:  £</w:t>
      </w:r>
      <w:r w:rsidR="001D3D87">
        <w:t>35,852.70</w:t>
      </w:r>
      <w:r w:rsidRPr="00847AA7">
        <w:t xml:space="preserve"> as at </w:t>
      </w:r>
      <w:r w:rsidR="001D3D87">
        <w:t>31</w:t>
      </w:r>
      <w:r w:rsidR="001D3D87" w:rsidRPr="001D3D87">
        <w:rPr>
          <w:vertAlign w:val="superscript"/>
        </w:rPr>
        <w:t>st</w:t>
      </w:r>
      <w:r w:rsidR="001D3D87">
        <w:t xml:space="preserve"> May</w:t>
      </w:r>
      <w:r w:rsidR="00AA13C2">
        <w:t xml:space="preserve"> 2017</w:t>
      </w:r>
      <w:r w:rsidRPr="00847AA7">
        <w:t xml:space="preserve">. </w:t>
      </w:r>
    </w:p>
    <w:p w:rsidR="00943CFD" w:rsidRDefault="00526AD3" w:rsidP="00CF53AD">
      <w:r>
        <w:t>It was resolved that the</w:t>
      </w:r>
      <w:r w:rsidR="00943CFD">
        <w:t xml:space="preserve"> invoices </w:t>
      </w:r>
      <w:r>
        <w:t xml:space="preserve">submitted </w:t>
      </w:r>
      <w:r w:rsidR="00943CFD">
        <w:t>should be paid.</w:t>
      </w:r>
    </w:p>
    <w:p w:rsidR="001D3D87" w:rsidRPr="00847AA7" w:rsidRDefault="001D3D87" w:rsidP="00CF53AD">
      <w:r>
        <w:t xml:space="preserve">Cllr Morse left the room at this point and took no part in the following items. </w:t>
      </w:r>
    </w:p>
    <w:p w:rsidR="00C122AC" w:rsidRDefault="00C122AC" w:rsidP="00504DD9">
      <w:pPr>
        <w:pStyle w:val="ListParagraph"/>
        <w:numPr>
          <w:ilvl w:val="0"/>
          <w:numId w:val="1"/>
        </w:numPr>
        <w:rPr>
          <w:b/>
        </w:rPr>
      </w:pPr>
      <w:r w:rsidRPr="00D83325">
        <w:rPr>
          <w:b/>
        </w:rPr>
        <w:t>Planning applications:</w:t>
      </w:r>
    </w:p>
    <w:p w:rsidR="005557F1" w:rsidRPr="00D83325" w:rsidRDefault="005557F1" w:rsidP="005557F1">
      <w:pPr>
        <w:widowControl w:val="0"/>
        <w:spacing w:line="320" w:lineRule="exact"/>
        <w:rPr>
          <w:noProof/>
          <w:snapToGrid w:val="0"/>
        </w:rPr>
      </w:pPr>
      <w:r w:rsidRPr="00D83325">
        <w:rPr>
          <w:b/>
          <w:noProof/>
          <w:snapToGrid w:val="0"/>
        </w:rPr>
        <w:t xml:space="preserve">For consultation:  </w:t>
      </w:r>
    </w:p>
    <w:p w:rsidR="001D3D87" w:rsidRDefault="001D3D87" w:rsidP="00D83325">
      <w:r>
        <w:t>17/0096/PA. New conservatory, Meadow Bank, West Lane, Templeton.</w:t>
      </w:r>
    </w:p>
    <w:p w:rsidR="00CF53AD" w:rsidRDefault="001D3D87" w:rsidP="00D83325">
      <w:r>
        <w:t>17/0166/PA. Variation of condition 2 of planning consent</w:t>
      </w:r>
      <w:r w:rsidR="00943CFD">
        <w:t>.</w:t>
      </w:r>
      <w:r>
        <w:t xml:space="preserve"> Hotel, </w:t>
      </w:r>
      <w:proofErr w:type="gramStart"/>
      <w:r>
        <w:t>The</w:t>
      </w:r>
      <w:proofErr w:type="gramEnd"/>
      <w:r>
        <w:t xml:space="preserve"> Grove, </w:t>
      </w:r>
      <w:proofErr w:type="spellStart"/>
      <w:r>
        <w:t>Molleston</w:t>
      </w:r>
      <w:proofErr w:type="spellEnd"/>
      <w:r>
        <w:t>.</w:t>
      </w:r>
    </w:p>
    <w:p w:rsidR="001D3D87" w:rsidRDefault="001D3D87" w:rsidP="00D83325">
      <w:r>
        <w:t>17/0196/PA. Erection of new dwelling. Bank House, Templeton.</w:t>
      </w:r>
    </w:p>
    <w:p w:rsidR="001D3D87" w:rsidRPr="004D00FE" w:rsidRDefault="001D3D87" w:rsidP="00D83325">
      <w:r>
        <w:t xml:space="preserve">After discussion it was agreed that there were no objections from the Council to these applications. </w:t>
      </w:r>
    </w:p>
    <w:p w:rsidR="00A7207D" w:rsidRDefault="00A7207D" w:rsidP="00A7207D">
      <w:r w:rsidRPr="00D83325">
        <w:rPr>
          <w:b/>
        </w:rPr>
        <w:t>Planning approved by PCC:</w:t>
      </w:r>
      <w:r w:rsidR="00AA13C2">
        <w:rPr>
          <w:b/>
        </w:rPr>
        <w:t xml:space="preserve"> </w:t>
      </w:r>
    </w:p>
    <w:p w:rsidR="001D3D87" w:rsidRDefault="001D3D87" w:rsidP="00A7207D">
      <w:r>
        <w:t>17/0108/PA. Erection of wooden shed. 12 Hillside Terrace, Templeton.</w:t>
      </w:r>
    </w:p>
    <w:p w:rsidR="001D3D87" w:rsidRDefault="001D3D87" w:rsidP="00C122AC">
      <w:pPr>
        <w:rPr>
          <w:b/>
        </w:rPr>
      </w:pPr>
      <w:r>
        <w:rPr>
          <w:b/>
        </w:rPr>
        <w:t xml:space="preserve">Planning refused. </w:t>
      </w:r>
      <w:r w:rsidRPr="001D3D87">
        <w:t>None received</w:t>
      </w:r>
      <w:r>
        <w:rPr>
          <w:b/>
        </w:rPr>
        <w:t>.</w:t>
      </w:r>
    </w:p>
    <w:p w:rsidR="00C122AC" w:rsidRPr="00CF53AD" w:rsidRDefault="00C122AC" w:rsidP="00C122AC">
      <w:pPr>
        <w:rPr>
          <w:b/>
        </w:rPr>
      </w:pPr>
      <w:r w:rsidRPr="00CF53AD">
        <w:rPr>
          <w:b/>
        </w:rPr>
        <w:t>9) Church Hall:</w:t>
      </w:r>
    </w:p>
    <w:p w:rsidR="00CF53AD" w:rsidRPr="00847AA7" w:rsidRDefault="00CF53AD" w:rsidP="00CF53AD">
      <w:r w:rsidRPr="00847AA7">
        <w:t>To receive financial statement and reconciliation:</w:t>
      </w:r>
    </w:p>
    <w:p w:rsidR="00CF53AD" w:rsidRDefault="00CF53AD" w:rsidP="00CF53AD">
      <w:r w:rsidRPr="00847AA7">
        <w:t>Bank statement, reconciliation presented £</w:t>
      </w:r>
      <w:r w:rsidR="001D3D87">
        <w:t>5,111.22 a</w:t>
      </w:r>
      <w:r w:rsidRPr="00847AA7">
        <w:t xml:space="preserve">s at </w:t>
      </w:r>
      <w:r w:rsidR="001D3D87">
        <w:t>31</w:t>
      </w:r>
      <w:r w:rsidR="001D3D87" w:rsidRPr="001D3D87">
        <w:rPr>
          <w:vertAlign w:val="superscript"/>
        </w:rPr>
        <w:t>st</w:t>
      </w:r>
      <w:r w:rsidR="001D3D87">
        <w:t xml:space="preserve"> May</w:t>
      </w:r>
      <w:r w:rsidR="00943CFD">
        <w:t xml:space="preserve"> 2017</w:t>
      </w:r>
      <w:r w:rsidRPr="00847AA7">
        <w:t xml:space="preserve"> </w:t>
      </w:r>
    </w:p>
    <w:p w:rsidR="00CF53AD" w:rsidRDefault="00CF53AD" w:rsidP="00CF53AD">
      <w:r w:rsidRPr="009F426E">
        <w:t>Income banked since last meeting:</w:t>
      </w:r>
      <w:r w:rsidRPr="009F426E">
        <w:tab/>
        <w:t>Hall rental - £</w:t>
      </w:r>
      <w:r w:rsidR="001D3D87">
        <w:t>197.00</w:t>
      </w:r>
    </w:p>
    <w:p w:rsidR="00CF53AD" w:rsidRDefault="00CF53AD" w:rsidP="00CF53AD">
      <w:r w:rsidRPr="00847AA7">
        <w:t>Invoices received since last meeting:</w:t>
      </w:r>
      <w:r w:rsidRPr="00847AA7">
        <w:tab/>
      </w:r>
      <w:r w:rsidR="001D3D87">
        <w:t xml:space="preserve">Amanda </w:t>
      </w:r>
      <w:proofErr w:type="spellStart"/>
      <w:r w:rsidR="001D3D87">
        <w:t>Munton</w:t>
      </w:r>
      <w:proofErr w:type="spellEnd"/>
      <w:r w:rsidR="001D3D87">
        <w:t xml:space="preserve"> – cleaning - £176.00</w:t>
      </w:r>
    </w:p>
    <w:p w:rsidR="00CF53AD" w:rsidRDefault="00CF53AD" w:rsidP="00CF53AD">
      <w:r w:rsidRPr="00A401EC">
        <w:t>Direct debits paid since last meeting:</w:t>
      </w:r>
      <w:r w:rsidRPr="00A401EC">
        <w:tab/>
      </w:r>
      <w:proofErr w:type="spellStart"/>
      <w:r w:rsidRPr="00A401EC">
        <w:t>Dwr</w:t>
      </w:r>
      <w:proofErr w:type="spellEnd"/>
      <w:r w:rsidRPr="00A401EC">
        <w:t xml:space="preserve"> </w:t>
      </w:r>
      <w:proofErr w:type="spellStart"/>
      <w:r w:rsidRPr="00A401EC">
        <w:t>Cymru</w:t>
      </w:r>
      <w:proofErr w:type="spellEnd"/>
      <w:r w:rsidRPr="00A401EC">
        <w:t xml:space="preserve"> Welsh Water - £36.50</w:t>
      </w:r>
      <w:r w:rsidR="00943CFD">
        <w:t xml:space="preserve"> </w:t>
      </w:r>
      <w:r w:rsidR="001D3D87">
        <w:t>May</w:t>
      </w:r>
      <w:r w:rsidR="00943CFD">
        <w:t>.</w:t>
      </w:r>
    </w:p>
    <w:p w:rsidR="001D3D87" w:rsidRDefault="001D3D87" w:rsidP="00CF53AD">
      <w:r>
        <w:tab/>
      </w:r>
      <w:r>
        <w:tab/>
      </w:r>
      <w:r>
        <w:tab/>
      </w:r>
      <w:r>
        <w:tab/>
      </w:r>
      <w:r>
        <w:tab/>
      </w:r>
      <w:proofErr w:type="spellStart"/>
      <w:r>
        <w:t>Swalec</w:t>
      </w:r>
      <w:proofErr w:type="spellEnd"/>
      <w:r>
        <w:t xml:space="preserve"> – electricity £298.50</w:t>
      </w:r>
    </w:p>
    <w:p w:rsidR="00D90416" w:rsidRPr="00CF53AD" w:rsidRDefault="00D90416" w:rsidP="00C122AC">
      <w:r w:rsidRPr="00CF53AD">
        <w:t xml:space="preserve">It was resolved that the above </w:t>
      </w:r>
      <w:r w:rsidR="00CF53AD">
        <w:t xml:space="preserve">invoices and </w:t>
      </w:r>
      <w:r w:rsidRPr="00CF53AD">
        <w:t>direct debits should be paid.</w:t>
      </w:r>
    </w:p>
    <w:p w:rsidR="00C122AC" w:rsidRPr="00FD4E33" w:rsidRDefault="00C122AC" w:rsidP="00C86C7D">
      <w:pPr>
        <w:pStyle w:val="ListParagraph"/>
        <w:numPr>
          <w:ilvl w:val="0"/>
          <w:numId w:val="1"/>
        </w:numPr>
      </w:pPr>
      <w:r w:rsidRPr="00FD4E33">
        <w:rPr>
          <w:b/>
        </w:rPr>
        <w:t>Councillors’ reports</w:t>
      </w:r>
      <w:r w:rsidRPr="00FD4E33">
        <w:t>:</w:t>
      </w:r>
    </w:p>
    <w:p w:rsidR="001D3D87" w:rsidRDefault="00943CFD" w:rsidP="00943CFD">
      <w:r>
        <w:t xml:space="preserve">Cllr </w:t>
      </w:r>
      <w:r w:rsidR="001D3D87">
        <w:t xml:space="preserve">Priest stated that </w:t>
      </w:r>
      <w:proofErr w:type="spellStart"/>
      <w:r w:rsidR="001D3D87">
        <w:t>UtilityAid</w:t>
      </w:r>
      <w:proofErr w:type="spellEnd"/>
      <w:r w:rsidR="001D3D87">
        <w:t xml:space="preserve"> had again been in contact regarding the opportunity to obtain lower utility bills through their services. It was agreed that </w:t>
      </w:r>
      <w:r w:rsidR="00113FE3">
        <w:t xml:space="preserve">considering the current situation and future plans </w:t>
      </w:r>
      <w:r w:rsidR="001D3D87">
        <w:t>it would not be worth doing this in the foreseeable future.</w:t>
      </w:r>
    </w:p>
    <w:p w:rsidR="00113FE3" w:rsidRDefault="00113FE3" w:rsidP="00943CFD">
      <w:r>
        <w:t xml:space="preserve">Cllr Morse stated that he had been informed by Narberth Health Centre that the significant number of no-shows without notice were impacting on the service provided by the Health Centre. The figure given for May was 92, and that was quite normal. He expressed concern that this would lead to </w:t>
      </w:r>
      <w:r>
        <w:lastRenderedPageBreak/>
        <w:t>wasted opportunities for others to use those appointment slots. The Council agreed that it was waste, and should be highlighted.</w:t>
      </w:r>
    </w:p>
    <w:p w:rsidR="00D86936" w:rsidRDefault="00113FE3" w:rsidP="00943CFD">
      <w:r>
        <w:t>Cllr Burns reported that the tree stumps had still not been removed as part of the Cold Blow landscaping. It was agreed that Cllr Burns could work with Cllr Jennings about providing a local contractor to carry out the work as soon as possible.</w:t>
      </w:r>
    </w:p>
    <w:p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rsidR="00D90416" w:rsidRPr="00D83325" w:rsidRDefault="00582388" w:rsidP="00C75823">
      <w:pPr>
        <w:spacing w:after="0"/>
      </w:pPr>
      <w:r w:rsidRPr="00D83325">
        <w:t xml:space="preserve">Thursday </w:t>
      </w:r>
      <w:r w:rsidR="001D3D87">
        <w:t>20</w:t>
      </w:r>
      <w:r w:rsidR="001D3D87" w:rsidRPr="001D3D87">
        <w:rPr>
          <w:vertAlign w:val="superscript"/>
        </w:rPr>
        <w:t>th</w:t>
      </w:r>
      <w:r w:rsidR="001D3D87">
        <w:t xml:space="preserve"> July</w:t>
      </w:r>
      <w:r w:rsidR="0015740C" w:rsidRPr="00D83325">
        <w:t xml:space="preserve">, in the </w:t>
      </w:r>
      <w:r w:rsidR="00D83325" w:rsidRPr="00D83325">
        <w:t>Hall</w:t>
      </w:r>
      <w:r w:rsidR="0015740C" w:rsidRPr="00D83325">
        <w:t>.</w:t>
      </w:r>
    </w:p>
    <w:p w:rsidR="00FE61D2" w:rsidRPr="00D83325" w:rsidRDefault="00FE61D2" w:rsidP="00C75823">
      <w:pPr>
        <w:spacing w:after="0"/>
        <w:rPr>
          <w:i/>
        </w:rPr>
      </w:pPr>
    </w:p>
    <w:p w:rsidR="00C75823" w:rsidRPr="00D83325" w:rsidRDefault="00C75823" w:rsidP="00C75823">
      <w:pPr>
        <w:spacing w:after="0"/>
        <w:rPr>
          <w:i/>
        </w:rPr>
      </w:pPr>
    </w:p>
    <w:p w:rsidR="004B21BD" w:rsidRPr="00FE61D2" w:rsidRDefault="00D90416" w:rsidP="000F62CD">
      <w:r w:rsidRPr="00FE61D2">
        <w:t xml:space="preserve">The meeting closed at </w:t>
      </w:r>
      <w:r w:rsidR="00D83325">
        <w:t>10.</w:t>
      </w:r>
      <w:r w:rsidR="001D3D87">
        <w:t>15</w:t>
      </w:r>
      <w:r w:rsidR="00200502">
        <w:t>pm</w:t>
      </w:r>
      <w:r w:rsidR="005223D5" w:rsidRPr="00FE61D2">
        <w:t xml:space="preserve">.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627D5"/>
    <w:rsid w:val="0007598C"/>
    <w:rsid w:val="00076A58"/>
    <w:rsid w:val="00080FC3"/>
    <w:rsid w:val="000B1C71"/>
    <w:rsid w:val="000C005E"/>
    <w:rsid w:val="000C0D33"/>
    <w:rsid w:val="000D2C38"/>
    <w:rsid w:val="000D5542"/>
    <w:rsid w:val="000D70E3"/>
    <w:rsid w:val="000F62CD"/>
    <w:rsid w:val="000F7D5D"/>
    <w:rsid w:val="00113FE3"/>
    <w:rsid w:val="00142BBB"/>
    <w:rsid w:val="001553EF"/>
    <w:rsid w:val="0015740C"/>
    <w:rsid w:val="001703B6"/>
    <w:rsid w:val="001D3D87"/>
    <w:rsid w:val="001E6366"/>
    <w:rsid w:val="00200502"/>
    <w:rsid w:val="0022209F"/>
    <w:rsid w:val="0023541C"/>
    <w:rsid w:val="00244FAF"/>
    <w:rsid w:val="00260B8D"/>
    <w:rsid w:val="00271DDE"/>
    <w:rsid w:val="002C5897"/>
    <w:rsid w:val="002D0753"/>
    <w:rsid w:val="002D5034"/>
    <w:rsid w:val="00326819"/>
    <w:rsid w:val="0033249D"/>
    <w:rsid w:val="00365FC1"/>
    <w:rsid w:val="00387FC7"/>
    <w:rsid w:val="003B738E"/>
    <w:rsid w:val="003C3748"/>
    <w:rsid w:val="003C3F6C"/>
    <w:rsid w:val="003F695B"/>
    <w:rsid w:val="00427836"/>
    <w:rsid w:val="0043030B"/>
    <w:rsid w:val="00434175"/>
    <w:rsid w:val="0043580F"/>
    <w:rsid w:val="00444E9A"/>
    <w:rsid w:val="00473EDD"/>
    <w:rsid w:val="004B21BD"/>
    <w:rsid w:val="004F3640"/>
    <w:rsid w:val="004F3DCF"/>
    <w:rsid w:val="00504DD9"/>
    <w:rsid w:val="005223D5"/>
    <w:rsid w:val="00526AD3"/>
    <w:rsid w:val="005557F1"/>
    <w:rsid w:val="00556F72"/>
    <w:rsid w:val="00582388"/>
    <w:rsid w:val="005C365F"/>
    <w:rsid w:val="005F5B03"/>
    <w:rsid w:val="0061568F"/>
    <w:rsid w:val="00623D87"/>
    <w:rsid w:val="00645907"/>
    <w:rsid w:val="00672E5A"/>
    <w:rsid w:val="00684416"/>
    <w:rsid w:val="006C471E"/>
    <w:rsid w:val="006F32C2"/>
    <w:rsid w:val="006F3E3B"/>
    <w:rsid w:val="006F449D"/>
    <w:rsid w:val="006F472E"/>
    <w:rsid w:val="006F6698"/>
    <w:rsid w:val="007130ED"/>
    <w:rsid w:val="00731836"/>
    <w:rsid w:val="007528D2"/>
    <w:rsid w:val="0076199C"/>
    <w:rsid w:val="007633F5"/>
    <w:rsid w:val="00764BCB"/>
    <w:rsid w:val="00767147"/>
    <w:rsid w:val="0077663B"/>
    <w:rsid w:val="00786F6A"/>
    <w:rsid w:val="007A04AF"/>
    <w:rsid w:val="007A63F2"/>
    <w:rsid w:val="007A6F01"/>
    <w:rsid w:val="007E7E56"/>
    <w:rsid w:val="008136DB"/>
    <w:rsid w:val="00847B29"/>
    <w:rsid w:val="00857599"/>
    <w:rsid w:val="00880921"/>
    <w:rsid w:val="00880B73"/>
    <w:rsid w:val="008878EA"/>
    <w:rsid w:val="008A3546"/>
    <w:rsid w:val="008B6965"/>
    <w:rsid w:val="008C1B86"/>
    <w:rsid w:val="00905E47"/>
    <w:rsid w:val="009240DD"/>
    <w:rsid w:val="00943CFD"/>
    <w:rsid w:val="00944D52"/>
    <w:rsid w:val="009829D7"/>
    <w:rsid w:val="00996B15"/>
    <w:rsid w:val="009A186E"/>
    <w:rsid w:val="009E208C"/>
    <w:rsid w:val="00A014AF"/>
    <w:rsid w:val="00A14E3A"/>
    <w:rsid w:val="00A16ED9"/>
    <w:rsid w:val="00A22A85"/>
    <w:rsid w:val="00A261ED"/>
    <w:rsid w:val="00A31E66"/>
    <w:rsid w:val="00A56C35"/>
    <w:rsid w:val="00A7207D"/>
    <w:rsid w:val="00AA13C2"/>
    <w:rsid w:val="00AD1444"/>
    <w:rsid w:val="00B06D97"/>
    <w:rsid w:val="00B14E19"/>
    <w:rsid w:val="00B15596"/>
    <w:rsid w:val="00B5265E"/>
    <w:rsid w:val="00B64634"/>
    <w:rsid w:val="00B82D06"/>
    <w:rsid w:val="00BB2CFC"/>
    <w:rsid w:val="00BF2191"/>
    <w:rsid w:val="00C122AC"/>
    <w:rsid w:val="00C40825"/>
    <w:rsid w:val="00C42840"/>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D787F"/>
    <w:rsid w:val="00DF305F"/>
    <w:rsid w:val="00E17544"/>
    <w:rsid w:val="00E52A20"/>
    <w:rsid w:val="00E865F8"/>
    <w:rsid w:val="00EC6725"/>
    <w:rsid w:val="00F21D65"/>
    <w:rsid w:val="00F64444"/>
    <w:rsid w:val="00F7276A"/>
    <w:rsid w:val="00FB1533"/>
    <w:rsid w:val="00FD1B04"/>
    <w:rsid w:val="00FD4077"/>
    <w:rsid w:val="00FD4E33"/>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E497-361C-44A9-B4D0-1870A63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2017-06-23T16:10:00Z</dcterms:created>
  <dcterms:modified xsi:type="dcterms:W3CDTF">2017-06-27T05:13:00Z</dcterms:modified>
</cp:coreProperties>
</file>