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FE61D2" w:rsidRDefault="151571C2" w:rsidP="151571C2">
      <w:pPr>
        <w:jc w:val="center"/>
        <w:rPr>
          <w:b/>
          <w:bCs/>
        </w:rPr>
      </w:pPr>
      <w:r w:rsidRPr="151571C2">
        <w:rPr>
          <w:b/>
          <w:bCs/>
        </w:rPr>
        <w:t>Minutes of the meeting of Templeton Community Council</w:t>
      </w:r>
    </w:p>
    <w:p w:rsidR="00444E9A" w:rsidRPr="00FE61D2" w:rsidRDefault="151571C2" w:rsidP="151571C2">
      <w:pPr>
        <w:jc w:val="center"/>
        <w:rPr>
          <w:b/>
          <w:bCs/>
        </w:rPr>
      </w:pPr>
      <w:r w:rsidRPr="151571C2">
        <w:rPr>
          <w:b/>
          <w:bCs/>
        </w:rPr>
        <w:t xml:space="preserve">Held in the Templeton Church Hall on </w:t>
      </w:r>
      <w:r w:rsidR="006924E7">
        <w:rPr>
          <w:b/>
          <w:bCs/>
        </w:rPr>
        <w:t xml:space="preserve">Thursday </w:t>
      </w:r>
      <w:r w:rsidR="00555BE5">
        <w:rPr>
          <w:b/>
          <w:bCs/>
        </w:rPr>
        <w:t>20</w:t>
      </w:r>
      <w:r w:rsidR="00555BE5" w:rsidRPr="00555BE5">
        <w:rPr>
          <w:b/>
          <w:bCs/>
          <w:vertAlign w:val="superscript"/>
        </w:rPr>
        <w:t>th</w:t>
      </w:r>
      <w:r w:rsidR="00555BE5">
        <w:rPr>
          <w:b/>
          <w:bCs/>
        </w:rPr>
        <w:t xml:space="preserve"> April </w:t>
      </w:r>
      <w:r w:rsidR="006924E7">
        <w:rPr>
          <w:b/>
          <w:bCs/>
        </w:rPr>
        <w:t>2017</w:t>
      </w:r>
    </w:p>
    <w:p w:rsidR="00444E9A" w:rsidRPr="00EB5653" w:rsidRDefault="00444E9A" w:rsidP="003C3748">
      <w:pPr>
        <w:rPr>
          <w:i/>
        </w:rPr>
      </w:pPr>
    </w:p>
    <w:p w:rsidR="00BB2CFC" w:rsidRPr="004A5836" w:rsidRDefault="2F602873" w:rsidP="003C3748">
      <w:r w:rsidRPr="004A5836">
        <w:t>Present: Cllrs Peter Morgan (Chair); Barbara Priest, Liz Burns,</w:t>
      </w:r>
      <w:r w:rsidR="00555BE5">
        <w:t xml:space="preserve"> </w:t>
      </w:r>
      <w:proofErr w:type="spellStart"/>
      <w:r w:rsidR="00555BE5">
        <w:t>Elwyn</w:t>
      </w:r>
      <w:proofErr w:type="spellEnd"/>
      <w:r w:rsidR="00555BE5">
        <w:t xml:space="preserve"> Morse</w:t>
      </w:r>
      <w:r w:rsidRPr="004A5836">
        <w:t>.</w:t>
      </w:r>
    </w:p>
    <w:p w:rsidR="00C31168" w:rsidRPr="004A5836" w:rsidRDefault="151571C2" w:rsidP="00C31168">
      <w:r w:rsidRPr="004A5836">
        <w:t>Cllr Morgan welcomed everyone to the meeting.</w:t>
      </w:r>
    </w:p>
    <w:p w:rsidR="00444E9A" w:rsidRPr="004A5836" w:rsidRDefault="151571C2" w:rsidP="00893153">
      <w:pPr>
        <w:pStyle w:val="ListParagraph"/>
        <w:numPr>
          <w:ilvl w:val="0"/>
          <w:numId w:val="1"/>
        </w:numPr>
      </w:pPr>
      <w:r w:rsidRPr="004A5836">
        <w:rPr>
          <w:b/>
          <w:bCs/>
        </w:rPr>
        <w:t>To accept apologies for absence</w:t>
      </w:r>
      <w:r w:rsidRPr="004A5836">
        <w:t>. Apologies were received from Cllr</w:t>
      </w:r>
      <w:r w:rsidR="00AC7A7F" w:rsidRPr="004A5836">
        <w:t xml:space="preserve">s </w:t>
      </w:r>
      <w:r w:rsidR="00893153" w:rsidRPr="004A5836">
        <w:t xml:space="preserve">Richard Watkins and </w:t>
      </w:r>
      <w:r w:rsidR="00555BE5">
        <w:t>Phil Williams</w:t>
      </w:r>
      <w:r w:rsidRPr="004A5836">
        <w:t>.</w:t>
      </w:r>
    </w:p>
    <w:p w:rsidR="00444E9A" w:rsidRPr="00EB5653" w:rsidRDefault="00444E9A" w:rsidP="00444E9A">
      <w:pPr>
        <w:pStyle w:val="ListParagraph"/>
        <w:rPr>
          <w:i/>
        </w:rPr>
      </w:pPr>
    </w:p>
    <w:p w:rsidR="00900149" w:rsidRPr="00893153" w:rsidRDefault="151571C2" w:rsidP="00900149">
      <w:pPr>
        <w:pStyle w:val="ListParagraph"/>
        <w:numPr>
          <w:ilvl w:val="0"/>
          <w:numId w:val="1"/>
        </w:numPr>
        <w:rPr>
          <w:b/>
        </w:rPr>
      </w:pPr>
      <w:r w:rsidRPr="00893153">
        <w:rPr>
          <w:b/>
          <w:bCs/>
        </w:rPr>
        <w:t xml:space="preserve">To disclose personal and pecuniary interests in the items listed below. </w:t>
      </w:r>
      <w:r w:rsidR="00893153">
        <w:rPr>
          <w:b/>
          <w:bCs/>
        </w:rPr>
        <w:t xml:space="preserve"> </w:t>
      </w:r>
      <w:r w:rsidR="00893153" w:rsidRPr="00893153">
        <w:rPr>
          <w:bCs/>
        </w:rPr>
        <w:t>Cllr Morgan</w:t>
      </w:r>
      <w:r w:rsidR="00893153">
        <w:rPr>
          <w:bCs/>
        </w:rPr>
        <w:t xml:space="preserve"> declared an interest in the item </w:t>
      </w:r>
      <w:proofErr w:type="gramStart"/>
      <w:r w:rsidR="00DC0B82">
        <w:rPr>
          <w:bCs/>
        </w:rPr>
        <w:t xml:space="preserve">including </w:t>
      </w:r>
      <w:r w:rsidR="00893153">
        <w:rPr>
          <w:bCs/>
        </w:rPr>
        <w:t xml:space="preserve"> </w:t>
      </w:r>
      <w:proofErr w:type="spellStart"/>
      <w:r w:rsidR="00893153">
        <w:rPr>
          <w:bCs/>
        </w:rPr>
        <w:t>Washfield</w:t>
      </w:r>
      <w:proofErr w:type="spellEnd"/>
      <w:proofErr w:type="gramEnd"/>
      <w:r w:rsidR="00893153">
        <w:rPr>
          <w:bCs/>
        </w:rPr>
        <w:t xml:space="preserve"> Cross roadworks so </w:t>
      </w:r>
      <w:r w:rsidR="00555BE5">
        <w:rPr>
          <w:bCs/>
        </w:rPr>
        <w:t>took no part in that discussion</w:t>
      </w:r>
      <w:r w:rsidR="00893153">
        <w:rPr>
          <w:bCs/>
        </w:rPr>
        <w:t>.</w:t>
      </w:r>
      <w:r w:rsidR="00893153">
        <w:rPr>
          <w:b/>
          <w:bCs/>
        </w:rPr>
        <w:t xml:space="preserve"> </w:t>
      </w:r>
    </w:p>
    <w:p w:rsidR="00900149" w:rsidRPr="00EB5653" w:rsidRDefault="00900149" w:rsidP="00900149">
      <w:pPr>
        <w:pStyle w:val="ListParagraph"/>
        <w:rPr>
          <w:i/>
        </w:rPr>
      </w:pPr>
    </w:p>
    <w:p w:rsidR="00444E9A" w:rsidRPr="00893153" w:rsidRDefault="151571C2" w:rsidP="00444E9A">
      <w:pPr>
        <w:pStyle w:val="ListParagraph"/>
        <w:numPr>
          <w:ilvl w:val="0"/>
          <w:numId w:val="1"/>
        </w:numPr>
        <w:suppressAutoHyphens/>
        <w:contextualSpacing w:val="0"/>
        <w:rPr>
          <w:i/>
        </w:rPr>
      </w:pPr>
      <w:r w:rsidRPr="004E6556">
        <w:rPr>
          <w:b/>
          <w:bCs/>
        </w:rPr>
        <w:t>To sign the minutes of the previous meeting</w:t>
      </w:r>
      <w:r w:rsidRPr="004E6556">
        <w:t xml:space="preserve">. </w:t>
      </w:r>
      <w:r w:rsidR="00893153" w:rsidRPr="004E6556">
        <w:t xml:space="preserve">The minutes of the meeting on </w:t>
      </w:r>
      <w:r w:rsidR="00893153" w:rsidRPr="004E6556">
        <w:rPr>
          <w:rFonts w:cs="Calibri"/>
        </w:rPr>
        <w:t>16</w:t>
      </w:r>
      <w:r w:rsidR="00893153" w:rsidRPr="004E6556">
        <w:rPr>
          <w:rFonts w:cs="Calibri"/>
          <w:vertAlign w:val="superscript"/>
        </w:rPr>
        <w:t>th</w:t>
      </w:r>
      <w:r w:rsidR="00893153" w:rsidRPr="004E6556">
        <w:rPr>
          <w:rFonts w:cs="Calibri"/>
        </w:rPr>
        <w:t xml:space="preserve"> </w:t>
      </w:r>
      <w:r w:rsidR="00555BE5">
        <w:rPr>
          <w:rFonts w:cs="Calibri"/>
        </w:rPr>
        <w:t>March</w:t>
      </w:r>
      <w:r w:rsidR="00893153" w:rsidRPr="004E6556">
        <w:rPr>
          <w:rFonts w:cs="Calibri"/>
        </w:rPr>
        <w:t xml:space="preserve"> 2017 was </w:t>
      </w:r>
      <w:r w:rsidR="00555BE5">
        <w:rPr>
          <w:rFonts w:cs="Calibri"/>
        </w:rPr>
        <w:t>agreed as correct</w:t>
      </w:r>
      <w:r w:rsidR="00DC0B82">
        <w:rPr>
          <w:rFonts w:cs="Calibri"/>
        </w:rPr>
        <w:t xml:space="preserve"> </w:t>
      </w:r>
      <w:proofErr w:type="gramStart"/>
      <w:r w:rsidR="00DC0B82">
        <w:rPr>
          <w:rFonts w:cs="Calibri"/>
        </w:rPr>
        <w:t xml:space="preserve">and </w:t>
      </w:r>
      <w:r w:rsidR="00555BE5">
        <w:rPr>
          <w:rFonts w:cs="Calibri"/>
        </w:rPr>
        <w:t xml:space="preserve"> signed</w:t>
      </w:r>
      <w:proofErr w:type="gramEnd"/>
      <w:r w:rsidR="00555BE5">
        <w:rPr>
          <w:rFonts w:cs="Calibri"/>
        </w:rPr>
        <w:t xml:space="preserve"> as required by law.</w:t>
      </w:r>
    </w:p>
    <w:p w:rsidR="003C3748" w:rsidRPr="004E6556" w:rsidRDefault="151571C2" w:rsidP="151571C2">
      <w:pPr>
        <w:pStyle w:val="ListParagraph"/>
        <w:numPr>
          <w:ilvl w:val="0"/>
          <w:numId w:val="1"/>
        </w:numPr>
        <w:rPr>
          <w:b/>
          <w:bCs/>
        </w:rPr>
      </w:pPr>
      <w:r w:rsidRPr="004E6556">
        <w:rPr>
          <w:b/>
          <w:bCs/>
        </w:rPr>
        <w:t>To report on matters arising from previous minutes and decide further action as required:</w:t>
      </w:r>
    </w:p>
    <w:p w:rsidR="00555BE5" w:rsidRDefault="151571C2" w:rsidP="00C122AC">
      <w:r w:rsidRPr="004A5836">
        <w:t xml:space="preserve">Church Hall ownership. </w:t>
      </w:r>
      <w:r w:rsidR="00555BE5">
        <w:t xml:space="preserve">Cllr Burns reported that there had been some legal misunderstandings and drafting mistakes regarding the Hall documentation, which had led to delays. She had been assured by a senior solicitor in </w:t>
      </w:r>
      <w:proofErr w:type="spellStart"/>
      <w:r w:rsidR="00555BE5">
        <w:t>Hains</w:t>
      </w:r>
      <w:proofErr w:type="spellEnd"/>
      <w:r w:rsidR="00555BE5">
        <w:t xml:space="preserve"> and Lewis that the correct documentation would be </w:t>
      </w:r>
      <w:r w:rsidR="00DC0B82">
        <w:t xml:space="preserve">presented </w:t>
      </w:r>
      <w:r w:rsidR="00555BE5">
        <w:t xml:space="preserve">for signing </w:t>
      </w:r>
      <w:r w:rsidR="00DC0B82">
        <w:t xml:space="preserve">to </w:t>
      </w:r>
      <w:r w:rsidR="00555BE5">
        <w:t>the Trustees of the Hall in the next day or two.</w:t>
      </w:r>
    </w:p>
    <w:p w:rsidR="00C57D8E" w:rsidRPr="004A5836" w:rsidRDefault="151571C2" w:rsidP="00C122AC">
      <w:r w:rsidRPr="004A5836">
        <w:t xml:space="preserve">Knights Court progress. </w:t>
      </w:r>
      <w:r w:rsidR="004A5836" w:rsidRPr="004A5836">
        <w:t xml:space="preserve"> </w:t>
      </w:r>
      <w:r w:rsidR="00555BE5">
        <w:t xml:space="preserve">Groundwork is continuing, and residents should be moving in very shortly. </w:t>
      </w:r>
    </w:p>
    <w:p w:rsidR="00555BE5" w:rsidRDefault="2F602873" w:rsidP="00E220DC">
      <w:proofErr w:type="spellStart"/>
      <w:r w:rsidRPr="0032678D">
        <w:t>Washfield</w:t>
      </w:r>
      <w:proofErr w:type="spellEnd"/>
      <w:r w:rsidRPr="0032678D">
        <w:t xml:space="preserve"> Cross roadworks</w:t>
      </w:r>
      <w:r w:rsidR="00900149" w:rsidRPr="0032678D">
        <w:t xml:space="preserve"> and general maintenance</w:t>
      </w:r>
      <w:r w:rsidRPr="0032678D">
        <w:t xml:space="preserve">. </w:t>
      </w:r>
      <w:r w:rsidR="00555BE5">
        <w:t xml:space="preserve">It was agreed in discussion that general </w:t>
      </w:r>
      <w:proofErr w:type="gramStart"/>
      <w:r w:rsidR="00555BE5">
        <w:t xml:space="preserve">maintenance </w:t>
      </w:r>
      <w:r w:rsidR="00DC0B82">
        <w:t xml:space="preserve"> in</w:t>
      </w:r>
      <w:proofErr w:type="gramEnd"/>
      <w:r w:rsidR="00DC0B82">
        <w:t xml:space="preserve"> the Templeton area </w:t>
      </w:r>
      <w:r w:rsidR="00555BE5">
        <w:t xml:space="preserve">was an issue, and supervision a factor in that. The </w:t>
      </w:r>
      <w:r w:rsidR="00555BE5" w:rsidRPr="00DC0B82">
        <w:rPr>
          <w:color w:val="FF0000"/>
        </w:rPr>
        <w:t xml:space="preserve">Clerk </w:t>
      </w:r>
      <w:r w:rsidR="00555BE5">
        <w:t>was requested to contact Cllr Williams about the letter as mentioned in the previous meeting.</w:t>
      </w:r>
    </w:p>
    <w:p w:rsidR="004A5836" w:rsidRPr="004A5836" w:rsidRDefault="151571C2" w:rsidP="004A5836">
      <w:r w:rsidRPr="004A5836">
        <w:t xml:space="preserve">Speeding on Pembroke Hill. </w:t>
      </w:r>
      <w:r w:rsidR="00555BE5">
        <w:t>This has been raised within PCC, but due to election purdah no response can be reported.</w:t>
      </w:r>
      <w:r w:rsidR="00B86387">
        <w:t xml:space="preserve"> It was </w:t>
      </w:r>
      <w:r w:rsidR="00DC0B82">
        <w:t xml:space="preserve">separately </w:t>
      </w:r>
      <w:r w:rsidR="00B86387">
        <w:t>mentioned that the main road has been monitored recently. Speeding through Cold Blow was also raised</w:t>
      </w:r>
      <w:r w:rsidR="0041773F">
        <w:t xml:space="preserve"> as a serious issue</w:t>
      </w:r>
      <w:r w:rsidR="00B86387">
        <w:t xml:space="preserve">, and it was agreed the </w:t>
      </w:r>
      <w:r w:rsidR="00B86387" w:rsidRPr="00DC0B82">
        <w:rPr>
          <w:color w:val="FF0000"/>
        </w:rPr>
        <w:t xml:space="preserve">Clerk </w:t>
      </w:r>
      <w:r w:rsidR="00B86387">
        <w:t xml:space="preserve">should contact </w:t>
      </w:r>
      <w:proofErr w:type="spellStart"/>
      <w:r w:rsidR="00B86387">
        <w:t>GoSafe</w:t>
      </w:r>
      <w:proofErr w:type="spellEnd"/>
      <w:r w:rsidR="00B86387">
        <w:t xml:space="preserve"> Wales to request their assistance.</w:t>
      </w:r>
    </w:p>
    <w:p w:rsidR="00555BE5" w:rsidRPr="004A5836" w:rsidRDefault="151571C2" w:rsidP="00555BE5">
      <w:r w:rsidRPr="004A5836">
        <w:t xml:space="preserve">Tanners Lane street name plates. </w:t>
      </w:r>
      <w:r w:rsidR="00555BE5">
        <w:t>This has been raised within PCC, but due to election purdah no response can be reported.</w:t>
      </w:r>
    </w:p>
    <w:p w:rsidR="00555BE5" w:rsidRDefault="004A5836" w:rsidP="00555BE5">
      <w:r>
        <w:t>Woods Cross drainage.</w:t>
      </w:r>
      <w:r w:rsidR="00DD3A72">
        <w:t xml:space="preserve"> </w:t>
      </w:r>
      <w:r w:rsidR="00555BE5">
        <w:t>This has been raised within PCC, but due to election purdah no response can be reported.</w:t>
      </w:r>
      <w:r w:rsidR="00B86387">
        <w:t xml:space="preserve"> It was </w:t>
      </w:r>
      <w:r w:rsidR="00DC0B82">
        <w:t xml:space="preserve">separately </w:t>
      </w:r>
      <w:r w:rsidR="00B86387">
        <w:t xml:space="preserve">mentioned that the </w:t>
      </w:r>
      <w:proofErr w:type="spellStart"/>
      <w:r w:rsidR="00B86387">
        <w:t>gulleys</w:t>
      </w:r>
      <w:proofErr w:type="spellEnd"/>
      <w:r w:rsidR="00B86387">
        <w:t xml:space="preserve"> appeared blocked, so there could be an issue with the age and effectiveness of the soakaways.</w:t>
      </w:r>
    </w:p>
    <w:p w:rsidR="00555BE5" w:rsidRPr="004A5836" w:rsidRDefault="00555BE5" w:rsidP="00555BE5">
      <w:r>
        <w:t xml:space="preserve">Play equipment treatment. </w:t>
      </w:r>
      <w:r w:rsidR="00B86387">
        <w:t xml:space="preserve">One potential contractor had been approached, but was currently unavailable. Cllr </w:t>
      </w:r>
      <w:r w:rsidR="00B86387" w:rsidRPr="00DC0B82">
        <w:rPr>
          <w:color w:val="FF0000"/>
        </w:rPr>
        <w:t xml:space="preserve">Morgan </w:t>
      </w:r>
      <w:r w:rsidR="00B86387">
        <w:t xml:space="preserve">and Cllr </w:t>
      </w:r>
      <w:r w:rsidR="00B86387" w:rsidRPr="00DC0B82">
        <w:rPr>
          <w:color w:val="FF0000"/>
        </w:rPr>
        <w:t xml:space="preserve">Burns </w:t>
      </w:r>
      <w:r w:rsidR="00B86387">
        <w:t xml:space="preserve">would approach contacts to see if they could get it done as soon as possible. The Clerk reported the equipment suppliers recommended Thomson’s </w:t>
      </w:r>
      <w:proofErr w:type="spellStart"/>
      <w:r w:rsidR="00B86387">
        <w:t>waterseal</w:t>
      </w:r>
      <w:proofErr w:type="spellEnd"/>
      <w:r w:rsidR="00B86387">
        <w:t>.</w:t>
      </w:r>
    </w:p>
    <w:p w:rsidR="00DD3A72" w:rsidRDefault="007D69A7" w:rsidP="00C122AC">
      <w:r w:rsidRPr="00DD3A72">
        <w:t>Dog fouling in School Jubilee Gardens and Chapel Lane area.</w:t>
      </w:r>
      <w:r w:rsidR="00B86387">
        <w:t xml:space="preserve"> Two quotations for signs has been received. It was agreed to seek a third for comparison before deciding on supplier.</w:t>
      </w:r>
      <w:r w:rsidR="00DD3A72">
        <w:t xml:space="preserve"> </w:t>
      </w:r>
    </w:p>
    <w:p w:rsidR="004A5836" w:rsidRDefault="00B86387" w:rsidP="00C122AC">
      <w:r>
        <w:lastRenderedPageBreak/>
        <w:t xml:space="preserve">Hall potential grant – surveys. These had been produced and were being distributed. </w:t>
      </w:r>
      <w:r w:rsidR="00DC0B82">
        <w:t>Some responses had already been received.</w:t>
      </w:r>
    </w:p>
    <w:p w:rsidR="00031AA5" w:rsidRPr="00DD3A72" w:rsidRDefault="00031AA5" w:rsidP="00C122AC">
      <w:proofErr w:type="gramStart"/>
      <w:r>
        <w:t>Electricity coin box - £1 coin change.</w:t>
      </w:r>
      <w:proofErr w:type="gramEnd"/>
      <w:r>
        <w:t xml:space="preserve"> The Clerk reported a supplier for the </w:t>
      </w:r>
      <w:proofErr w:type="spellStart"/>
      <w:r>
        <w:t>coinbox</w:t>
      </w:r>
      <w:proofErr w:type="spellEnd"/>
      <w:r>
        <w:t xml:space="preserve"> alteration had been sourced. It was agreed this should be ordered and held in stock, so that the box can be upgraded when agreed</w:t>
      </w:r>
      <w:r w:rsidR="00837B36">
        <w:t xml:space="preserve"> - </w:t>
      </w:r>
      <w:r w:rsidR="00837B36" w:rsidRPr="00837B36">
        <w:rPr>
          <w:color w:val="FF0000"/>
        </w:rPr>
        <w:t>Clerk</w:t>
      </w:r>
      <w:r>
        <w:t>.</w:t>
      </w:r>
    </w:p>
    <w:p w:rsidR="006F472E" w:rsidRPr="00A91BFC" w:rsidRDefault="151571C2" w:rsidP="151571C2">
      <w:pPr>
        <w:ind w:left="360"/>
        <w:rPr>
          <w:b/>
          <w:bCs/>
        </w:rPr>
      </w:pPr>
      <w:r w:rsidRPr="00A91BFC">
        <w:t xml:space="preserve">4.1 </w:t>
      </w:r>
      <w:r w:rsidRPr="00A91BFC">
        <w:rPr>
          <w:b/>
          <w:bCs/>
        </w:rPr>
        <w:t>New items of business.</w:t>
      </w:r>
    </w:p>
    <w:p w:rsidR="00B86387" w:rsidRDefault="00B86387" w:rsidP="00B86387">
      <w:r>
        <w:t>Cold Blow bridleway request. This was discussed at length, and it was decided that the Council did not have the budget to commit to this work in the coming year. In addition concerns were raised about it setting a precedent regarding taking on what was in the remit of PCC. It was pointed out that the Council was already committed to enhancements in Cold Blow</w:t>
      </w:r>
      <w:r w:rsidR="00031AA5">
        <w:t xml:space="preserve">. The </w:t>
      </w:r>
      <w:r w:rsidR="00031AA5" w:rsidRPr="00837B36">
        <w:rPr>
          <w:color w:val="FF0000"/>
        </w:rPr>
        <w:t xml:space="preserve">Clerk </w:t>
      </w:r>
      <w:r w:rsidR="00031AA5">
        <w:t>was requested to write to the requestor to give the Council’s reply.</w:t>
      </w:r>
    </w:p>
    <w:p w:rsidR="00031AA5" w:rsidRDefault="00031AA5" w:rsidP="00B86387">
      <w:r>
        <w:t>Auditor appointment and audit arrangements. The documentation provided for the engagement of the internal auditor in 201</w:t>
      </w:r>
      <w:r w:rsidR="00837B36">
        <w:t>5</w:t>
      </w:r>
      <w:r>
        <w:t>-1</w:t>
      </w:r>
      <w:r w:rsidR="00837B36">
        <w:t>6</w:t>
      </w:r>
      <w:r>
        <w:t xml:space="preserve"> was presented, and all agreed they were happy for him to be re-engaged </w:t>
      </w:r>
      <w:r w:rsidR="00540D29">
        <w:t xml:space="preserve">under the same terms </w:t>
      </w:r>
      <w:r>
        <w:t xml:space="preserve">for this audit. It was agreed that the </w:t>
      </w:r>
      <w:r w:rsidRPr="00540D29">
        <w:rPr>
          <w:color w:val="FF0000"/>
        </w:rPr>
        <w:t xml:space="preserve">Clerk </w:t>
      </w:r>
      <w:r>
        <w:t>should set a date for the internal audit and make the necessary arrangements.</w:t>
      </w:r>
    </w:p>
    <w:p w:rsidR="00B86387" w:rsidRDefault="005868BA" w:rsidP="00B86387">
      <w:r>
        <w:t xml:space="preserve">Council vacancies. The shortfall in the number of candidates for the Council was discussed. The </w:t>
      </w:r>
      <w:r w:rsidRPr="00540D29">
        <w:rPr>
          <w:color w:val="FF0000"/>
        </w:rPr>
        <w:t xml:space="preserve">Clerk </w:t>
      </w:r>
      <w:r>
        <w:t xml:space="preserve">was requested to clarify with PCC what could be done when in order to get the Council up to full strength at the earliest opportunity. It was agreed that Councillors should sound out potential candidates. </w:t>
      </w:r>
    </w:p>
    <w:p w:rsidR="006F32C2" w:rsidRPr="00A91BFC" w:rsidRDefault="151571C2" w:rsidP="00B86387">
      <w:r w:rsidRPr="00A91BFC">
        <w:rPr>
          <w:b/>
          <w:bCs/>
        </w:rPr>
        <w:t>To receive items of</w:t>
      </w:r>
      <w:r w:rsidRPr="00A91BFC">
        <w:t xml:space="preserve"> </w:t>
      </w:r>
      <w:r w:rsidRPr="00A91BFC">
        <w:rPr>
          <w:b/>
          <w:bCs/>
        </w:rPr>
        <w:t>correspondence</w:t>
      </w:r>
      <w:r w:rsidRPr="00A91BFC">
        <w:t>.</w:t>
      </w:r>
    </w:p>
    <w:p w:rsidR="00A91BFC" w:rsidRPr="00A91BFC" w:rsidRDefault="00A91BFC" w:rsidP="00A91BFC">
      <w:pPr>
        <w:rPr>
          <w:rFonts w:cs="Calibri"/>
        </w:rPr>
      </w:pPr>
      <w:r w:rsidRPr="00A91BFC">
        <w:rPr>
          <w:rFonts w:cs="Calibri"/>
        </w:rPr>
        <w:t>T</w:t>
      </w:r>
      <w:r w:rsidR="00EB1FE9">
        <w:rPr>
          <w:rFonts w:cs="Calibri"/>
        </w:rPr>
        <w:t>empleton training notice</w:t>
      </w:r>
      <w:r w:rsidRPr="00A91BFC">
        <w:rPr>
          <w:rFonts w:cs="Calibri"/>
        </w:rPr>
        <w:t>.</w:t>
      </w:r>
    </w:p>
    <w:p w:rsidR="005868BA" w:rsidRDefault="005868BA" w:rsidP="00A91BFC">
      <w:pPr>
        <w:rPr>
          <w:rFonts w:cs="Calibri"/>
        </w:rPr>
      </w:pPr>
      <w:r>
        <w:rPr>
          <w:rFonts w:cs="Calibri"/>
        </w:rPr>
        <w:t xml:space="preserve">Paul </w:t>
      </w:r>
      <w:proofErr w:type="spellStart"/>
      <w:r>
        <w:rPr>
          <w:rFonts w:cs="Calibri"/>
        </w:rPr>
        <w:t>Sartori</w:t>
      </w:r>
      <w:proofErr w:type="spellEnd"/>
      <w:r>
        <w:rPr>
          <w:rFonts w:cs="Calibri"/>
        </w:rPr>
        <w:t xml:space="preserve"> invitation.</w:t>
      </w:r>
    </w:p>
    <w:p w:rsidR="005868BA" w:rsidRDefault="005868BA" w:rsidP="00A91BFC">
      <w:pPr>
        <w:rPr>
          <w:rFonts w:cs="Calibri"/>
        </w:rPr>
      </w:pPr>
      <w:r>
        <w:rPr>
          <w:rFonts w:cs="Calibri"/>
        </w:rPr>
        <w:t>Welsh Government statement on Rural Development plan.</w:t>
      </w:r>
    </w:p>
    <w:p w:rsidR="005868BA" w:rsidRDefault="005868BA" w:rsidP="00A91BFC">
      <w:pPr>
        <w:rPr>
          <w:rFonts w:cs="Calibri"/>
        </w:rPr>
      </w:pPr>
      <w:r>
        <w:rPr>
          <w:rFonts w:cs="Calibri"/>
        </w:rPr>
        <w:t>Tenby-</w:t>
      </w:r>
      <w:proofErr w:type="spellStart"/>
      <w:r>
        <w:rPr>
          <w:rFonts w:cs="Calibri"/>
        </w:rPr>
        <w:t>Saundersfoot</w:t>
      </w:r>
      <w:proofErr w:type="spellEnd"/>
      <w:r>
        <w:rPr>
          <w:rFonts w:cs="Calibri"/>
        </w:rPr>
        <w:t xml:space="preserve"> First Responders email. It was agreed that this was worth pursuing after Hall renovations.</w:t>
      </w:r>
    </w:p>
    <w:p w:rsidR="006F32C2" w:rsidRDefault="151571C2" w:rsidP="006F32C2">
      <w:pPr>
        <w:pStyle w:val="ListParagraph"/>
        <w:numPr>
          <w:ilvl w:val="0"/>
          <w:numId w:val="1"/>
        </w:numPr>
      </w:pPr>
      <w:r w:rsidRPr="151571C2">
        <w:rPr>
          <w:b/>
          <w:bCs/>
        </w:rPr>
        <w:t>County Councillor’s report</w:t>
      </w:r>
      <w:r>
        <w:t xml:space="preserve">. </w:t>
      </w:r>
    </w:p>
    <w:p w:rsidR="005868BA" w:rsidRPr="00E36220" w:rsidRDefault="005868BA" w:rsidP="005868BA">
      <w:r>
        <w:t>No report could be put before the Council as a result of the current election period. Items are generally progressing, and a full report would be made at the next meeting.</w:t>
      </w:r>
    </w:p>
    <w:p w:rsidR="00C122AC" w:rsidRPr="00A91BFC" w:rsidRDefault="151571C2" w:rsidP="00504DD9">
      <w:pPr>
        <w:pStyle w:val="ListParagraph"/>
        <w:numPr>
          <w:ilvl w:val="0"/>
          <w:numId w:val="1"/>
        </w:numPr>
      </w:pPr>
      <w:r w:rsidRPr="00A91BFC">
        <w:rPr>
          <w:b/>
          <w:bCs/>
        </w:rPr>
        <w:t>Bank statement and</w:t>
      </w:r>
      <w:r w:rsidRPr="00A91BFC">
        <w:t xml:space="preserve"> </w:t>
      </w:r>
      <w:r w:rsidRPr="00A91BFC">
        <w:rPr>
          <w:b/>
          <w:bCs/>
        </w:rPr>
        <w:t>reconciliation</w:t>
      </w:r>
      <w:r w:rsidRPr="00A91BFC">
        <w:t xml:space="preserve">. </w:t>
      </w:r>
    </w:p>
    <w:p w:rsidR="005E24AB" w:rsidRPr="00FD4563" w:rsidRDefault="151571C2" w:rsidP="005E24AB">
      <w:r w:rsidRPr="00FD4563">
        <w:t>Bank statement, reconciliation presented £</w:t>
      </w:r>
      <w:r w:rsidR="00155314" w:rsidRPr="00FD4563">
        <w:rPr>
          <w:rFonts w:cstheme="minorHAnsi"/>
        </w:rPr>
        <w:t>10,</w:t>
      </w:r>
      <w:r w:rsidR="005868BA">
        <w:rPr>
          <w:rFonts w:cstheme="minorHAnsi"/>
        </w:rPr>
        <w:t>155.98</w:t>
      </w:r>
      <w:r w:rsidR="00155314" w:rsidRPr="00FD4563">
        <w:rPr>
          <w:rFonts w:cstheme="minorHAnsi"/>
        </w:rPr>
        <w:t xml:space="preserve"> </w:t>
      </w:r>
      <w:r w:rsidR="00A91BFC" w:rsidRPr="00FD4563">
        <w:t xml:space="preserve">as at </w:t>
      </w:r>
      <w:r w:rsidR="005868BA">
        <w:t>31</w:t>
      </w:r>
      <w:r w:rsidR="005868BA" w:rsidRPr="005868BA">
        <w:rPr>
          <w:vertAlign w:val="superscript"/>
        </w:rPr>
        <w:t>st</w:t>
      </w:r>
      <w:r w:rsidR="005868BA">
        <w:t xml:space="preserve"> March</w:t>
      </w:r>
      <w:r w:rsidRPr="00FD4563">
        <w:t xml:space="preserve"> 201</w:t>
      </w:r>
      <w:r w:rsidR="00155314" w:rsidRPr="00FD4563">
        <w:t>7</w:t>
      </w:r>
      <w:r w:rsidRPr="00FD4563">
        <w:t>.</w:t>
      </w:r>
    </w:p>
    <w:p w:rsidR="00A13550" w:rsidRPr="00A91BFC" w:rsidRDefault="151571C2" w:rsidP="00A13550">
      <w:r w:rsidRPr="00A91BFC">
        <w:t xml:space="preserve">It was resolved that the </w:t>
      </w:r>
      <w:r w:rsidR="00CC03E7">
        <w:t>presented</w:t>
      </w:r>
      <w:r w:rsidRPr="00A91BFC">
        <w:t xml:space="preserve"> invoice</w:t>
      </w:r>
      <w:r w:rsidR="005868BA">
        <w:t>s</w:t>
      </w:r>
      <w:r w:rsidRPr="00A91BFC">
        <w:t xml:space="preserve"> should be paid.</w:t>
      </w:r>
    </w:p>
    <w:p w:rsidR="0046144B" w:rsidRPr="00A91BFC" w:rsidRDefault="0046144B" w:rsidP="0046144B">
      <w:pPr>
        <w:pBdr>
          <w:bottom w:val="wave" w:sz="6" w:space="1" w:color="auto"/>
        </w:pBdr>
      </w:pPr>
    </w:p>
    <w:p w:rsidR="0046144B" w:rsidRPr="00A91BFC" w:rsidRDefault="151571C2" w:rsidP="0046144B">
      <w:r w:rsidRPr="00A91BFC">
        <w:t xml:space="preserve">Second account:  £62,078.32 as at </w:t>
      </w:r>
      <w:r w:rsidR="005868BA">
        <w:t>31</w:t>
      </w:r>
      <w:r w:rsidR="005868BA" w:rsidRPr="005868BA">
        <w:rPr>
          <w:vertAlign w:val="superscript"/>
        </w:rPr>
        <w:t>st</w:t>
      </w:r>
      <w:r w:rsidR="005868BA">
        <w:t xml:space="preserve"> March</w:t>
      </w:r>
      <w:r w:rsidRPr="00A91BFC">
        <w:t xml:space="preserve"> 201</w:t>
      </w:r>
      <w:r w:rsidR="00155314" w:rsidRPr="00A91BFC">
        <w:t>7</w:t>
      </w:r>
      <w:r w:rsidRPr="00A91BFC">
        <w:t xml:space="preserve">. </w:t>
      </w:r>
    </w:p>
    <w:p w:rsidR="0046144B" w:rsidRDefault="151571C2" w:rsidP="0046144B">
      <w:r w:rsidRPr="00A91BFC">
        <w:t>No payments or invoices received or unpresented cheques</w:t>
      </w:r>
      <w:r w:rsidR="00A55814" w:rsidRPr="00A91BFC">
        <w:t>.</w:t>
      </w:r>
    </w:p>
    <w:p w:rsidR="005868BA" w:rsidRPr="00A91BFC" w:rsidRDefault="005868BA" w:rsidP="0046144B">
      <w:r>
        <w:t>Cllr Morse left the room at this point and took no further part in the discussion.</w:t>
      </w:r>
    </w:p>
    <w:p w:rsidR="00C122AC" w:rsidRPr="002B18F4" w:rsidRDefault="151571C2" w:rsidP="151571C2">
      <w:pPr>
        <w:pStyle w:val="ListParagraph"/>
        <w:numPr>
          <w:ilvl w:val="0"/>
          <w:numId w:val="1"/>
        </w:numPr>
        <w:rPr>
          <w:b/>
          <w:bCs/>
        </w:rPr>
      </w:pPr>
      <w:r w:rsidRPr="002B18F4">
        <w:rPr>
          <w:b/>
          <w:bCs/>
        </w:rPr>
        <w:lastRenderedPageBreak/>
        <w:t>Planning applications:</w:t>
      </w:r>
    </w:p>
    <w:p w:rsidR="005557F1" w:rsidRPr="002B18F4" w:rsidRDefault="005557F1" w:rsidP="005557F1">
      <w:pPr>
        <w:widowControl w:val="0"/>
        <w:spacing w:line="320" w:lineRule="exact"/>
        <w:rPr>
          <w:noProof/>
          <w:snapToGrid w:val="0"/>
        </w:rPr>
      </w:pPr>
      <w:r w:rsidRPr="002B18F4">
        <w:rPr>
          <w:b/>
          <w:noProof/>
          <w:snapToGrid w:val="0"/>
        </w:rPr>
        <w:t xml:space="preserve">For consultation:  </w:t>
      </w:r>
      <w:r w:rsidR="005868BA">
        <w:rPr>
          <w:noProof/>
          <w:snapToGrid w:val="0"/>
        </w:rPr>
        <w:t>16/1285/PA. Change of use from agricultural land to domestic garden. Awel-y-mynydd, Cold Blow. After discussion there were no objections to report.</w:t>
      </w:r>
    </w:p>
    <w:p w:rsidR="00A55814" w:rsidRPr="005868BA" w:rsidRDefault="151571C2" w:rsidP="151571C2">
      <w:pPr>
        <w:rPr>
          <w:bCs/>
        </w:rPr>
      </w:pPr>
      <w:r w:rsidRPr="002B18F4">
        <w:rPr>
          <w:b/>
          <w:bCs/>
        </w:rPr>
        <w:t xml:space="preserve">Planning approved by PCC: </w:t>
      </w:r>
      <w:r w:rsidR="005868BA">
        <w:rPr>
          <w:bCs/>
        </w:rPr>
        <w:t xml:space="preserve"> None received.</w:t>
      </w:r>
    </w:p>
    <w:p w:rsidR="000B08AE" w:rsidRDefault="151571C2" w:rsidP="000B08AE">
      <w:r w:rsidRPr="002B18F4">
        <w:rPr>
          <w:b/>
          <w:bCs/>
        </w:rPr>
        <w:t>Planning refused by PCC</w:t>
      </w:r>
      <w:r w:rsidRPr="002B18F4">
        <w:t>:  None received.</w:t>
      </w:r>
    </w:p>
    <w:p w:rsidR="005868BA" w:rsidRPr="002B18F4" w:rsidRDefault="005868BA" w:rsidP="000B08AE">
      <w:r>
        <w:t>Cllr Morse re-entered the room.</w:t>
      </w:r>
    </w:p>
    <w:p w:rsidR="00C122AC" w:rsidRPr="00A91BFC" w:rsidRDefault="151571C2" w:rsidP="151571C2">
      <w:pPr>
        <w:rPr>
          <w:b/>
          <w:bCs/>
        </w:rPr>
      </w:pPr>
      <w:r w:rsidRPr="00A91BFC">
        <w:rPr>
          <w:b/>
          <w:bCs/>
        </w:rPr>
        <w:t>9) Church Hall:</w:t>
      </w:r>
    </w:p>
    <w:p w:rsidR="00A13550" w:rsidRPr="00A91BFC" w:rsidRDefault="151571C2" w:rsidP="00A13550">
      <w:r w:rsidRPr="00A91BFC">
        <w:t>To receive financial statement and reconciliation:</w:t>
      </w:r>
    </w:p>
    <w:p w:rsidR="00333586" w:rsidRPr="00A91BFC" w:rsidRDefault="151571C2" w:rsidP="000B08AE">
      <w:r w:rsidRPr="00A91BFC">
        <w:t xml:space="preserve">Bank statement, reconciliation </w:t>
      </w:r>
      <w:proofErr w:type="gramStart"/>
      <w:r w:rsidRPr="00A91BFC">
        <w:t>presented  £</w:t>
      </w:r>
      <w:proofErr w:type="gramEnd"/>
      <w:r w:rsidR="00855270" w:rsidRPr="00A91BFC">
        <w:rPr>
          <w:rFonts w:cstheme="minorHAnsi"/>
        </w:rPr>
        <w:t>4,</w:t>
      </w:r>
      <w:r w:rsidR="005868BA">
        <w:rPr>
          <w:rFonts w:cstheme="minorHAnsi"/>
        </w:rPr>
        <w:t>842</w:t>
      </w:r>
      <w:r w:rsidR="00A91BFC">
        <w:rPr>
          <w:rFonts w:cstheme="minorHAnsi"/>
        </w:rPr>
        <w:t>.</w:t>
      </w:r>
      <w:r w:rsidR="005868BA">
        <w:rPr>
          <w:rFonts w:cstheme="minorHAnsi"/>
        </w:rPr>
        <w:t>84</w:t>
      </w:r>
      <w:r w:rsidR="00855270" w:rsidRPr="00A91BFC">
        <w:rPr>
          <w:rFonts w:cstheme="minorHAnsi"/>
        </w:rPr>
        <w:t xml:space="preserve"> </w:t>
      </w:r>
      <w:r w:rsidR="00333586" w:rsidRPr="00A91BFC">
        <w:rPr>
          <w:rFonts w:cstheme="minorHAnsi"/>
        </w:rPr>
        <w:t xml:space="preserve"> as at </w:t>
      </w:r>
      <w:r w:rsidR="005868BA">
        <w:rPr>
          <w:rFonts w:cstheme="minorHAnsi"/>
        </w:rPr>
        <w:t>31</w:t>
      </w:r>
      <w:r w:rsidR="005868BA" w:rsidRPr="005868BA">
        <w:rPr>
          <w:rFonts w:cstheme="minorHAnsi"/>
          <w:vertAlign w:val="superscript"/>
        </w:rPr>
        <w:t>st</w:t>
      </w:r>
      <w:r w:rsidR="005868BA">
        <w:rPr>
          <w:rFonts w:cstheme="minorHAnsi"/>
        </w:rPr>
        <w:t xml:space="preserve"> March</w:t>
      </w:r>
      <w:r w:rsidR="00A91BFC">
        <w:rPr>
          <w:rFonts w:cstheme="minorHAnsi"/>
        </w:rPr>
        <w:t xml:space="preserve"> </w:t>
      </w:r>
      <w:r w:rsidR="00855270" w:rsidRPr="00A91BFC">
        <w:rPr>
          <w:rFonts w:cstheme="minorHAnsi"/>
        </w:rPr>
        <w:t xml:space="preserve"> 2017</w:t>
      </w:r>
    </w:p>
    <w:p w:rsidR="00D90416" w:rsidRPr="00A91BFC" w:rsidRDefault="151571C2" w:rsidP="00C122AC">
      <w:r w:rsidRPr="00A91BFC">
        <w:t xml:space="preserve">It was resolved that the </w:t>
      </w:r>
      <w:r w:rsidR="00CC03E7">
        <w:t xml:space="preserve">presented </w:t>
      </w:r>
      <w:r w:rsidRPr="00A91BFC">
        <w:t xml:space="preserve">direct debit </w:t>
      </w:r>
      <w:r w:rsidR="00FD4563">
        <w:t xml:space="preserve">and invoices </w:t>
      </w:r>
      <w:r w:rsidRPr="00A91BFC">
        <w:t>should be paid.</w:t>
      </w:r>
    </w:p>
    <w:p w:rsidR="00C122AC" w:rsidRPr="00A91BFC" w:rsidRDefault="151571C2" w:rsidP="00A91BFC">
      <w:pPr>
        <w:pStyle w:val="ListParagraph"/>
        <w:numPr>
          <w:ilvl w:val="0"/>
          <w:numId w:val="2"/>
        </w:numPr>
      </w:pPr>
      <w:r w:rsidRPr="00A91BFC">
        <w:rPr>
          <w:b/>
          <w:bCs/>
        </w:rPr>
        <w:t>Councillors’ reports</w:t>
      </w:r>
      <w:r w:rsidRPr="00A91BFC">
        <w:t>:</w:t>
      </w:r>
    </w:p>
    <w:p w:rsidR="005D1DC6" w:rsidRDefault="00FD4563" w:rsidP="00C75823">
      <w:pPr>
        <w:spacing w:after="0"/>
      </w:pPr>
      <w:r>
        <w:t xml:space="preserve">Cllr Priest </w:t>
      </w:r>
      <w:r w:rsidR="00E14631">
        <w:t xml:space="preserve">stated she had received comments that the airfield map put up by the community was getting damaged. It was agreed that as it was private land and not put up by the Council, it was not their direct responsibility. It was agreed that if a suitable </w:t>
      </w:r>
      <w:proofErr w:type="spellStart"/>
      <w:r w:rsidR="00E14631">
        <w:t>perspex</w:t>
      </w:r>
      <w:proofErr w:type="spellEnd"/>
      <w:r w:rsidR="00E14631">
        <w:t xml:space="preserve"> covering could be obtained, individual Councillors would assist in fixing it securely to the board.</w:t>
      </w:r>
      <w:bookmarkStart w:id="0" w:name="_GoBack"/>
      <w:bookmarkEnd w:id="0"/>
    </w:p>
    <w:p w:rsidR="00FD4563" w:rsidRDefault="00FD4563" w:rsidP="00C75823">
      <w:pPr>
        <w:spacing w:after="0"/>
      </w:pPr>
    </w:p>
    <w:p w:rsidR="00A91BFC" w:rsidRPr="00A91BFC" w:rsidRDefault="00A91BFC" w:rsidP="00A91BFC">
      <w:pPr>
        <w:pStyle w:val="ListParagraph"/>
        <w:numPr>
          <w:ilvl w:val="0"/>
          <w:numId w:val="2"/>
        </w:numPr>
        <w:spacing w:after="0"/>
      </w:pPr>
      <w:r>
        <w:t xml:space="preserve">It was agreed that the next meeting should be on Thursday </w:t>
      </w:r>
      <w:r w:rsidR="00E14631">
        <w:t>18</w:t>
      </w:r>
      <w:r w:rsidR="00E14631" w:rsidRPr="00E14631">
        <w:rPr>
          <w:vertAlign w:val="superscript"/>
        </w:rPr>
        <w:t>th</w:t>
      </w:r>
      <w:r w:rsidR="00E14631">
        <w:t xml:space="preserve"> May. This would be the Annual Meeting and then directly following, the monthly meeting</w:t>
      </w:r>
      <w:proofErr w:type="gramStart"/>
      <w:r w:rsidR="00E14631">
        <w:t>.</w:t>
      </w:r>
      <w:r>
        <w:t>.</w:t>
      </w:r>
      <w:proofErr w:type="gramEnd"/>
      <w:r>
        <w:t xml:space="preserve"> </w:t>
      </w:r>
    </w:p>
    <w:p w:rsidR="00A91BFC" w:rsidRPr="00A91BFC" w:rsidRDefault="00A91BFC" w:rsidP="00C75823">
      <w:pPr>
        <w:spacing w:after="0"/>
      </w:pPr>
    </w:p>
    <w:p w:rsidR="004B21BD" w:rsidRDefault="005B5817" w:rsidP="000F62CD">
      <w:r w:rsidRPr="00A91BFC">
        <w:t xml:space="preserve">The meeting closed at </w:t>
      </w:r>
      <w:r w:rsidR="00E14631">
        <w:t>9.55pm</w:t>
      </w:r>
    </w:p>
    <w:p w:rsidR="00E450D1" w:rsidRDefault="00E450D1" w:rsidP="000F62CD"/>
    <w:sectPr w:rsidR="00E450D1" w:rsidSect="00225C6E">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6AF86F3D"/>
    <w:multiLevelType w:val="hybridMultilevel"/>
    <w:tmpl w:val="024686F6"/>
    <w:lvl w:ilvl="0" w:tplc="64C4426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15CF5"/>
    <w:rsid w:val="00026C6A"/>
    <w:rsid w:val="00031AA5"/>
    <w:rsid w:val="000356A2"/>
    <w:rsid w:val="0005501C"/>
    <w:rsid w:val="000551D3"/>
    <w:rsid w:val="0007598C"/>
    <w:rsid w:val="00076669"/>
    <w:rsid w:val="00076A58"/>
    <w:rsid w:val="0008023E"/>
    <w:rsid w:val="00080FC3"/>
    <w:rsid w:val="00093C3A"/>
    <w:rsid w:val="000B08AE"/>
    <w:rsid w:val="000B1C71"/>
    <w:rsid w:val="000C0D33"/>
    <w:rsid w:val="000D2C38"/>
    <w:rsid w:val="000D70E3"/>
    <w:rsid w:val="000F62CD"/>
    <w:rsid w:val="000F7D5D"/>
    <w:rsid w:val="0011326B"/>
    <w:rsid w:val="00136C02"/>
    <w:rsid w:val="00142BBB"/>
    <w:rsid w:val="001542F9"/>
    <w:rsid w:val="00155314"/>
    <w:rsid w:val="001553EF"/>
    <w:rsid w:val="00156CD2"/>
    <w:rsid w:val="0015740C"/>
    <w:rsid w:val="001B08A9"/>
    <w:rsid w:val="001E6366"/>
    <w:rsid w:val="001E7782"/>
    <w:rsid w:val="001F7D0B"/>
    <w:rsid w:val="00200502"/>
    <w:rsid w:val="00206EF1"/>
    <w:rsid w:val="0021250B"/>
    <w:rsid w:val="0022209F"/>
    <w:rsid w:val="00224F4F"/>
    <w:rsid w:val="00225C6E"/>
    <w:rsid w:val="00241143"/>
    <w:rsid w:val="00244FAF"/>
    <w:rsid w:val="002528B9"/>
    <w:rsid w:val="00257CEA"/>
    <w:rsid w:val="00260B8D"/>
    <w:rsid w:val="002812ED"/>
    <w:rsid w:val="002B18F4"/>
    <w:rsid w:val="002C5897"/>
    <w:rsid w:val="002D063B"/>
    <w:rsid w:val="002D0753"/>
    <w:rsid w:val="002D5034"/>
    <w:rsid w:val="003167D0"/>
    <w:rsid w:val="003202A0"/>
    <w:rsid w:val="0032315D"/>
    <w:rsid w:val="0032678D"/>
    <w:rsid w:val="00326819"/>
    <w:rsid w:val="00331B66"/>
    <w:rsid w:val="0033249D"/>
    <w:rsid w:val="00333586"/>
    <w:rsid w:val="00353B30"/>
    <w:rsid w:val="00361B94"/>
    <w:rsid w:val="00365FC1"/>
    <w:rsid w:val="00387FC7"/>
    <w:rsid w:val="003C3748"/>
    <w:rsid w:val="003C3F6C"/>
    <w:rsid w:val="003D590C"/>
    <w:rsid w:val="003E3741"/>
    <w:rsid w:val="003F681F"/>
    <w:rsid w:val="003F695B"/>
    <w:rsid w:val="003F7600"/>
    <w:rsid w:val="0041773F"/>
    <w:rsid w:val="004249F1"/>
    <w:rsid w:val="00427836"/>
    <w:rsid w:val="0043030B"/>
    <w:rsid w:val="00434175"/>
    <w:rsid w:val="0043580F"/>
    <w:rsid w:val="00444E9A"/>
    <w:rsid w:val="0046144B"/>
    <w:rsid w:val="00466069"/>
    <w:rsid w:val="00490544"/>
    <w:rsid w:val="004A5836"/>
    <w:rsid w:val="004B1A71"/>
    <w:rsid w:val="004B21BD"/>
    <w:rsid w:val="004B6557"/>
    <w:rsid w:val="004C3F9B"/>
    <w:rsid w:val="004D5793"/>
    <w:rsid w:val="004E6556"/>
    <w:rsid w:val="004F3640"/>
    <w:rsid w:val="00504DD9"/>
    <w:rsid w:val="005223D5"/>
    <w:rsid w:val="00526D93"/>
    <w:rsid w:val="00540D29"/>
    <w:rsid w:val="005557F1"/>
    <w:rsid w:val="00555BE5"/>
    <w:rsid w:val="00556F72"/>
    <w:rsid w:val="0055758C"/>
    <w:rsid w:val="00582388"/>
    <w:rsid w:val="005868BA"/>
    <w:rsid w:val="005A4124"/>
    <w:rsid w:val="005B5817"/>
    <w:rsid w:val="005C365F"/>
    <w:rsid w:val="005D1DC6"/>
    <w:rsid w:val="005E24AB"/>
    <w:rsid w:val="005F5B03"/>
    <w:rsid w:val="00610CCC"/>
    <w:rsid w:val="00612A4D"/>
    <w:rsid w:val="0061568F"/>
    <w:rsid w:val="006221A5"/>
    <w:rsid w:val="00623D87"/>
    <w:rsid w:val="00645907"/>
    <w:rsid w:val="0066505A"/>
    <w:rsid w:val="006656BD"/>
    <w:rsid w:val="00672E5A"/>
    <w:rsid w:val="006739F0"/>
    <w:rsid w:val="00684416"/>
    <w:rsid w:val="006924E7"/>
    <w:rsid w:val="006A3D35"/>
    <w:rsid w:val="006B6800"/>
    <w:rsid w:val="006C471E"/>
    <w:rsid w:val="006E324F"/>
    <w:rsid w:val="006F32C2"/>
    <w:rsid w:val="006F3E3B"/>
    <w:rsid w:val="006F449D"/>
    <w:rsid w:val="006F472E"/>
    <w:rsid w:val="006F4890"/>
    <w:rsid w:val="006F6698"/>
    <w:rsid w:val="007130ED"/>
    <w:rsid w:val="00731836"/>
    <w:rsid w:val="00737D1A"/>
    <w:rsid w:val="007528D2"/>
    <w:rsid w:val="0076199C"/>
    <w:rsid w:val="007633F5"/>
    <w:rsid w:val="00764BCB"/>
    <w:rsid w:val="0077590A"/>
    <w:rsid w:val="0077663B"/>
    <w:rsid w:val="007A04AF"/>
    <w:rsid w:val="007A63F2"/>
    <w:rsid w:val="007A6F01"/>
    <w:rsid w:val="007D5ADB"/>
    <w:rsid w:val="007D63F9"/>
    <w:rsid w:val="007D69A7"/>
    <w:rsid w:val="007E02A4"/>
    <w:rsid w:val="008251BD"/>
    <w:rsid w:val="00837B36"/>
    <w:rsid w:val="00847B29"/>
    <w:rsid w:val="00852B42"/>
    <w:rsid w:val="00854B3B"/>
    <w:rsid w:val="00855270"/>
    <w:rsid w:val="00857599"/>
    <w:rsid w:val="00880921"/>
    <w:rsid w:val="008878EA"/>
    <w:rsid w:val="00893153"/>
    <w:rsid w:val="008A3546"/>
    <w:rsid w:val="008B6965"/>
    <w:rsid w:val="008C1B86"/>
    <w:rsid w:val="008E0675"/>
    <w:rsid w:val="00900149"/>
    <w:rsid w:val="00905E47"/>
    <w:rsid w:val="009240DD"/>
    <w:rsid w:val="009303AE"/>
    <w:rsid w:val="00934C31"/>
    <w:rsid w:val="00944D52"/>
    <w:rsid w:val="009B284B"/>
    <w:rsid w:val="009E208C"/>
    <w:rsid w:val="009F1558"/>
    <w:rsid w:val="00A014AF"/>
    <w:rsid w:val="00A13550"/>
    <w:rsid w:val="00A14E3A"/>
    <w:rsid w:val="00A16ED9"/>
    <w:rsid w:val="00A21F4A"/>
    <w:rsid w:val="00A22A85"/>
    <w:rsid w:val="00A261ED"/>
    <w:rsid w:val="00A31E66"/>
    <w:rsid w:val="00A34E15"/>
    <w:rsid w:val="00A55814"/>
    <w:rsid w:val="00A56C35"/>
    <w:rsid w:val="00A7207D"/>
    <w:rsid w:val="00A91BFC"/>
    <w:rsid w:val="00AC7A7F"/>
    <w:rsid w:val="00AD1444"/>
    <w:rsid w:val="00AD673B"/>
    <w:rsid w:val="00B06D97"/>
    <w:rsid w:val="00B14E19"/>
    <w:rsid w:val="00B15596"/>
    <w:rsid w:val="00B275AA"/>
    <w:rsid w:val="00B5265E"/>
    <w:rsid w:val="00B64634"/>
    <w:rsid w:val="00B82D06"/>
    <w:rsid w:val="00B86387"/>
    <w:rsid w:val="00BA1CBC"/>
    <w:rsid w:val="00BB2CFC"/>
    <w:rsid w:val="00BF2191"/>
    <w:rsid w:val="00C122AC"/>
    <w:rsid w:val="00C27CEC"/>
    <w:rsid w:val="00C31168"/>
    <w:rsid w:val="00C40825"/>
    <w:rsid w:val="00C4203B"/>
    <w:rsid w:val="00C42840"/>
    <w:rsid w:val="00C50610"/>
    <w:rsid w:val="00C515DE"/>
    <w:rsid w:val="00C53ED5"/>
    <w:rsid w:val="00C5753E"/>
    <w:rsid w:val="00C57D8E"/>
    <w:rsid w:val="00C6390B"/>
    <w:rsid w:val="00C64205"/>
    <w:rsid w:val="00C75823"/>
    <w:rsid w:val="00C86C7D"/>
    <w:rsid w:val="00C877F2"/>
    <w:rsid w:val="00C90E3D"/>
    <w:rsid w:val="00CC03E7"/>
    <w:rsid w:val="00CC64DC"/>
    <w:rsid w:val="00CF23E8"/>
    <w:rsid w:val="00CF53AD"/>
    <w:rsid w:val="00D367E1"/>
    <w:rsid w:val="00D515EA"/>
    <w:rsid w:val="00D543E0"/>
    <w:rsid w:val="00D61B38"/>
    <w:rsid w:val="00D63580"/>
    <w:rsid w:val="00D83325"/>
    <w:rsid w:val="00D86936"/>
    <w:rsid w:val="00D90416"/>
    <w:rsid w:val="00D91A38"/>
    <w:rsid w:val="00D932E8"/>
    <w:rsid w:val="00DB324E"/>
    <w:rsid w:val="00DC0B82"/>
    <w:rsid w:val="00DD3A72"/>
    <w:rsid w:val="00DD787F"/>
    <w:rsid w:val="00DE7E15"/>
    <w:rsid w:val="00DF305F"/>
    <w:rsid w:val="00E14631"/>
    <w:rsid w:val="00E16C82"/>
    <w:rsid w:val="00E17544"/>
    <w:rsid w:val="00E220DC"/>
    <w:rsid w:val="00E36220"/>
    <w:rsid w:val="00E44E7E"/>
    <w:rsid w:val="00E450D1"/>
    <w:rsid w:val="00E52A20"/>
    <w:rsid w:val="00E619A4"/>
    <w:rsid w:val="00E738A2"/>
    <w:rsid w:val="00E7585A"/>
    <w:rsid w:val="00E865F8"/>
    <w:rsid w:val="00EB1FE9"/>
    <w:rsid w:val="00EB5653"/>
    <w:rsid w:val="00EC6725"/>
    <w:rsid w:val="00F04049"/>
    <w:rsid w:val="00F21D65"/>
    <w:rsid w:val="00F44551"/>
    <w:rsid w:val="00F64444"/>
    <w:rsid w:val="00F7276A"/>
    <w:rsid w:val="00F94945"/>
    <w:rsid w:val="00FB1533"/>
    <w:rsid w:val="00FD1B04"/>
    <w:rsid w:val="00FD4077"/>
    <w:rsid w:val="00FD4563"/>
    <w:rsid w:val="00FD4E33"/>
    <w:rsid w:val="00FE3087"/>
    <w:rsid w:val="00FE5EDF"/>
    <w:rsid w:val="00FE61D2"/>
    <w:rsid w:val="00FE6CF8"/>
    <w:rsid w:val="00FF09C0"/>
    <w:rsid w:val="151571C2"/>
    <w:rsid w:val="2F60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BEE2-1E42-4CD4-B47A-6F251705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cp:lastPrinted>2016-11-16T14:16:00Z</cp:lastPrinted>
  <dcterms:created xsi:type="dcterms:W3CDTF">2017-05-21T07:57:00Z</dcterms:created>
  <dcterms:modified xsi:type="dcterms:W3CDTF">2017-05-21T07:58:00Z</dcterms:modified>
</cp:coreProperties>
</file>