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A61359">
        <w:rPr>
          <w:rFonts w:ascii="Tahoma" w:hAnsi="Tahoma"/>
          <w:b/>
          <w:color w:val="000000"/>
          <w:sz w:val="24"/>
        </w:rPr>
        <w:t>20</w:t>
      </w:r>
      <w:r w:rsidR="00A61359" w:rsidRPr="00A61359">
        <w:rPr>
          <w:rFonts w:ascii="Tahoma" w:hAnsi="Tahoma"/>
          <w:b/>
          <w:color w:val="000000"/>
          <w:sz w:val="24"/>
          <w:vertAlign w:val="superscript"/>
        </w:rPr>
        <w:t>th</w:t>
      </w:r>
      <w:r w:rsidR="00A61359">
        <w:rPr>
          <w:rFonts w:ascii="Tahoma" w:hAnsi="Tahoma"/>
          <w:b/>
          <w:color w:val="000000"/>
          <w:sz w:val="24"/>
        </w:rPr>
        <w:t xml:space="preserve"> March 2017</w:t>
      </w:r>
    </w:p>
    <w:p w:rsidR="00A204A5" w:rsidRDefault="00EB31C5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 xml:space="preserve">As defined in the “Code of Conduct” any </w:t>
      </w:r>
      <w:r w:rsidR="000A1222">
        <w:rPr>
          <w:rFonts w:ascii="Tahoma" w:hAnsi="Tahoma"/>
          <w:b/>
          <w:color w:val="000000"/>
          <w:sz w:val="16"/>
        </w:rPr>
        <w:t>Councilor</w:t>
      </w:r>
      <w:r>
        <w:rPr>
          <w:rFonts w:ascii="Tahoma" w:hAnsi="Tahoma"/>
          <w:b/>
          <w:color w:val="000000"/>
          <w:sz w:val="16"/>
        </w:rPr>
        <w:t xml:space="preserve"> with an interest in any matters discussed at this meeting must leave the meeting until the topic for discussion is closed.</w:t>
      </w:r>
    </w:p>
    <w:p w:rsidR="00A204A5" w:rsidRDefault="00A204A5">
      <w:pPr>
        <w:jc w:val="both"/>
        <w:rPr>
          <w:rFonts w:ascii="Tahoma" w:hAnsi="Tahoma"/>
          <w:b/>
          <w:color w:val="000000"/>
        </w:rPr>
      </w:pPr>
    </w:p>
    <w:p w:rsidR="00E60807" w:rsidRDefault="00EB31C5" w:rsidP="005463A3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Apologies for absence</w:t>
      </w:r>
    </w:p>
    <w:p w:rsidR="00A204A5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</w:p>
    <w:p w:rsidR="00326A81" w:rsidRDefault="00676096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PLEASE NOTE NEXT MEETING WILL BE MONDAY 10</w:t>
      </w:r>
      <w:r w:rsidRPr="00676096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APRIL</w:t>
      </w:r>
    </w:p>
    <w:p w:rsidR="00A204A5" w:rsidRDefault="00EB31C5" w:rsidP="005463A3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 of Minutes dated Monday</w:t>
      </w:r>
      <w:r w:rsidR="00326A81">
        <w:rPr>
          <w:rFonts w:ascii="Tahoma" w:hAnsi="Tahoma"/>
          <w:b/>
          <w:color w:val="000000"/>
        </w:rPr>
        <w:t xml:space="preserve"> </w:t>
      </w:r>
      <w:r w:rsidR="00A61359">
        <w:rPr>
          <w:rFonts w:ascii="Tahoma" w:hAnsi="Tahoma"/>
          <w:b/>
          <w:color w:val="000000"/>
        </w:rPr>
        <w:t>20</w:t>
      </w:r>
      <w:r w:rsidR="00A61359" w:rsidRPr="00A61359">
        <w:rPr>
          <w:rFonts w:ascii="Tahoma" w:hAnsi="Tahoma"/>
          <w:b/>
          <w:color w:val="000000"/>
          <w:vertAlign w:val="superscript"/>
        </w:rPr>
        <w:t>th</w:t>
      </w:r>
      <w:r w:rsidR="00A61359">
        <w:rPr>
          <w:rFonts w:ascii="Tahoma" w:hAnsi="Tahoma"/>
          <w:b/>
          <w:color w:val="000000"/>
        </w:rPr>
        <w:t xml:space="preserve"> February 2017</w:t>
      </w:r>
    </w:p>
    <w:p w:rsidR="00326A81" w:rsidRDefault="00326A81" w:rsidP="005463A3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Proposed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Seconded</w:t>
      </w:r>
    </w:p>
    <w:p w:rsidR="00E60807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E60807" w:rsidRDefault="00A61359" w:rsidP="005463A3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his choice of photographs from proofs</w:t>
      </w:r>
    </w:p>
    <w:p w:rsidR="00A61359" w:rsidRDefault="00A61359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 xml:space="preserve">Requesting the safety of signage and further incidents at the Junction of St Daniels with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>/</w:t>
      </w:r>
      <w:proofErr w:type="spellStart"/>
      <w:r>
        <w:rPr>
          <w:rFonts w:ascii="Tahoma" w:hAnsi="Tahoma"/>
          <w:b/>
          <w:color w:val="000000"/>
        </w:rPr>
        <w:t>Stackpole</w:t>
      </w:r>
      <w:proofErr w:type="spellEnd"/>
    </w:p>
    <w:p w:rsidR="00A61359" w:rsidRDefault="00A61359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Rosie </w:t>
      </w:r>
      <w:proofErr w:type="spellStart"/>
      <w:r>
        <w:rPr>
          <w:rFonts w:ascii="Tahoma" w:hAnsi="Tahoma"/>
          <w:b/>
          <w:color w:val="000000"/>
        </w:rPr>
        <w:t>Kennington</w:t>
      </w:r>
      <w:proofErr w:type="spellEnd"/>
      <w:r>
        <w:rPr>
          <w:rFonts w:ascii="Tahoma" w:hAnsi="Tahoma"/>
          <w:b/>
          <w:color w:val="000000"/>
        </w:rPr>
        <w:tab/>
        <w:t xml:space="preserve">Requesting the support of </w:t>
      </w:r>
      <w:proofErr w:type="spellStart"/>
      <w:r>
        <w:rPr>
          <w:rFonts w:ascii="Tahoma" w:hAnsi="Tahoma"/>
          <w:b/>
          <w:color w:val="000000"/>
        </w:rPr>
        <w:t>Stackpole</w:t>
      </w:r>
      <w:proofErr w:type="spellEnd"/>
      <w:r>
        <w:rPr>
          <w:rFonts w:ascii="Tahoma" w:hAnsi="Tahoma"/>
          <w:b/>
          <w:color w:val="000000"/>
        </w:rPr>
        <w:t xml:space="preserve"> &amp;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 xml:space="preserve"> Community Council with our request to Highways – see above to Darren Thomas</w:t>
      </w:r>
    </w:p>
    <w:p w:rsidR="00A61359" w:rsidRDefault="00A61359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PLANED /By Phone</w:t>
      </w:r>
      <w:r>
        <w:rPr>
          <w:rFonts w:ascii="Tahoma" w:hAnsi="Tahoma"/>
          <w:b/>
          <w:color w:val="000000"/>
        </w:rPr>
        <w:tab/>
        <w:t xml:space="preserve">Requesting advice re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Historical Plaques poor state </w:t>
      </w:r>
    </w:p>
    <w:p w:rsidR="00A61359" w:rsidRDefault="00A61359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They are to see if SPARKS original template is still available for us to have reproduced</w:t>
      </w:r>
      <w:r w:rsidR="00DD7FE9">
        <w:rPr>
          <w:rFonts w:ascii="Tahoma" w:hAnsi="Tahoma"/>
          <w:b/>
          <w:color w:val="000000"/>
        </w:rPr>
        <w:t>, phoned again 8</w:t>
      </w:r>
      <w:r w:rsidR="00DD7FE9" w:rsidRPr="00DD7FE9">
        <w:rPr>
          <w:rFonts w:ascii="Tahoma" w:hAnsi="Tahoma"/>
          <w:b/>
          <w:color w:val="000000"/>
          <w:vertAlign w:val="superscript"/>
        </w:rPr>
        <w:t>th</w:t>
      </w:r>
      <w:r w:rsidR="00DD7FE9">
        <w:rPr>
          <w:rFonts w:ascii="Tahoma" w:hAnsi="Tahoma"/>
          <w:b/>
          <w:color w:val="000000"/>
        </w:rPr>
        <w:t xml:space="preserve"> </w:t>
      </w:r>
      <w:proofErr w:type="gramStart"/>
      <w:r w:rsidR="00DD7FE9">
        <w:rPr>
          <w:rFonts w:ascii="Tahoma" w:hAnsi="Tahoma"/>
          <w:b/>
          <w:color w:val="000000"/>
        </w:rPr>
        <w:t>March ,</w:t>
      </w:r>
      <w:proofErr w:type="gramEnd"/>
      <w:r w:rsidR="00DD7FE9">
        <w:rPr>
          <w:rFonts w:ascii="Tahoma" w:hAnsi="Tahoma"/>
          <w:b/>
          <w:color w:val="000000"/>
        </w:rPr>
        <w:t xml:space="preserve"> they are still trying to locate.</w:t>
      </w:r>
      <w:r w:rsidR="00F14643">
        <w:rPr>
          <w:rFonts w:ascii="Tahoma" w:hAnsi="Tahoma"/>
          <w:b/>
          <w:color w:val="000000"/>
        </w:rPr>
        <w:t>/</w:t>
      </w:r>
    </w:p>
    <w:p w:rsidR="00A61359" w:rsidRDefault="00A61359" w:rsidP="00A61359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Eletoral</w:t>
      </w:r>
      <w:proofErr w:type="spellEnd"/>
      <w:r>
        <w:rPr>
          <w:rFonts w:ascii="Tahoma" w:hAnsi="Tahoma"/>
          <w:b/>
          <w:color w:val="000000"/>
        </w:rPr>
        <w:t xml:space="preserve"> Services</w:t>
      </w:r>
      <w:r>
        <w:rPr>
          <w:rFonts w:ascii="Tahoma" w:hAnsi="Tahoma"/>
          <w:b/>
          <w:color w:val="000000"/>
        </w:rPr>
        <w:tab/>
        <w:t>Requesting Election Packs for our Councilors</w:t>
      </w:r>
    </w:p>
    <w:p w:rsidR="00087648" w:rsidRDefault="00087648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David </w:t>
      </w:r>
      <w:proofErr w:type="spellStart"/>
      <w:r>
        <w:rPr>
          <w:rFonts w:ascii="Tahoma" w:hAnsi="Tahoma"/>
          <w:b/>
          <w:color w:val="000000"/>
        </w:rPr>
        <w:t>Popplewell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Requesting hard copies of planning applications for Councilors unable to access the internet.</w:t>
      </w:r>
    </w:p>
    <w:p w:rsidR="00087648" w:rsidRDefault="00087648" w:rsidP="00A6135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Peter Davies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Asking</w:t>
      </w:r>
      <w:proofErr w:type="gramEnd"/>
      <w:r>
        <w:rPr>
          <w:rFonts w:ascii="Tahoma" w:hAnsi="Tahoma"/>
          <w:b/>
          <w:color w:val="000000"/>
        </w:rPr>
        <w:t xml:space="preserve"> if he will be our internal auditor for 2016/2017</w:t>
      </w:r>
    </w:p>
    <w:p w:rsidR="00A204A5" w:rsidRDefault="00A61359" w:rsidP="00706CD5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</w:t>
      </w:r>
      <w:r w:rsidR="00EB31C5">
        <w:rPr>
          <w:rFonts w:ascii="Tahoma" w:hAnsi="Tahoma"/>
          <w:b/>
          <w:color w:val="000000"/>
        </w:rPr>
        <w:t>Correspondence In</w:t>
      </w:r>
    </w:p>
    <w:p w:rsidR="00087648" w:rsidRDefault="00087648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Enclosing</w:t>
      </w:r>
      <w:proofErr w:type="gramEnd"/>
      <w:r>
        <w:rPr>
          <w:rFonts w:ascii="Tahoma" w:hAnsi="Tahoma"/>
          <w:b/>
          <w:color w:val="000000"/>
        </w:rPr>
        <w:t xml:space="preserve"> information to access on line response </w:t>
      </w:r>
      <w:proofErr w:type="spellStart"/>
      <w:r>
        <w:rPr>
          <w:rFonts w:ascii="Tahoma" w:hAnsi="Tahoma"/>
          <w:b/>
          <w:color w:val="000000"/>
        </w:rPr>
        <w:t>form</w:t>
      </w:r>
      <w:proofErr w:type="spellEnd"/>
      <w:r>
        <w:rPr>
          <w:rFonts w:ascii="Tahoma" w:hAnsi="Tahoma"/>
          <w:b/>
          <w:color w:val="000000"/>
        </w:rPr>
        <w:t xml:space="preserve"> re Draft Well Being Assessment. – Copied to all plus hard copy printed off.</w:t>
      </w:r>
    </w:p>
    <w:p w:rsidR="00087648" w:rsidRDefault="00087648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he will look into our concerns re St Daniels/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 xml:space="preserve"> junction</w:t>
      </w:r>
    </w:p>
    <w:p w:rsidR="00087648" w:rsidRDefault="00087648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IRP for Wales</w:t>
      </w:r>
      <w:r>
        <w:rPr>
          <w:rFonts w:ascii="Tahoma" w:hAnsi="Tahoma"/>
          <w:b/>
          <w:color w:val="000000"/>
        </w:rPr>
        <w:tab/>
        <w:t>Annual Report for 2017/18, copied to all, section 13 printed off the section relevant to Community Councils</w:t>
      </w:r>
    </w:p>
    <w:p w:rsidR="00087648" w:rsidRDefault="00087648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Victoria Thomas – PCC</w:t>
      </w:r>
      <w:r>
        <w:rPr>
          <w:rFonts w:ascii="Tahoma" w:hAnsi="Tahoma"/>
          <w:b/>
          <w:color w:val="000000"/>
        </w:rPr>
        <w:tab/>
        <w:t>Response to our request for hard copy planning applications, advising this service is no longer available and enclosing detailed instructions to access this information on line.</w:t>
      </w:r>
    </w:p>
    <w:p w:rsidR="00087648" w:rsidRDefault="002F39B3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Steve </w:t>
      </w:r>
      <w:proofErr w:type="spellStart"/>
      <w:r>
        <w:rPr>
          <w:rFonts w:ascii="Tahoma" w:hAnsi="Tahoma"/>
          <w:b/>
          <w:color w:val="000000"/>
        </w:rPr>
        <w:t>Halsall</w:t>
      </w:r>
      <w:proofErr w:type="spellEnd"/>
      <w:r>
        <w:rPr>
          <w:rFonts w:ascii="Tahoma" w:hAnsi="Tahoma"/>
          <w:b/>
          <w:color w:val="000000"/>
        </w:rPr>
        <w:tab/>
        <w:t>Advising the on line link for viewing responses to 2018 Secondary Review of Parliament Constituencies in Wales – Secondary Consultation Period</w:t>
      </w:r>
    </w:p>
    <w:p w:rsidR="002F39B3" w:rsidRDefault="002F39B3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On line link to see responses </w:t>
      </w:r>
      <w:proofErr w:type="gramStart"/>
      <w:r>
        <w:rPr>
          <w:rFonts w:ascii="Tahoma" w:hAnsi="Tahoma"/>
          <w:b/>
          <w:color w:val="000000"/>
        </w:rPr>
        <w:t xml:space="preserve">is  </w:t>
      </w:r>
      <w:proofErr w:type="gramEnd"/>
      <w:r w:rsidR="00DF3E86">
        <w:fldChar w:fldCharType="begin"/>
      </w:r>
      <w:r w:rsidR="00C376A9">
        <w:instrText>HYPERLINK "http://www.bcw2018.org.uk"</w:instrText>
      </w:r>
      <w:r w:rsidR="00DF3E86">
        <w:fldChar w:fldCharType="separate"/>
      </w:r>
      <w:r w:rsidR="00014156" w:rsidRPr="00021826">
        <w:rPr>
          <w:rStyle w:val="Hyperlink"/>
          <w:rFonts w:ascii="Tahoma" w:hAnsi="Tahoma"/>
          <w:b/>
        </w:rPr>
        <w:t>www.bcw2018.org.uk</w:t>
      </w:r>
      <w:r w:rsidR="00DF3E86">
        <w:fldChar w:fldCharType="end"/>
      </w:r>
    </w:p>
    <w:p w:rsidR="00014156" w:rsidRDefault="00014156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Electoral Services</w:t>
      </w:r>
      <w:r>
        <w:rPr>
          <w:rFonts w:ascii="Tahoma" w:hAnsi="Tahoma"/>
          <w:b/>
          <w:color w:val="000000"/>
        </w:rPr>
        <w:tab/>
        <w:t>Election Packs</w:t>
      </w:r>
      <w:r w:rsidR="00D30D8D">
        <w:rPr>
          <w:rFonts w:ascii="Tahoma" w:hAnsi="Tahoma"/>
          <w:b/>
          <w:color w:val="000000"/>
        </w:rPr>
        <w:t xml:space="preserve"> including Notice of Election posters for notice boards</w:t>
      </w:r>
    </w:p>
    <w:p w:rsidR="00014156" w:rsidRDefault="00014156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Grant Thornton</w:t>
      </w:r>
      <w:r>
        <w:rPr>
          <w:rFonts w:ascii="Tahoma" w:hAnsi="Tahoma"/>
          <w:b/>
          <w:color w:val="000000"/>
        </w:rPr>
        <w:tab/>
        <w:t>Annual Return for 2016/2017 plus supporting documents</w:t>
      </w:r>
    </w:p>
    <w:p w:rsidR="00676096" w:rsidRDefault="00676096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Stephen </w:t>
      </w:r>
      <w:proofErr w:type="spellStart"/>
      <w:r>
        <w:rPr>
          <w:rFonts w:ascii="Tahoma" w:hAnsi="Tahoma"/>
          <w:b/>
          <w:color w:val="000000"/>
        </w:rPr>
        <w:t>Morbey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Information re Notice of Motion presented to PCC re Dog Fouling Issues</w:t>
      </w:r>
    </w:p>
    <w:p w:rsidR="00676096" w:rsidRDefault="00676096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Various scheme types can be viewed at </w:t>
      </w:r>
      <w:hyperlink r:id="rId7" w:history="1">
        <w:r w:rsidRPr="007E244C">
          <w:rPr>
            <w:rStyle w:val="Hyperlink"/>
            <w:rFonts w:ascii="Tahoma" w:hAnsi="Tahoma"/>
            <w:b/>
          </w:rPr>
          <w:t>www.pembrokeshire.gov.uk/content.asp?nav=101.2212&amp;id=30537</w:t>
        </w:r>
      </w:hyperlink>
    </w:p>
    <w:p w:rsidR="00676096" w:rsidRDefault="00676096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 Cloud – PCC</w:t>
      </w:r>
      <w:r>
        <w:rPr>
          <w:rFonts w:ascii="Tahoma" w:hAnsi="Tahoma"/>
          <w:b/>
          <w:color w:val="000000"/>
        </w:rPr>
        <w:tab/>
        <w:t xml:space="preserve">Information re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Rights of Way improvement Plan</w:t>
      </w:r>
    </w:p>
    <w:p w:rsidR="00676096" w:rsidRDefault="00676096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Kathryn Lee</w:t>
      </w:r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School donation request to commemorate the school closure</w:t>
      </w:r>
    </w:p>
    <w:p w:rsidR="00D30D8D" w:rsidRDefault="00D30D8D" w:rsidP="00087648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Short Mat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that they have purchased an Electric Mat Winder and thanking CC for their £500 contribution to its cost of £4,400.</w:t>
      </w:r>
    </w:p>
    <w:p w:rsidR="004A4ED1" w:rsidRDefault="004A4ED1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Temporary Road Closures as of 17</w:t>
      </w:r>
      <w:r w:rsidRPr="004A4ED1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April </w:t>
      </w:r>
      <w:proofErr w:type="gramStart"/>
      <w:r>
        <w:rPr>
          <w:rFonts w:ascii="Tahoma" w:hAnsi="Tahoma"/>
          <w:b/>
          <w:color w:val="000000"/>
        </w:rPr>
        <w:t>2017  (</w:t>
      </w:r>
      <w:proofErr w:type="gramEnd"/>
      <w:r>
        <w:rPr>
          <w:rFonts w:ascii="Tahoma" w:hAnsi="Tahoma"/>
          <w:b/>
          <w:color w:val="000000"/>
        </w:rPr>
        <w:t>C3119 30mph end)</w:t>
      </w:r>
    </w:p>
    <w:p w:rsidR="00E5555B" w:rsidRDefault="00E5555B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Chris Davies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correct spelling of Maiden Wells </w:t>
      </w:r>
      <w:proofErr w:type="spellStart"/>
      <w:r>
        <w:rPr>
          <w:rFonts w:ascii="Tahoma" w:hAnsi="Tahoma"/>
          <w:b/>
          <w:color w:val="000000"/>
        </w:rPr>
        <w:t>i.e</w:t>
      </w:r>
      <w:proofErr w:type="spellEnd"/>
      <w:r>
        <w:rPr>
          <w:rFonts w:ascii="Tahoma" w:hAnsi="Tahoma"/>
          <w:b/>
          <w:color w:val="000000"/>
        </w:rPr>
        <w:t xml:space="preserve"> 1 or 2 words for road signs</w:t>
      </w:r>
    </w:p>
    <w:p w:rsidR="00E5555B" w:rsidRDefault="00E5555B" w:rsidP="0008764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Forwarded to Councilor Keith John who will advise 2 words.</w:t>
      </w:r>
      <w:proofErr w:type="gramEnd"/>
    </w:p>
    <w:p w:rsidR="00A204A5" w:rsidRDefault="00EB31C5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E60807" w:rsidRDefault="002F39B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2F39B3" w:rsidRDefault="002F39B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16/1156/PA</w:t>
      </w:r>
      <w:r>
        <w:rPr>
          <w:rFonts w:ascii="Tahoma" w:hAnsi="Tahoma"/>
          <w:b/>
          <w:color w:val="000000"/>
        </w:rPr>
        <w:tab/>
        <w:t>Alterations comprising dormer in rear of m</w:t>
      </w:r>
      <w:r w:rsidR="008B13F1">
        <w:rPr>
          <w:rFonts w:ascii="Tahoma" w:hAnsi="Tahoma"/>
          <w:b/>
          <w:color w:val="000000"/>
        </w:rPr>
        <w:t>ain roof plus new p</w:t>
      </w:r>
      <w:r>
        <w:rPr>
          <w:rFonts w:ascii="Tahoma" w:hAnsi="Tahoma"/>
          <w:b/>
          <w:color w:val="000000"/>
        </w:rPr>
        <w:t>itched roof and new pitched roof over existing single storey flat roof on rear of dwelling</w:t>
      </w:r>
    </w:p>
    <w:p w:rsidR="002F39B3" w:rsidRDefault="002F39B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Goblin </w:t>
      </w:r>
      <w:proofErr w:type="spellStart"/>
      <w:r>
        <w:rPr>
          <w:rFonts w:ascii="Tahoma" w:hAnsi="Tahoma"/>
          <w:b/>
          <w:color w:val="000000"/>
        </w:rPr>
        <w:t>Coombe</w:t>
      </w:r>
      <w:proofErr w:type="spellEnd"/>
      <w:r>
        <w:rPr>
          <w:rFonts w:ascii="Tahoma" w:hAnsi="Tahoma"/>
          <w:b/>
          <w:color w:val="000000"/>
        </w:rPr>
        <w:t xml:space="preserve"> Redford Hill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</w:p>
    <w:p w:rsidR="002F39B3" w:rsidRDefault="002F39B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16/1176/PA</w:t>
      </w:r>
      <w:r>
        <w:rPr>
          <w:rFonts w:ascii="Tahoma" w:hAnsi="Tahoma"/>
          <w:b/>
          <w:color w:val="000000"/>
        </w:rPr>
        <w:tab/>
        <w:t xml:space="preserve">Erection of 1 dwelling plat 7 Reginald Close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2F39B3" w:rsidRDefault="002F39B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16/1197/PA</w:t>
      </w:r>
      <w:r>
        <w:rPr>
          <w:rFonts w:ascii="Tahoma" w:hAnsi="Tahoma"/>
          <w:b/>
          <w:color w:val="000000"/>
        </w:rPr>
        <w:tab/>
        <w:t>New agricultural field access – to include new galvanized steel gate and posts</w:t>
      </w:r>
    </w:p>
    <w:p w:rsidR="00E5555B" w:rsidRDefault="00E5555B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Approvals</w:t>
      </w:r>
    </w:p>
    <w:p w:rsidR="00E5555B" w:rsidRDefault="00E5555B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16/1046/PA</w:t>
      </w:r>
      <w:r>
        <w:rPr>
          <w:rFonts w:ascii="Tahoma" w:hAnsi="Tahoma"/>
          <w:b/>
          <w:color w:val="000000"/>
        </w:rPr>
        <w:tab/>
        <w:t>Replacement garage with loft room</w:t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2F39B3" w:rsidRDefault="002F39B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</w:t>
      </w:r>
      <w:r>
        <w:rPr>
          <w:rFonts w:ascii="Tahoma" w:hAnsi="Tahoma"/>
          <w:b/>
          <w:color w:val="000000"/>
        </w:rPr>
        <w:tab/>
        <w:t>Period January – March 2017 £190.00 – category Caretaker</w:t>
      </w:r>
    </w:p>
    <w:p w:rsidR="002F39B3" w:rsidRDefault="002F39B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Period January – March 2017 £240.00 – category Clerk</w:t>
      </w:r>
    </w:p>
    <w:p w:rsidR="008B13F1" w:rsidRDefault="008B13F1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Agreed Expenses</w:t>
      </w:r>
      <w:r>
        <w:rPr>
          <w:rFonts w:ascii="Tahoma" w:hAnsi="Tahoma"/>
          <w:b/>
          <w:color w:val="000000"/>
        </w:rPr>
        <w:tab/>
        <w:t>Period January – March 2017 £75.00    - category Admin</w:t>
      </w:r>
    </w:p>
    <w:p w:rsidR="002F39B3" w:rsidRDefault="002F39B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Cruse </w:t>
      </w:r>
      <w:r w:rsidR="008B13F1">
        <w:rPr>
          <w:rFonts w:ascii="Tahoma" w:hAnsi="Tahoma"/>
          <w:b/>
          <w:color w:val="000000"/>
        </w:rPr>
        <w:t>Bereavement</w:t>
      </w:r>
      <w:r>
        <w:rPr>
          <w:rFonts w:ascii="Tahoma" w:hAnsi="Tahoma"/>
          <w:b/>
          <w:color w:val="000000"/>
        </w:rPr>
        <w:t xml:space="preserve"> Care</w:t>
      </w:r>
      <w:r>
        <w:rPr>
          <w:rFonts w:ascii="Tahoma" w:hAnsi="Tahoma"/>
          <w:b/>
          <w:color w:val="000000"/>
        </w:rPr>
        <w:tab/>
        <w:t>Donation Request</w:t>
      </w: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</w:p>
    <w:p w:rsidR="007730B6" w:rsidRDefault="007730B6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Bank Balance</w:t>
      </w:r>
      <w:r w:rsidR="008B13F1">
        <w:rPr>
          <w:rFonts w:ascii="Tahoma" w:hAnsi="Tahoma"/>
          <w:b/>
          <w:color w:val="000000"/>
        </w:rPr>
        <w:tab/>
        <w:t>£9,447.29</w:t>
      </w:r>
      <w:r w:rsidR="002F39B3"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 </w:t>
      </w:r>
    </w:p>
    <w:p w:rsidR="00A204A5" w:rsidRPr="00706CD5" w:rsidRDefault="00706CD5">
      <w:pPr>
        <w:rPr>
          <w:b/>
          <w:color w:val="000000"/>
        </w:rPr>
      </w:pPr>
      <w:r w:rsidRPr="00706CD5">
        <w:rPr>
          <w:rFonts w:ascii="Tahoma" w:hAnsi="Tahoma"/>
          <w:b/>
          <w:color w:val="000000"/>
        </w:rPr>
        <w:t>Matters for discussion</w:t>
      </w:r>
      <w:r w:rsidR="00982F67" w:rsidRPr="00706CD5">
        <w:rPr>
          <w:rFonts w:ascii="Tahoma" w:hAnsi="Tahoma"/>
          <w:b/>
          <w:color w:val="000000"/>
        </w:rPr>
        <w:t xml:space="preserve">                 </w:t>
      </w:r>
      <w:r w:rsidR="000A1222" w:rsidRPr="00706CD5">
        <w:rPr>
          <w:rFonts w:ascii="Tahoma" w:hAnsi="Tahoma"/>
          <w:b/>
          <w:color w:val="000000"/>
        </w:rPr>
        <w:t xml:space="preserve">   </w:t>
      </w:r>
      <w:r w:rsidR="007F12E5" w:rsidRPr="00706CD5">
        <w:rPr>
          <w:rFonts w:ascii="Tahoma" w:hAnsi="Tahoma"/>
          <w:b/>
          <w:color w:val="000000"/>
        </w:rPr>
        <w:t xml:space="preserve">                          </w:t>
      </w:r>
      <w:r w:rsidR="00EB31C5" w:rsidRPr="00706CD5">
        <w:rPr>
          <w:rFonts w:ascii="Tahoma" w:hAnsi="Tahoma"/>
          <w:b/>
          <w:color w:val="000000"/>
        </w:rPr>
        <w:t xml:space="preserve">                                                                            </w:t>
      </w:r>
      <w:r w:rsidR="00EB31C5" w:rsidRPr="00706CD5">
        <w:rPr>
          <w:b/>
          <w:color w:val="000000"/>
        </w:rPr>
        <w:t xml:space="preserve"> </w:t>
      </w:r>
    </w:p>
    <w:p w:rsidR="00706CD5" w:rsidRPr="00706CD5" w:rsidRDefault="00706CD5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Barbara </w:t>
      </w:r>
      <w:proofErr w:type="spellStart"/>
      <w:r>
        <w:rPr>
          <w:rFonts w:ascii="Tahoma" w:hAnsi="Tahoma"/>
          <w:b/>
          <w:color w:val="000000"/>
        </w:rPr>
        <w:t>Rapley</w:t>
      </w:r>
      <w:proofErr w:type="spellEnd"/>
      <w:r w:rsidRPr="00706CD5">
        <w:rPr>
          <w:rFonts w:ascii="Tahoma" w:hAnsi="Tahoma"/>
          <w:b/>
          <w:color w:val="000000"/>
        </w:rPr>
        <w:t xml:space="preserve"> Clerk/RFO to </w:t>
      </w:r>
      <w:proofErr w:type="spellStart"/>
      <w:r w:rsidRPr="00706CD5">
        <w:rPr>
          <w:rFonts w:ascii="Tahoma" w:hAnsi="Tahoma"/>
          <w:b/>
          <w:color w:val="000000"/>
        </w:rPr>
        <w:t>Hundleton</w:t>
      </w:r>
      <w:proofErr w:type="spellEnd"/>
      <w:r w:rsidRPr="00706CD5">
        <w:rPr>
          <w:rFonts w:ascii="Tahoma" w:hAnsi="Tahoma"/>
          <w:b/>
          <w:color w:val="000000"/>
        </w:rPr>
        <w:t xml:space="preserve"> Community Council –</w:t>
      </w:r>
      <w:r>
        <w:rPr>
          <w:rFonts w:ascii="Tahoma" w:hAnsi="Tahoma"/>
          <w:b/>
          <w:color w:val="000000"/>
        </w:rPr>
        <w:t xml:space="preserve"> 01646 685399 </w:t>
      </w:r>
      <w:proofErr w:type="gramStart"/>
      <w:r>
        <w:rPr>
          <w:rFonts w:ascii="Tahoma" w:hAnsi="Tahoma"/>
          <w:b/>
          <w:color w:val="000000"/>
        </w:rPr>
        <w:t>-</w:t>
      </w:r>
      <w:r w:rsidRPr="00706CD5">
        <w:rPr>
          <w:rFonts w:ascii="Tahoma" w:hAnsi="Tahoma"/>
          <w:b/>
          <w:color w:val="000000"/>
        </w:rPr>
        <w:t xml:space="preserve">  barrap1@btinternet.com</w:t>
      </w:r>
      <w:proofErr w:type="gramEnd"/>
    </w:p>
    <w:p w:rsidR="00A204A5" w:rsidRDefault="00EB31C5">
      <w:pPr>
        <w:ind w:left="360" w:hanging="360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ab/>
      </w:r>
    </w:p>
    <w:p w:rsidR="00A204A5" w:rsidRDefault="00A204A5">
      <w:pPr>
        <w:jc w:val="both"/>
        <w:rPr>
          <w:rFonts w:ascii="Tahoma" w:hAnsi="Tahoma"/>
          <w:b/>
          <w:color w:val="000000"/>
          <w:sz w:val="16"/>
        </w:rPr>
      </w:pP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92" w:rsidRDefault="008C1292">
      <w:r>
        <w:separator/>
      </w:r>
    </w:p>
  </w:endnote>
  <w:endnote w:type="continuationSeparator" w:id="0">
    <w:p w:rsidR="008C1292" w:rsidRDefault="008C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92" w:rsidRDefault="008C1292">
      <w:r>
        <w:separator/>
      </w:r>
    </w:p>
  </w:footnote>
  <w:footnote w:type="continuationSeparator" w:id="0">
    <w:p w:rsidR="008C1292" w:rsidRDefault="008C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14156"/>
    <w:rsid w:val="00087648"/>
    <w:rsid w:val="000A1222"/>
    <w:rsid w:val="000B10B9"/>
    <w:rsid w:val="001212C2"/>
    <w:rsid w:val="00126643"/>
    <w:rsid w:val="001E694F"/>
    <w:rsid w:val="0020499D"/>
    <w:rsid w:val="00254588"/>
    <w:rsid w:val="00290633"/>
    <w:rsid w:val="002A4CA7"/>
    <w:rsid w:val="002B55DC"/>
    <w:rsid w:val="002F39B3"/>
    <w:rsid w:val="00303371"/>
    <w:rsid w:val="00326A81"/>
    <w:rsid w:val="003B4666"/>
    <w:rsid w:val="003D0F9B"/>
    <w:rsid w:val="003E491C"/>
    <w:rsid w:val="003E640A"/>
    <w:rsid w:val="00412D77"/>
    <w:rsid w:val="004A4ED1"/>
    <w:rsid w:val="0053233D"/>
    <w:rsid w:val="005463A3"/>
    <w:rsid w:val="005A2310"/>
    <w:rsid w:val="006242BD"/>
    <w:rsid w:val="00653FBF"/>
    <w:rsid w:val="00676096"/>
    <w:rsid w:val="00681789"/>
    <w:rsid w:val="006A334F"/>
    <w:rsid w:val="00706CD5"/>
    <w:rsid w:val="007730B6"/>
    <w:rsid w:val="007D1A6D"/>
    <w:rsid w:val="007F12E5"/>
    <w:rsid w:val="00855F9E"/>
    <w:rsid w:val="008B13F1"/>
    <w:rsid w:val="008C1292"/>
    <w:rsid w:val="008D5D09"/>
    <w:rsid w:val="008D6D24"/>
    <w:rsid w:val="00906780"/>
    <w:rsid w:val="009268F9"/>
    <w:rsid w:val="00934CCC"/>
    <w:rsid w:val="00982F67"/>
    <w:rsid w:val="00992192"/>
    <w:rsid w:val="009B2E1F"/>
    <w:rsid w:val="009B407F"/>
    <w:rsid w:val="00A204A5"/>
    <w:rsid w:val="00A45A7B"/>
    <w:rsid w:val="00A61359"/>
    <w:rsid w:val="00A65AA0"/>
    <w:rsid w:val="00A97E9C"/>
    <w:rsid w:val="00B14CA7"/>
    <w:rsid w:val="00B928BD"/>
    <w:rsid w:val="00BB62ED"/>
    <w:rsid w:val="00C376A9"/>
    <w:rsid w:val="00C6580D"/>
    <w:rsid w:val="00C81F7D"/>
    <w:rsid w:val="00C977B0"/>
    <w:rsid w:val="00CB66EA"/>
    <w:rsid w:val="00CC0861"/>
    <w:rsid w:val="00D30D8D"/>
    <w:rsid w:val="00D42E46"/>
    <w:rsid w:val="00D82B2C"/>
    <w:rsid w:val="00D919E3"/>
    <w:rsid w:val="00D97ED5"/>
    <w:rsid w:val="00DD7FE9"/>
    <w:rsid w:val="00DF3E86"/>
    <w:rsid w:val="00E148E2"/>
    <w:rsid w:val="00E2553B"/>
    <w:rsid w:val="00E5555B"/>
    <w:rsid w:val="00E60807"/>
    <w:rsid w:val="00EB31C5"/>
    <w:rsid w:val="00EC7441"/>
    <w:rsid w:val="00F14643"/>
    <w:rsid w:val="00F612CF"/>
    <w:rsid w:val="00F7339C"/>
    <w:rsid w:val="00FB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/content.asp?nav=101.2212&amp;id=30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11</cp:revision>
  <cp:lastPrinted>2017-03-16T10:32:00Z</cp:lastPrinted>
  <dcterms:created xsi:type="dcterms:W3CDTF">2017-03-07T15:54:00Z</dcterms:created>
  <dcterms:modified xsi:type="dcterms:W3CDTF">2017-03-16T10:44:00Z</dcterms:modified>
</cp:coreProperties>
</file>