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56B" w:rsidRPr="00C9089B" w:rsidRDefault="00C9089B" w:rsidP="00C9089B">
      <w:pPr>
        <w:spacing w:after="0"/>
        <w:jc w:val="center"/>
        <w:rPr>
          <w:b/>
        </w:rPr>
      </w:pPr>
      <w:proofErr w:type="spellStart"/>
      <w:r w:rsidRPr="00C9089B">
        <w:rPr>
          <w:b/>
        </w:rPr>
        <w:t>Cyngor</w:t>
      </w:r>
      <w:proofErr w:type="spellEnd"/>
      <w:r w:rsidRPr="00C9089B">
        <w:rPr>
          <w:b/>
        </w:rPr>
        <w:t xml:space="preserve"> </w:t>
      </w:r>
      <w:proofErr w:type="spellStart"/>
      <w:r w:rsidRPr="00C9089B">
        <w:rPr>
          <w:b/>
        </w:rPr>
        <w:t>Cymuned</w:t>
      </w:r>
      <w:proofErr w:type="spellEnd"/>
      <w:r w:rsidRPr="00C9089B">
        <w:rPr>
          <w:b/>
        </w:rPr>
        <w:t xml:space="preserve"> Spittal/Spittal Community Council</w:t>
      </w:r>
    </w:p>
    <w:p w:rsidR="00C9089B" w:rsidRPr="00C9089B" w:rsidRDefault="00C9089B" w:rsidP="00C9089B">
      <w:pPr>
        <w:spacing w:after="0"/>
        <w:jc w:val="center"/>
        <w:rPr>
          <w:b/>
        </w:rPr>
      </w:pPr>
      <w:r w:rsidRPr="00C9089B">
        <w:rPr>
          <w:b/>
        </w:rPr>
        <w:t>Clerk &amp; Treasurer</w:t>
      </w:r>
    </w:p>
    <w:p w:rsidR="00C9089B" w:rsidRDefault="00C9089B" w:rsidP="00C9089B">
      <w:pPr>
        <w:spacing w:after="0"/>
        <w:jc w:val="center"/>
      </w:pPr>
      <w:r>
        <w:t>Christine Williams</w:t>
      </w:r>
    </w:p>
    <w:p w:rsidR="00C9089B" w:rsidRDefault="00C9089B" w:rsidP="00C9089B">
      <w:pPr>
        <w:spacing w:after="0"/>
        <w:jc w:val="center"/>
      </w:pPr>
      <w:r>
        <w:t>Daneleigh, Castle Rise, Spittal, SA62 5QW</w:t>
      </w:r>
    </w:p>
    <w:p w:rsidR="00C9089B" w:rsidRDefault="00C9089B" w:rsidP="00C9089B">
      <w:pPr>
        <w:spacing w:after="0"/>
        <w:jc w:val="center"/>
        <w:rPr>
          <w:rStyle w:val="Hyperlink"/>
        </w:rPr>
      </w:pPr>
      <w:r>
        <w:t xml:space="preserve">Email: </w:t>
      </w:r>
      <w:hyperlink r:id="rId7" w:history="1">
        <w:r w:rsidR="00810600" w:rsidRPr="00D22DCA">
          <w:rPr>
            <w:rStyle w:val="Hyperlink"/>
          </w:rPr>
          <w:t>cwillsspittalcc@aol.com</w:t>
        </w:r>
      </w:hyperlink>
    </w:p>
    <w:p w:rsidR="006B7D16" w:rsidRDefault="006B7D16" w:rsidP="00C9089B">
      <w:pPr>
        <w:spacing w:after="0"/>
        <w:jc w:val="center"/>
        <w:rPr>
          <w:rStyle w:val="Hyperlink"/>
        </w:rPr>
      </w:pPr>
    </w:p>
    <w:p w:rsidR="006B7D16" w:rsidRDefault="006B7D16" w:rsidP="00C9089B">
      <w:pPr>
        <w:spacing w:after="0"/>
        <w:jc w:val="center"/>
        <w:rPr>
          <w:rStyle w:val="Hyperlink"/>
          <w:b/>
          <w:color w:val="auto"/>
          <w:u w:val="none"/>
        </w:rPr>
      </w:pPr>
      <w:r>
        <w:rPr>
          <w:rStyle w:val="Hyperlink"/>
          <w:b/>
          <w:color w:val="auto"/>
          <w:u w:val="none"/>
        </w:rPr>
        <w:t xml:space="preserve">Minutes of the meeting of the Community Council </w:t>
      </w:r>
      <w:r w:rsidR="00C1045D">
        <w:rPr>
          <w:rStyle w:val="Hyperlink"/>
          <w:b/>
          <w:color w:val="auto"/>
          <w:u w:val="none"/>
        </w:rPr>
        <w:t>held on Tuesday 1</w:t>
      </w:r>
      <w:r w:rsidR="00C1045D" w:rsidRPr="00C1045D">
        <w:rPr>
          <w:rStyle w:val="Hyperlink"/>
          <w:b/>
          <w:color w:val="auto"/>
          <w:u w:val="none"/>
          <w:vertAlign w:val="superscript"/>
        </w:rPr>
        <w:t>st</w:t>
      </w:r>
      <w:r w:rsidR="00C1045D">
        <w:rPr>
          <w:rStyle w:val="Hyperlink"/>
          <w:b/>
          <w:color w:val="auto"/>
          <w:u w:val="none"/>
        </w:rPr>
        <w:t xml:space="preserve"> November</w:t>
      </w:r>
      <w:r>
        <w:rPr>
          <w:rStyle w:val="Hyperlink"/>
          <w:b/>
          <w:color w:val="auto"/>
          <w:u w:val="none"/>
        </w:rPr>
        <w:t xml:space="preserve"> 2016</w:t>
      </w:r>
    </w:p>
    <w:p w:rsidR="006B7D16" w:rsidRDefault="006B7D16" w:rsidP="00C9089B">
      <w:pPr>
        <w:spacing w:after="0"/>
        <w:jc w:val="center"/>
        <w:rPr>
          <w:rStyle w:val="Hyperlink"/>
          <w:b/>
          <w:color w:val="auto"/>
          <w:u w:val="none"/>
        </w:rPr>
      </w:pPr>
    </w:p>
    <w:p w:rsidR="00C9089B" w:rsidRDefault="00C1045D" w:rsidP="006B7D16">
      <w:pPr>
        <w:spacing w:after="0"/>
        <w:rPr>
          <w:b/>
        </w:rPr>
      </w:pPr>
      <w:r>
        <w:rPr>
          <w:rStyle w:val="Hyperlink"/>
          <w:b/>
          <w:color w:val="auto"/>
          <w:u w:val="none"/>
        </w:rPr>
        <w:t>Minutes No.329</w:t>
      </w:r>
    </w:p>
    <w:p w:rsidR="001E1BEF" w:rsidRDefault="001E1BEF" w:rsidP="00C9089B">
      <w:pPr>
        <w:spacing w:after="0"/>
        <w:jc w:val="center"/>
        <w:rPr>
          <w:b/>
        </w:rPr>
      </w:pPr>
    </w:p>
    <w:p w:rsidR="006B7D16" w:rsidRDefault="00C9089B" w:rsidP="006B7D16">
      <w:pPr>
        <w:pStyle w:val="ListParagraph"/>
        <w:numPr>
          <w:ilvl w:val="0"/>
          <w:numId w:val="1"/>
        </w:numPr>
        <w:spacing w:after="0"/>
        <w:rPr>
          <w:b/>
        </w:rPr>
      </w:pPr>
      <w:r w:rsidRPr="006B7D16">
        <w:rPr>
          <w:b/>
        </w:rPr>
        <w:t xml:space="preserve"> Present</w:t>
      </w:r>
      <w:r w:rsidR="006B7D16">
        <w:rPr>
          <w:b/>
        </w:rPr>
        <w:t>:</w:t>
      </w:r>
    </w:p>
    <w:p w:rsidR="006B7D16" w:rsidRDefault="006B7D16" w:rsidP="006B7D16">
      <w:pPr>
        <w:pStyle w:val="ListParagraph"/>
        <w:spacing w:after="0"/>
      </w:pPr>
      <w:r>
        <w:t>Councillo</w:t>
      </w:r>
      <w:r w:rsidR="00413199">
        <w:t xml:space="preserve">rs:  E Whitby, R </w:t>
      </w:r>
      <w:proofErr w:type="spellStart"/>
      <w:r w:rsidR="00413199">
        <w:t>Elston</w:t>
      </w:r>
      <w:proofErr w:type="spellEnd"/>
      <w:r w:rsidR="00413199">
        <w:t>, W Oriel,</w:t>
      </w:r>
      <w:r>
        <w:t xml:space="preserve"> C Sexton, D Williams</w:t>
      </w:r>
    </w:p>
    <w:p w:rsidR="006B7D16" w:rsidRDefault="006B7D16" w:rsidP="006B7D16">
      <w:pPr>
        <w:pStyle w:val="ListParagraph"/>
        <w:spacing w:after="0"/>
      </w:pPr>
      <w:r>
        <w:t>Clerk &amp; Treasurer: C Williams</w:t>
      </w:r>
    </w:p>
    <w:p w:rsidR="006B7D16" w:rsidRDefault="006B7D16" w:rsidP="006B7D16">
      <w:pPr>
        <w:pStyle w:val="ListParagraph"/>
        <w:spacing w:after="0"/>
      </w:pPr>
      <w:r>
        <w:t xml:space="preserve">County Councillors: D </w:t>
      </w:r>
      <w:proofErr w:type="spellStart"/>
      <w:r>
        <w:t>Howlett</w:t>
      </w:r>
      <w:proofErr w:type="spellEnd"/>
    </w:p>
    <w:p w:rsidR="006B7D16" w:rsidRPr="006B7D16" w:rsidRDefault="006B7D16" w:rsidP="006B7D16">
      <w:pPr>
        <w:pStyle w:val="ListParagraph"/>
        <w:spacing w:after="0"/>
      </w:pPr>
    </w:p>
    <w:p w:rsidR="006B7D16" w:rsidRDefault="00C9089B" w:rsidP="00C9089B">
      <w:pPr>
        <w:pStyle w:val="ListParagraph"/>
        <w:numPr>
          <w:ilvl w:val="0"/>
          <w:numId w:val="1"/>
        </w:numPr>
        <w:spacing w:after="0"/>
      </w:pPr>
      <w:r w:rsidRPr="006B7D16">
        <w:rPr>
          <w:b/>
        </w:rPr>
        <w:t>Apologies</w:t>
      </w:r>
      <w:r w:rsidR="006B7D16">
        <w:t>:</w:t>
      </w:r>
    </w:p>
    <w:p w:rsidR="006B7D16" w:rsidRDefault="00413199" w:rsidP="006B7D16">
      <w:pPr>
        <w:pStyle w:val="ListParagraph"/>
        <w:spacing w:after="0"/>
      </w:pPr>
      <w:r>
        <w:t>Rev D Rees</w:t>
      </w:r>
    </w:p>
    <w:p w:rsidR="00C9089B" w:rsidRPr="006B7D16" w:rsidRDefault="00BF1706" w:rsidP="006B7D16">
      <w:pPr>
        <w:pStyle w:val="ListParagraph"/>
        <w:spacing w:after="0"/>
      </w:pPr>
      <w:r w:rsidRPr="006B7D16">
        <w:t xml:space="preserve"> </w:t>
      </w:r>
    </w:p>
    <w:p w:rsidR="006B7D16" w:rsidRPr="006B7D16" w:rsidRDefault="003B1240" w:rsidP="00C9089B">
      <w:pPr>
        <w:pStyle w:val="ListParagraph"/>
        <w:numPr>
          <w:ilvl w:val="0"/>
          <w:numId w:val="1"/>
        </w:numPr>
        <w:spacing w:after="0"/>
      </w:pPr>
      <w:r w:rsidRPr="006B7D16">
        <w:rPr>
          <w:b/>
        </w:rPr>
        <w:t>Minutes</w:t>
      </w:r>
    </w:p>
    <w:p w:rsidR="00C9089B" w:rsidRDefault="00C1045D" w:rsidP="006B7D16">
      <w:pPr>
        <w:pStyle w:val="ListParagraph"/>
        <w:numPr>
          <w:ilvl w:val="0"/>
          <w:numId w:val="36"/>
        </w:numPr>
        <w:spacing w:after="0"/>
      </w:pPr>
      <w:r>
        <w:t>The minutes (No 328</w:t>
      </w:r>
      <w:r w:rsidR="006B7D16">
        <w:t>) held on the</w:t>
      </w:r>
      <w:r>
        <w:t xml:space="preserve"> 4</w:t>
      </w:r>
      <w:r w:rsidRPr="00C1045D">
        <w:rPr>
          <w:vertAlign w:val="superscript"/>
        </w:rPr>
        <w:t>th</w:t>
      </w:r>
      <w:r>
        <w:t xml:space="preserve"> October</w:t>
      </w:r>
      <w:r w:rsidR="0073374C">
        <w:t xml:space="preserve"> 2016</w:t>
      </w:r>
      <w:r w:rsidR="006B7D16">
        <w:t xml:space="preserve"> were read, approved and signed as a true record by Mrs E Whitby (Chairperson).</w:t>
      </w:r>
    </w:p>
    <w:p w:rsidR="006B7D16" w:rsidRDefault="006B7D16" w:rsidP="006B7D16">
      <w:pPr>
        <w:pStyle w:val="ListParagraph"/>
        <w:spacing w:after="0"/>
        <w:ind w:left="1410"/>
      </w:pPr>
    </w:p>
    <w:p w:rsidR="0061614D" w:rsidRPr="006B7D16" w:rsidRDefault="002B6DA4" w:rsidP="0073374C">
      <w:pPr>
        <w:pStyle w:val="ListParagraph"/>
        <w:numPr>
          <w:ilvl w:val="0"/>
          <w:numId w:val="1"/>
        </w:numPr>
        <w:spacing w:after="0"/>
        <w:rPr>
          <w:b/>
        </w:rPr>
      </w:pPr>
      <w:r w:rsidRPr="006B7D16">
        <w:rPr>
          <w:b/>
        </w:rPr>
        <w:t>Matters Arising</w:t>
      </w:r>
    </w:p>
    <w:p w:rsidR="00734502" w:rsidRDefault="00413199" w:rsidP="00C1045D">
      <w:pPr>
        <w:pStyle w:val="ListParagraph"/>
        <w:numPr>
          <w:ilvl w:val="0"/>
          <w:numId w:val="31"/>
        </w:numPr>
        <w:spacing w:after="0"/>
      </w:pPr>
      <w:r>
        <w:t>Planting to deter pa</w:t>
      </w:r>
      <w:r w:rsidR="00C1045D">
        <w:t xml:space="preserve">rking on the Village Green – a letter from Mr Roger </w:t>
      </w:r>
      <w:proofErr w:type="spellStart"/>
      <w:r w:rsidR="00C1045D">
        <w:t>Rastall</w:t>
      </w:r>
      <w:proofErr w:type="spellEnd"/>
      <w:r w:rsidR="00C1045D">
        <w:t xml:space="preserve"> on behalf of</w:t>
      </w:r>
      <w:r>
        <w:t xml:space="preserve"> Spittal Community Forum</w:t>
      </w:r>
      <w:r w:rsidR="00C1045D">
        <w:t xml:space="preserve"> Gardening Group was read to the meeting and it was agreed to have a site meeting to discuss the way forward.  Clerk to arrange and inform Community Councillors of the agreed time and place.</w:t>
      </w:r>
    </w:p>
    <w:p w:rsidR="00C1045D" w:rsidRDefault="00C1045D" w:rsidP="00C1045D">
      <w:pPr>
        <w:pStyle w:val="ListParagraph"/>
        <w:numPr>
          <w:ilvl w:val="0"/>
          <w:numId w:val="31"/>
        </w:numPr>
        <w:spacing w:after="0"/>
      </w:pPr>
      <w:r>
        <w:t>Flexible meeting dates – a request was made at the last meeting to discuss the possibility of meeting on another day to avoid clashes with other commitments of some Community Councillors.  All in attendance (Rev Rees had indicated his support by email prior to the meeting) were in agreement that a change could be made.  After some discussion it was agreed to hold meetings on the first Wednesday of each month from January 2017.  The December meeting would be held on Monday 5</w:t>
      </w:r>
      <w:r w:rsidRPr="00C1045D">
        <w:rPr>
          <w:vertAlign w:val="superscript"/>
        </w:rPr>
        <w:t>th</w:t>
      </w:r>
      <w:r>
        <w:t xml:space="preserve"> December 2016.</w:t>
      </w:r>
    </w:p>
    <w:p w:rsidR="00E64AB7" w:rsidRDefault="00E64AB7" w:rsidP="00C1045D">
      <w:pPr>
        <w:pStyle w:val="ListParagraph"/>
        <w:numPr>
          <w:ilvl w:val="0"/>
          <w:numId w:val="31"/>
        </w:numPr>
        <w:spacing w:after="0"/>
      </w:pPr>
      <w:r>
        <w:t xml:space="preserve">Cllr </w:t>
      </w:r>
      <w:proofErr w:type="spellStart"/>
      <w:r>
        <w:t>Howlett</w:t>
      </w:r>
      <w:proofErr w:type="spellEnd"/>
      <w:r>
        <w:t xml:space="preserve"> reported that the potholes at Spittal Cross had been repaired.</w:t>
      </w:r>
    </w:p>
    <w:p w:rsidR="00E64AB7" w:rsidRDefault="00E64AB7" w:rsidP="00C1045D">
      <w:pPr>
        <w:pStyle w:val="ListParagraph"/>
        <w:numPr>
          <w:ilvl w:val="0"/>
          <w:numId w:val="31"/>
        </w:numPr>
        <w:spacing w:after="0"/>
      </w:pPr>
      <w:r>
        <w:t xml:space="preserve">Cllr </w:t>
      </w:r>
      <w:proofErr w:type="spellStart"/>
      <w:r>
        <w:t>Howlett</w:t>
      </w:r>
      <w:proofErr w:type="spellEnd"/>
      <w:r>
        <w:t xml:space="preserve"> reported that the </w:t>
      </w:r>
      <w:proofErr w:type="spellStart"/>
      <w:r>
        <w:t>strimming</w:t>
      </w:r>
      <w:proofErr w:type="spellEnd"/>
      <w:r>
        <w:t xml:space="preserve"> at </w:t>
      </w:r>
      <w:proofErr w:type="spellStart"/>
      <w:r>
        <w:t>Scolton</w:t>
      </w:r>
      <w:proofErr w:type="spellEnd"/>
      <w:r>
        <w:t xml:space="preserve"> Cross had been done.  W Oriel queried this information and Cllr </w:t>
      </w:r>
      <w:proofErr w:type="spellStart"/>
      <w:r>
        <w:t>Howlett</w:t>
      </w:r>
      <w:proofErr w:type="spellEnd"/>
      <w:r>
        <w:t xml:space="preserve"> agreed to look into it.</w:t>
      </w:r>
    </w:p>
    <w:p w:rsidR="00E64AB7" w:rsidRDefault="00E64AB7" w:rsidP="00C1045D">
      <w:pPr>
        <w:pStyle w:val="ListParagraph"/>
        <w:numPr>
          <w:ilvl w:val="0"/>
          <w:numId w:val="31"/>
        </w:numPr>
        <w:spacing w:after="0"/>
      </w:pPr>
      <w:r>
        <w:t xml:space="preserve">Cllr </w:t>
      </w:r>
      <w:proofErr w:type="spellStart"/>
      <w:r>
        <w:t>Howlett</w:t>
      </w:r>
      <w:proofErr w:type="spellEnd"/>
      <w:r>
        <w:t xml:space="preserve"> had reported potholes at The Oaks near the </w:t>
      </w:r>
      <w:proofErr w:type="spellStart"/>
      <w:r>
        <w:t>Scolton</w:t>
      </w:r>
      <w:proofErr w:type="spellEnd"/>
      <w:r>
        <w:t xml:space="preserve"> Manor entrance but none could be found.  W Oriel and Cllr </w:t>
      </w:r>
      <w:proofErr w:type="spellStart"/>
      <w:r>
        <w:t>Howlett</w:t>
      </w:r>
      <w:proofErr w:type="spellEnd"/>
      <w:r>
        <w:t xml:space="preserve"> to liaise.</w:t>
      </w:r>
    </w:p>
    <w:p w:rsidR="00E64AB7" w:rsidRDefault="00E64AB7" w:rsidP="00C1045D">
      <w:pPr>
        <w:pStyle w:val="ListParagraph"/>
        <w:numPr>
          <w:ilvl w:val="0"/>
          <w:numId w:val="31"/>
        </w:numPr>
        <w:spacing w:after="0"/>
      </w:pPr>
      <w:r>
        <w:t>PCC has responded to a request for</w:t>
      </w:r>
      <w:r w:rsidR="00B767BB">
        <w:t xml:space="preserve"> information about grass cutting.  The meeting was informed that</w:t>
      </w:r>
      <w:r>
        <w:t xml:space="preserve"> 14 cuts </w:t>
      </w:r>
      <w:r w:rsidR="00B767BB">
        <w:t xml:space="preserve">took place </w:t>
      </w:r>
      <w:r>
        <w:t>annually.</w:t>
      </w:r>
    </w:p>
    <w:p w:rsidR="00C1045D" w:rsidRDefault="00C1045D" w:rsidP="00C1045D">
      <w:pPr>
        <w:pStyle w:val="ListParagraph"/>
        <w:spacing w:after="0"/>
        <w:ind w:left="1440"/>
      </w:pPr>
    </w:p>
    <w:p w:rsidR="00377018" w:rsidRDefault="00377018" w:rsidP="00C1045D">
      <w:pPr>
        <w:pStyle w:val="ListParagraph"/>
        <w:spacing w:after="0"/>
        <w:ind w:left="1440"/>
      </w:pPr>
    </w:p>
    <w:p w:rsidR="00377018" w:rsidRDefault="00377018" w:rsidP="00C1045D">
      <w:pPr>
        <w:pStyle w:val="ListParagraph"/>
        <w:spacing w:after="0"/>
        <w:ind w:left="1440"/>
      </w:pPr>
    </w:p>
    <w:p w:rsidR="00377018" w:rsidRDefault="00377018" w:rsidP="00C1045D">
      <w:pPr>
        <w:pStyle w:val="ListParagraph"/>
        <w:spacing w:after="0"/>
        <w:ind w:left="1440"/>
      </w:pPr>
      <w:bookmarkStart w:id="0" w:name="_GoBack"/>
      <w:bookmarkEnd w:id="0"/>
    </w:p>
    <w:p w:rsidR="004435AD" w:rsidRPr="00717D17" w:rsidRDefault="0073374C" w:rsidP="00693CFC">
      <w:pPr>
        <w:pStyle w:val="ListParagraph"/>
        <w:numPr>
          <w:ilvl w:val="0"/>
          <w:numId w:val="1"/>
        </w:numPr>
        <w:spacing w:after="0"/>
        <w:rPr>
          <w:b/>
        </w:rPr>
      </w:pPr>
      <w:r w:rsidRPr="00717D17">
        <w:rPr>
          <w:b/>
        </w:rPr>
        <w:lastRenderedPageBreak/>
        <w:t>Correspondence</w:t>
      </w:r>
    </w:p>
    <w:p w:rsidR="00C1045D" w:rsidRDefault="00C1045D" w:rsidP="00C1045D">
      <w:pPr>
        <w:pStyle w:val="ListParagraph"/>
        <w:numPr>
          <w:ilvl w:val="0"/>
          <w:numId w:val="30"/>
        </w:numPr>
        <w:spacing w:after="0"/>
      </w:pPr>
      <w:proofErr w:type="spellStart"/>
      <w:r>
        <w:t>Greenfingers</w:t>
      </w:r>
      <w:proofErr w:type="spellEnd"/>
      <w:r>
        <w:t xml:space="preserve"> – Ground Maintenance experts leaflet.  It was agreed to file for future reference.  </w:t>
      </w:r>
    </w:p>
    <w:p w:rsidR="00C1045D" w:rsidRDefault="00C1045D" w:rsidP="00C1045D">
      <w:pPr>
        <w:pStyle w:val="ListParagraph"/>
        <w:numPr>
          <w:ilvl w:val="0"/>
          <w:numId w:val="30"/>
        </w:numPr>
        <w:spacing w:after="0"/>
      </w:pPr>
      <w:r>
        <w:t>PCC/Pembrokeshire Coast National Park – Local Development Plan update</w:t>
      </w:r>
      <w:r w:rsidR="00E441C2">
        <w:t>.  The final guidance was approved at PCC’s cabinet meeting of 12</w:t>
      </w:r>
      <w:r w:rsidR="00E441C2" w:rsidRPr="00E441C2">
        <w:rPr>
          <w:vertAlign w:val="superscript"/>
        </w:rPr>
        <w:t>th</w:t>
      </w:r>
      <w:r w:rsidR="00E441C2">
        <w:t xml:space="preserve"> September 2016 and Pembrokeshire Coast National Park Authority’s meeting of 28</w:t>
      </w:r>
      <w:r w:rsidR="00E441C2" w:rsidRPr="00E441C2">
        <w:rPr>
          <w:vertAlign w:val="superscript"/>
        </w:rPr>
        <w:t>th</w:t>
      </w:r>
      <w:r w:rsidR="00E441C2">
        <w:t xml:space="preserve"> September 2016.  A report summarising the results of the public consultation and a copy of the guidance can be found </w:t>
      </w:r>
      <w:r>
        <w:t>on the authorities</w:t>
      </w:r>
      <w:r w:rsidR="00E441C2">
        <w:t>’</w:t>
      </w:r>
      <w:r>
        <w:t xml:space="preserve"> websites at:</w:t>
      </w:r>
    </w:p>
    <w:p w:rsidR="00E441C2" w:rsidRDefault="00E441C2" w:rsidP="00C1045D">
      <w:pPr>
        <w:pStyle w:val="ListParagraph"/>
        <w:spacing w:after="0"/>
        <w:ind w:left="1440"/>
      </w:pPr>
      <w:hyperlink r:id="rId8" w:history="1">
        <w:r w:rsidRPr="00D43698">
          <w:rPr>
            <w:rStyle w:val="Hyperlink"/>
          </w:rPr>
          <w:t>http://www.pembrokeshire.gov.uk/content.asp?nav=1626,109,141,1014&amp;id=21476&amp;language</w:t>
        </w:r>
      </w:hyperlink>
    </w:p>
    <w:p w:rsidR="00E441C2" w:rsidRDefault="00E441C2" w:rsidP="00E441C2">
      <w:pPr>
        <w:pStyle w:val="ListParagraph"/>
        <w:numPr>
          <w:ilvl w:val="0"/>
          <w:numId w:val="30"/>
        </w:numPr>
        <w:spacing w:after="0"/>
      </w:pPr>
      <w:r>
        <w:t>Pembrokeshire Coast National Park Local Development Plan Annual Monitoring Report Consultation.  Consultation runs until 1</w:t>
      </w:r>
      <w:r w:rsidRPr="00E441C2">
        <w:rPr>
          <w:vertAlign w:val="superscript"/>
        </w:rPr>
        <w:t>st</w:t>
      </w:r>
      <w:r>
        <w:t xml:space="preserve"> June 2017 and documents can be found on </w:t>
      </w:r>
      <w:hyperlink r:id="rId9" w:history="1">
        <w:r w:rsidRPr="00D43698">
          <w:rPr>
            <w:rStyle w:val="Hyperlink"/>
          </w:rPr>
          <w:t>www.pcnpa.org.uk</w:t>
        </w:r>
      </w:hyperlink>
    </w:p>
    <w:p w:rsidR="00E441C2" w:rsidRDefault="00E441C2" w:rsidP="00E441C2">
      <w:pPr>
        <w:pStyle w:val="ListParagraph"/>
        <w:numPr>
          <w:ilvl w:val="0"/>
          <w:numId w:val="30"/>
        </w:numPr>
        <w:spacing w:after="0"/>
      </w:pPr>
      <w:r>
        <w:t>One Voice Wales – training informati</w:t>
      </w:r>
      <w:r w:rsidR="00B767BB">
        <w:t>on distributed by email prior</w:t>
      </w:r>
      <w:r>
        <w:t xml:space="preserve"> to the meeting.</w:t>
      </w:r>
    </w:p>
    <w:p w:rsidR="00E441C2" w:rsidRDefault="00E441C2" w:rsidP="00E441C2">
      <w:pPr>
        <w:pStyle w:val="ListParagraph"/>
        <w:numPr>
          <w:ilvl w:val="0"/>
          <w:numId w:val="30"/>
        </w:numPr>
        <w:spacing w:after="0"/>
      </w:pPr>
      <w:r>
        <w:t xml:space="preserve">Independent Remuneration Panel Draft Annual Report 2017/18 – email </w:t>
      </w:r>
      <w:r w:rsidR="00B767BB">
        <w:t>sent prior</w:t>
      </w:r>
      <w:r>
        <w:t xml:space="preserve"> to the meeting.</w:t>
      </w:r>
    </w:p>
    <w:p w:rsidR="00717D17" w:rsidRDefault="00717D17" w:rsidP="00E441C2">
      <w:pPr>
        <w:spacing w:after="0"/>
      </w:pPr>
    </w:p>
    <w:p w:rsidR="004435AD" w:rsidRDefault="004435AD" w:rsidP="006D34A2">
      <w:pPr>
        <w:pStyle w:val="ListParagraph"/>
        <w:numPr>
          <w:ilvl w:val="0"/>
          <w:numId w:val="1"/>
        </w:numPr>
        <w:spacing w:after="0"/>
        <w:rPr>
          <w:b/>
        </w:rPr>
      </w:pPr>
      <w:r w:rsidRPr="00717D17">
        <w:rPr>
          <w:b/>
        </w:rPr>
        <w:t>Finance</w:t>
      </w:r>
    </w:p>
    <w:p w:rsidR="00E441C2" w:rsidRPr="00717D17" w:rsidRDefault="009504E6" w:rsidP="00E441C2">
      <w:pPr>
        <w:pStyle w:val="ListParagraph"/>
        <w:numPr>
          <w:ilvl w:val="0"/>
          <w:numId w:val="38"/>
        </w:numPr>
        <w:spacing w:after="0"/>
        <w:rPr>
          <w:b/>
        </w:rPr>
      </w:pPr>
      <w:r>
        <w:t>Cheque made payable to</w:t>
      </w:r>
      <w:r w:rsidR="00E441C2">
        <w:t xml:space="preserve"> W Oriel for £17.88 for plants</w:t>
      </w:r>
      <w:r>
        <w:t>.  This expenditure was</w:t>
      </w:r>
      <w:r w:rsidR="00E441C2">
        <w:t xml:space="preserve"> agree</w:t>
      </w:r>
      <w:r>
        <w:t>d at the last meeting</w:t>
      </w:r>
      <w:r w:rsidR="00E441C2">
        <w:t>.</w:t>
      </w:r>
      <w:r w:rsidR="00B767BB">
        <w:t xml:space="preserve">  The cheque was issued.</w:t>
      </w:r>
    </w:p>
    <w:p w:rsidR="00E70F89" w:rsidRDefault="00002499" w:rsidP="000F4F58">
      <w:pPr>
        <w:pStyle w:val="ListParagraph"/>
        <w:numPr>
          <w:ilvl w:val="0"/>
          <w:numId w:val="32"/>
        </w:numPr>
        <w:spacing w:after="0"/>
      </w:pPr>
      <w:r>
        <w:t>Incom</w:t>
      </w:r>
      <w:r w:rsidR="00717D17">
        <w:t xml:space="preserve">e &amp; Expenditure Account </w:t>
      </w:r>
      <w:r w:rsidR="00734502">
        <w:t xml:space="preserve">to date </w:t>
      </w:r>
      <w:r w:rsidR="00717D17">
        <w:t>was presented for consideration.</w:t>
      </w:r>
      <w:r w:rsidR="009504E6">
        <w:t xml:space="preserve">  Bank balance = £997.38. </w:t>
      </w:r>
      <w:r w:rsidR="00B767BB">
        <w:t>(This includes cheque for £17.88).</w:t>
      </w:r>
    </w:p>
    <w:p w:rsidR="009504E6" w:rsidRDefault="009504E6" w:rsidP="000F4F58">
      <w:pPr>
        <w:pStyle w:val="ListParagraph"/>
        <w:numPr>
          <w:ilvl w:val="0"/>
          <w:numId w:val="32"/>
        </w:numPr>
        <w:spacing w:after="0"/>
      </w:pPr>
      <w:r>
        <w:t>Lloyds Bank Statement to 20</w:t>
      </w:r>
      <w:r w:rsidRPr="009504E6">
        <w:rPr>
          <w:vertAlign w:val="superscript"/>
        </w:rPr>
        <w:t>th</w:t>
      </w:r>
      <w:r>
        <w:t xml:space="preserve"> September 2016 = £1015.26.</w:t>
      </w:r>
    </w:p>
    <w:p w:rsidR="000F4F58" w:rsidRDefault="000F4F58" w:rsidP="000F4F58">
      <w:pPr>
        <w:pStyle w:val="ListParagraph"/>
        <w:numPr>
          <w:ilvl w:val="0"/>
          <w:numId w:val="32"/>
        </w:numPr>
        <w:spacing w:after="0"/>
      </w:pPr>
      <w:r>
        <w:t xml:space="preserve">Precept review – Currently the </w:t>
      </w:r>
      <w:r w:rsidR="00123291">
        <w:t>precept stands at £2095.  In December 2014 it was agreed to make a 5% reduction in the precept from £2205 to £2095</w:t>
      </w:r>
      <w:r w:rsidR="007D2D4D">
        <w:t xml:space="preserve">. </w:t>
      </w:r>
      <w:r w:rsidR="00BB1316">
        <w:t>There was a lot of discussion around the possibility of increasing the precept in light of recent and substantial increases in our legal</w:t>
      </w:r>
      <w:r w:rsidR="007D2D4D">
        <w:t>, financial</w:t>
      </w:r>
      <w:r w:rsidR="00BB1316">
        <w:t xml:space="preserve"> commitments</w:t>
      </w:r>
      <w:r w:rsidR="00B767BB">
        <w:t xml:space="preserve"> to the external auditor Grant Thornton</w:t>
      </w:r>
      <w:r w:rsidR="00BB1316">
        <w:t>.</w:t>
      </w:r>
      <w:r w:rsidR="009504E6">
        <w:t xml:space="preserve">  It was agreed that an increase of 5%</w:t>
      </w:r>
      <w:r w:rsidR="00B767BB">
        <w:t xml:space="preserve"> on</w:t>
      </w:r>
      <w:r w:rsidR="009504E6">
        <w:t xml:space="preserve"> the </w:t>
      </w:r>
      <w:r w:rsidR="00B767BB">
        <w:t>current figure would take us back to the December 2014 figure of £2205.</w:t>
      </w:r>
    </w:p>
    <w:p w:rsidR="00BB1316" w:rsidRDefault="00BB1316" w:rsidP="00BB1316">
      <w:pPr>
        <w:pStyle w:val="ListParagraph"/>
        <w:spacing w:after="0"/>
        <w:ind w:left="1440"/>
      </w:pPr>
    </w:p>
    <w:p w:rsidR="00693CFC" w:rsidRDefault="006D34A2" w:rsidP="006D34A2">
      <w:pPr>
        <w:pStyle w:val="ListParagraph"/>
        <w:numPr>
          <w:ilvl w:val="0"/>
          <w:numId w:val="1"/>
        </w:numPr>
        <w:spacing w:after="0"/>
        <w:rPr>
          <w:b/>
        </w:rPr>
      </w:pPr>
      <w:r w:rsidRPr="00E70F89">
        <w:rPr>
          <w:b/>
        </w:rPr>
        <w:t>Planning</w:t>
      </w:r>
      <w:r w:rsidR="00BB1316">
        <w:rPr>
          <w:b/>
        </w:rPr>
        <w:t xml:space="preserve"> </w:t>
      </w:r>
    </w:p>
    <w:p w:rsidR="00BB1316" w:rsidRPr="009504E6" w:rsidRDefault="009504E6" w:rsidP="009504E6">
      <w:pPr>
        <w:spacing w:after="0"/>
        <w:ind w:left="644"/>
      </w:pPr>
      <w:r>
        <w:t>Nothing received to date.</w:t>
      </w:r>
    </w:p>
    <w:p w:rsidR="00E70F89" w:rsidRDefault="00BB1316" w:rsidP="009504E6">
      <w:pPr>
        <w:spacing w:after="0"/>
      </w:pPr>
      <w:r>
        <w:rPr>
          <w:b/>
        </w:rPr>
        <w:t xml:space="preserve">              </w:t>
      </w:r>
    </w:p>
    <w:p w:rsidR="00307767" w:rsidRDefault="00C9089B" w:rsidP="005E7631">
      <w:pPr>
        <w:pStyle w:val="ListParagraph"/>
        <w:numPr>
          <w:ilvl w:val="0"/>
          <w:numId w:val="1"/>
        </w:numPr>
        <w:spacing w:after="0"/>
        <w:rPr>
          <w:b/>
        </w:rPr>
      </w:pPr>
      <w:r w:rsidRPr="00E70F89">
        <w:rPr>
          <w:b/>
        </w:rPr>
        <w:t>Appeals</w:t>
      </w:r>
    </w:p>
    <w:p w:rsidR="00DA358F" w:rsidRPr="00307767" w:rsidRDefault="00307767" w:rsidP="00307767">
      <w:pPr>
        <w:pStyle w:val="ListParagraph"/>
        <w:numPr>
          <w:ilvl w:val="0"/>
          <w:numId w:val="40"/>
        </w:numPr>
        <w:spacing w:after="0"/>
        <w:rPr>
          <w:b/>
        </w:rPr>
      </w:pPr>
      <w:r>
        <w:t>Macmillan Cancer Support for SW Wales – not at this time.</w:t>
      </w:r>
    </w:p>
    <w:p w:rsidR="00E70F89" w:rsidRPr="00307767" w:rsidRDefault="00307767" w:rsidP="00307767">
      <w:pPr>
        <w:pStyle w:val="ListParagraph"/>
        <w:numPr>
          <w:ilvl w:val="0"/>
          <w:numId w:val="40"/>
        </w:numPr>
        <w:spacing w:after="0"/>
        <w:rPr>
          <w:b/>
        </w:rPr>
      </w:pPr>
      <w:proofErr w:type="spellStart"/>
      <w:r>
        <w:t>Croeso</w:t>
      </w:r>
      <w:proofErr w:type="spellEnd"/>
      <w:r>
        <w:t xml:space="preserve"> </w:t>
      </w:r>
      <w:proofErr w:type="spellStart"/>
      <w:r>
        <w:t>Hwlffordd</w:t>
      </w:r>
      <w:proofErr w:type="spellEnd"/>
      <w:r>
        <w:t xml:space="preserve"> – a request for support for vulnerable Syrian refugee families.  It was agreed to put the leaflet in the noticeboard.</w:t>
      </w:r>
    </w:p>
    <w:p w:rsidR="00E70F89" w:rsidRPr="00E70F89" w:rsidRDefault="00E70F89" w:rsidP="00E70F89">
      <w:pPr>
        <w:spacing w:after="0"/>
      </w:pPr>
    </w:p>
    <w:p w:rsidR="00693CFC" w:rsidRDefault="00C9089B" w:rsidP="00693CFC">
      <w:pPr>
        <w:pStyle w:val="ListParagraph"/>
        <w:numPr>
          <w:ilvl w:val="0"/>
          <w:numId w:val="1"/>
        </w:numPr>
        <w:spacing w:after="0"/>
        <w:rPr>
          <w:b/>
        </w:rPr>
      </w:pPr>
      <w:r w:rsidRPr="00E70F89">
        <w:rPr>
          <w:b/>
        </w:rPr>
        <w:t>Any Other Business</w:t>
      </w:r>
    </w:p>
    <w:p w:rsidR="0093598E" w:rsidRPr="00307767" w:rsidRDefault="0093598E" w:rsidP="00307767">
      <w:pPr>
        <w:pStyle w:val="ListParagraph"/>
        <w:numPr>
          <w:ilvl w:val="0"/>
          <w:numId w:val="41"/>
        </w:numPr>
        <w:spacing w:after="0"/>
        <w:rPr>
          <w:b/>
        </w:rPr>
      </w:pPr>
      <w:r>
        <w:t>The wooden slats on the seat at the corner of Wesley Way are</w:t>
      </w:r>
      <w:r w:rsidR="00307767">
        <w:t xml:space="preserve"> rotten.  R </w:t>
      </w:r>
      <w:proofErr w:type="spellStart"/>
      <w:r w:rsidR="00307767">
        <w:t>Elston</w:t>
      </w:r>
      <w:proofErr w:type="spellEnd"/>
      <w:r w:rsidR="00307767">
        <w:t xml:space="preserve"> informed the meeting that plastic wood replacement costs would be approximately £150 for materials + labour.  It was agreed to look at alternative options – E Whitby to make enquiries.</w:t>
      </w:r>
    </w:p>
    <w:p w:rsidR="00307767" w:rsidRPr="00307767" w:rsidRDefault="00307767" w:rsidP="00307767">
      <w:pPr>
        <w:pStyle w:val="ListParagraph"/>
        <w:numPr>
          <w:ilvl w:val="0"/>
          <w:numId w:val="41"/>
        </w:numPr>
        <w:spacing w:after="0"/>
        <w:rPr>
          <w:b/>
        </w:rPr>
      </w:pPr>
      <w:r>
        <w:lastRenderedPageBreak/>
        <w:t>The Clerk informed the meeting that a letter of explanation had been sent to Spittal VC School about the non-payment of room hire.</w:t>
      </w:r>
    </w:p>
    <w:p w:rsidR="00307767" w:rsidRPr="00E64AB7" w:rsidRDefault="00307767" w:rsidP="00307767">
      <w:pPr>
        <w:pStyle w:val="ListParagraph"/>
        <w:numPr>
          <w:ilvl w:val="0"/>
          <w:numId w:val="41"/>
        </w:numPr>
        <w:spacing w:after="0"/>
        <w:rPr>
          <w:b/>
        </w:rPr>
      </w:pPr>
      <w:r>
        <w:t xml:space="preserve">No 30mph signs on the road north out of Spittal.  Cllr </w:t>
      </w:r>
      <w:proofErr w:type="spellStart"/>
      <w:r>
        <w:t>Howlett</w:t>
      </w:r>
      <w:proofErr w:type="spellEnd"/>
      <w:r>
        <w:t xml:space="preserve"> to follow up.</w:t>
      </w:r>
    </w:p>
    <w:p w:rsidR="00E64AB7" w:rsidRPr="00E64AB7" w:rsidRDefault="00E64AB7" w:rsidP="00307767">
      <w:pPr>
        <w:pStyle w:val="ListParagraph"/>
        <w:numPr>
          <w:ilvl w:val="0"/>
          <w:numId w:val="41"/>
        </w:numPr>
        <w:spacing w:after="0"/>
        <w:rPr>
          <w:b/>
        </w:rPr>
      </w:pPr>
      <w:r>
        <w:t xml:space="preserve">Footpath sign at the bottom of Wesley Way is rotten – Cllr </w:t>
      </w:r>
      <w:proofErr w:type="spellStart"/>
      <w:r>
        <w:t>Howlett</w:t>
      </w:r>
      <w:proofErr w:type="spellEnd"/>
      <w:r>
        <w:t xml:space="preserve"> to follow up.</w:t>
      </w:r>
    </w:p>
    <w:p w:rsidR="00E64AB7" w:rsidRPr="00307767" w:rsidRDefault="00E64AB7" w:rsidP="00307767">
      <w:pPr>
        <w:pStyle w:val="ListParagraph"/>
        <w:numPr>
          <w:ilvl w:val="0"/>
          <w:numId w:val="41"/>
        </w:numPr>
        <w:spacing w:after="0"/>
        <w:rPr>
          <w:b/>
        </w:rPr>
      </w:pPr>
      <w:r>
        <w:t xml:space="preserve">Complaints about speeding from Spittal towards the tunnel.  After a lot of discussion it was agreed that W Oriel would look at arranging for overhanging shrubs to be cut back and Cllr </w:t>
      </w:r>
      <w:proofErr w:type="spellStart"/>
      <w:r>
        <w:t>Howlett</w:t>
      </w:r>
      <w:proofErr w:type="spellEnd"/>
      <w:r>
        <w:t xml:space="preserve"> would keep the Community Council informed of new developments in the use of speed guns which would take place in the </w:t>
      </w:r>
      <w:proofErr w:type="gramStart"/>
      <w:r>
        <w:t>Spring</w:t>
      </w:r>
      <w:proofErr w:type="gramEnd"/>
      <w:r>
        <w:t>.</w:t>
      </w:r>
    </w:p>
    <w:p w:rsidR="00CB5A27" w:rsidRPr="00E70F89" w:rsidRDefault="00CB5A27" w:rsidP="00CB5A27">
      <w:pPr>
        <w:pStyle w:val="ListParagraph"/>
        <w:spacing w:after="0"/>
        <w:ind w:left="1440"/>
        <w:rPr>
          <w:b/>
        </w:rPr>
      </w:pPr>
    </w:p>
    <w:p w:rsidR="00377018" w:rsidRDefault="00377018" w:rsidP="00CB5A27">
      <w:pPr>
        <w:pStyle w:val="ListParagraph"/>
        <w:spacing w:after="0"/>
        <w:ind w:left="644"/>
      </w:pPr>
    </w:p>
    <w:p w:rsidR="00377018" w:rsidRDefault="00377018" w:rsidP="00CB5A27">
      <w:pPr>
        <w:pStyle w:val="ListParagraph"/>
        <w:spacing w:after="0"/>
        <w:ind w:left="644"/>
      </w:pPr>
    </w:p>
    <w:p w:rsidR="00C9089B" w:rsidRPr="00377018" w:rsidRDefault="00CB5A27" w:rsidP="00CB5A27">
      <w:pPr>
        <w:pStyle w:val="ListParagraph"/>
        <w:spacing w:after="0"/>
        <w:ind w:left="644"/>
        <w:rPr>
          <w:b/>
        </w:rPr>
      </w:pPr>
      <w:r w:rsidRPr="00377018">
        <w:rPr>
          <w:b/>
        </w:rPr>
        <w:t>The next meet</w:t>
      </w:r>
      <w:r w:rsidR="0093598E" w:rsidRPr="00377018">
        <w:rPr>
          <w:b/>
        </w:rPr>
        <w:t>ing will take place on</w:t>
      </w:r>
      <w:r w:rsidR="00E64AB7" w:rsidRPr="00377018">
        <w:rPr>
          <w:b/>
        </w:rPr>
        <w:t xml:space="preserve"> MONDAY 5</w:t>
      </w:r>
      <w:r w:rsidR="00E64AB7" w:rsidRPr="00377018">
        <w:rPr>
          <w:b/>
          <w:vertAlign w:val="superscript"/>
        </w:rPr>
        <w:t>TH</w:t>
      </w:r>
      <w:r w:rsidR="00E64AB7" w:rsidRPr="00377018">
        <w:rPr>
          <w:b/>
        </w:rPr>
        <w:t xml:space="preserve"> DECEMBER 2016</w:t>
      </w:r>
      <w:r w:rsidRPr="00377018">
        <w:rPr>
          <w:b/>
        </w:rPr>
        <w:t xml:space="preserve"> at 7.45pm.</w:t>
      </w:r>
    </w:p>
    <w:p w:rsidR="00CB5A27" w:rsidRDefault="00CB5A27" w:rsidP="00CB5A27">
      <w:pPr>
        <w:pStyle w:val="ListParagraph"/>
        <w:spacing w:after="0"/>
        <w:ind w:left="644"/>
      </w:pPr>
    </w:p>
    <w:p w:rsidR="00377018" w:rsidRDefault="00377018" w:rsidP="00CB5A27">
      <w:pPr>
        <w:pStyle w:val="ListParagraph"/>
        <w:spacing w:after="0"/>
        <w:ind w:left="644"/>
      </w:pPr>
    </w:p>
    <w:p w:rsidR="00377018" w:rsidRDefault="00377018" w:rsidP="00CB5A27">
      <w:pPr>
        <w:pStyle w:val="ListParagraph"/>
        <w:spacing w:after="0"/>
        <w:ind w:left="644"/>
      </w:pPr>
    </w:p>
    <w:p w:rsidR="00CB5A27" w:rsidRDefault="00CB5A27" w:rsidP="00CB5A27">
      <w:pPr>
        <w:pStyle w:val="ListParagraph"/>
        <w:spacing w:after="0"/>
        <w:ind w:left="644"/>
      </w:pPr>
      <w:r>
        <w:t>Signed…………………………………………………………………………………………………………………………………….</w:t>
      </w:r>
    </w:p>
    <w:p w:rsidR="00CB5A27" w:rsidRDefault="00CB5A27" w:rsidP="00CB5A27">
      <w:pPr>
        <w:pStyle w:val="ListParagraph"/>
        <w:spacing w:after="0"/>
        <w:ind w:left="644"/>
      </w:pPr>
    </w:p>
    <w:p w:rsidR="00CB5A27" w:rsidRDefault="00CB5A27" w:rsidP="00CB5A27">
      <w:pPr>
        <w:pStyle w:val="ListParagraph"/>
        <w:spacing w:after="0"/>
        <w:ind w:left="644"/>
      </w:pPr>
      <w:r>
        <w:t>Date………………………………………………………………………………………………………………………………………..</w:t>
      </w:r>
    </w:p>
    <w:p w:rsidR="00733830" w:rsidRDefault="00733830" w:rsidP="00733830">
      <w:pPr>
        <w:pStyle w:val="ListParagraph"/>
        <w:spacing w:after="0"/>
      </w:pPr>
    </w:p>
    <w:p w:rsidR="00693CFC" w:rsidRDefault="00693CFC" w:rsidP="00693CFC">
      <w:pPr>
        <w:pStyle w:val="ListParagraph"/>
        <w:spacing w:after="0"/>
      </w:pPr>
    </w:p>
    <w:p w:rsidR="00C9089B" w:rsidRDefault="00C9089B" w:rsidP="00C9089B">
      <w:pPr>
        <w:spacing w:after="0"/>
      </w:pPr>
    </w:p>
    <w:p w:rsidR="00C9089B" w:rsidRDefault="00C9089B" w:rsidP="00C9089B">
      <w:pPr>
        <w:spacing w:after="0"/>
      </w:pPr>
    </w:p>
    <w:p w:rsidR="00C9089B" w:rsidRPr="00C9089B" w:rsidRDefault="00C9089B" w:rsidP="00C9089B">
      <w:pPr>
        <w:spacing w:after="0"/>
      </w:pPr>
    </w:p>
    <w:sectPr w:rsidR="00C9089B" w:rsidRPr="00C9089B" w:rsidSect="000C2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8A2"/>
    <w:multiLevelType w:val="hybridMultilevel"/>
    <w:tmpl w:val="D42C4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1AB3ED2"/>
    <w:multiLevelType w:val="hybridMultilevel"/>
    <w:tmpl w:val="616CF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A495166"/>
    <w:multiLevelType w:val="hybridMultilevel"/>
    <w:tmpl w:val="EFC03B5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
    <w:nsid w:val="0AB878CA"/>
    <w:multiLevelType w:val="hybridMultilevel"/>
    <w:tmpl w:val="4E30E4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B777B79"/>
    <w:multiLevelType w:val="hybridMultilevel"/>
    <w:tmpl w:val="555E4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D60439A"/>
    <w:multiLevelType w:val="hybridMultilevel"/>
    <w:tmpl w:val="60D2B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2823C41"/>
    <w:multiLevelType w:val="hybridMultilevel"/>
    <w:tmpl w:val="72C0A8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811752E"/>
    <w:multiLevelType w:val="hybridMultilevel"/>
    <w:tmpl w:val="89FAE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5B44F6"/>
    <w:multiLevelType w:val="hybridMultilevel"/>
    <w:tmpl w:val="C83051B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9">
    <w:nsid w:val="1E5E32AC"/>
    <w:multiLevelType w:val="hybridMultilevel"/>
    <w:tmpl w:val="7F069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3EF31DA"/>
    <w:multiLevelType w:val="hybridMultilevel"/>
    <w:tmpl w:val="4A089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5EF73F5"/>
    <w:multiLevelType w:val="hybridMultilevel"/>
    <w:tmpl w:val="F728818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2">
    <w:nsid w:val="26AE0973"/>
    <w:multiLevelType w:val="hybridMultilevel"/>
    <w:tmpl w:val="7FB6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FA72F6"/>
    <w:multiLevelType w:val="hybridMultilevel"/>
    <w:tmpl w:val="1B201C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C1143FD"/>
    <w:multiLevelType w:val="hybridMultilevel"/>
    <w:tmpl w:val="2B687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D781D9B"/>
    <w:multiLevelType w:val="hybridMultilevel"/>
    <w:tmpl w:val="0CE2B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FA756FF"/>
    <w:multiLevelType w:val="hybridMultilevel"/>
    <w:tmpl w:val="6EAE6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1E8507D"/>
    <w:multiLevelType w:val="hybridMultilevel"/>
    <w:tmpl w:val="169A7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1F368D9"/>
    <w:multiLevelType w:val="hybridMultilevel"/>
    <w:tmpl w:val="45C87C66"/>
    <w:lvl w:ilvl="0" w:tplc="C908DF44">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3906BF4"/>
    <w:multiLevelType w:val="hybridMultilevel"/>
    <w:tmpl w:val="816EB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3DE0AE4"/>
    <w:multiLevelType w:val="hybridMultilevel"/>
    <w:tmpl w:val="ED461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5595643"/>
    <w:multiLevelType w:val="hybridMultilevel"/>
    <w:tmpl w:val="2A3A5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5A6545C"/>
    <w:multiLevelType w:val="hybridMultilevel"/>
    <w:tmpl w:val="7D50C6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71C74B2"/>
    <w:multiLevelType w:val="hybridMultilevel"/>
    <w:tmpl w:val="5372B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B4D2D8B"/>
    <w:multiLevelType w:val="hybridMultilevel"/>
    <w:tmpl w:val="D6DEBE4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5">
    <w:nsid w:val="3D6F79D7"/>
    <w:multiLevelType w:val="hybridMultilevel"/>
    <w:tmpl w:val="FF3E8B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3E3E2234"/>
    <w:multiLevelType w:val="hybridMultilevel"/>
    <w:tmpl w:val="BEFAE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CB7512E"/>
    <w:multiLevelType w:val="hybridMultilevel"/>
    <w:tmpl w:val="EB7EE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E4504B3"/>
    <w:multiLevelType w:val="hybridMultilevel"/>
    <w:tmpl w:val="F6D4C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0AD3563"/>
    <w:multiLevelType w:val="hybridMultilevel"/>
    <w:tmpl w:val="B3C2B1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6204A82"/>
    <w:multiLevelType w:val="hybridMultilevel"/>
    <w:tmpl w:val="4D54E3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6973048"/>
    <w:multiLevelType w:val="hybridMultilevel"/>
    <w:tmpl w:val="D2BC00D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2">
    <w:nsid w:val="5A397E19"/>
    <w:multiLevelType w:val="hybridMultilevel"/>
    <w:tmpl w:val="9788BFA8"/>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33">
    <w:nsid w:val="5EA47C0D"/>
    <w:multiLevelType w:val="hybridMultilevel"/>
    <w:tmpl w:val="ADC0178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4">
    <w:nsid w:val="6414105E"/>
    <w:multiLevelType w:val="hybridMultilevel"/>
    <w:tmpl w:val="3168C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4BE7A8E"/>
    <w:multiLevelType w:val="hybridMultilevel"/>
    <w:tmpl w:val="D36C936C"/>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36">
    <w:nsid w:val="74C913C2"/>
    <w:multiLevelType w:val="hybridMultilevel"/>
    <w:tmpl w:val="3EB62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5602643"/>
    <w:multiLevelType w:val="hybridMultilevel"/>
    <w:tmpl w:val="2C04F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9840319"/>
    <w:multiLevelType w:val="hybridMultilevel"/>
    <w:tmpl w:val="1DCEF1D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9">
    <w:nsid w:val="7B18168F"/>
    <w:multiLevelType w:val="hybridMultilevel"/>
    <w:tmpl w:val="610C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2246D8"/>
    <w:multiLevelType w:val="hybridMultilevel"/>
    <w:tmpl w:val="1D908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0"/>
  </w:num>
  <w:num w:numId="3">
    <w:abstractNumId w:val="28"/>
  </w:num>
  <w:num w:numId="4">
    <w:abstractNumId w:val="37"/>
  </w:num>
  <w:num w:numId="5">
    <w:abstractNumId w:val="21"/>
  </w:num>
  <w:num w:numId="6">
    <w:abstractNumId w:val="1"/>
  </w:num>
  <w:num w:numId="7">
    <w:abstractNumId w:val="10"/>
  </w:num>
  <w:num w:numId="8">
    <w:abstractNumId w:val="23"/>
  </w:num>
  <w:num w:numId="9">
    <w:abstractNumId w:val="34"/>
  </w:num>
  <w:num w:numId="10">
    <w:abstractNumId w:val="27"/>
  </w:num>
  <w:num w:numId="11">
    <w:abstractNumId w:val="17"/>
  </w:num>
  <w:num w:numId="12">
    <w:abstractNumId w:val="26"/>
  </w:num>
  <w:num w:numId="13">
    <w:abstractNumId w:val="19"/>
  </w:num>
  <w:num w:numId="14">
    <w:abstractNumId w:val="9"/>
  </w:num>
  <w:num w:numId="15">
    <w:abstractNumId w:val="36"/>
  </w:num>
  <w:num w:numId="16">
    <w:abstractNumId w:val="14"/>
  </w:num>
  <w:num w:numId="17">
    <w:abstractNumId w:val="11"/>
  </w:num>
  <w:num w:numId="18">
    <w:abstractNumId w:val="8"/>
  </w:num>
  <w:num w:numId="19">
    <w:abstractNumId w:val="16"/>
  </w:num>
  <w:num w:numId="20">
    <w:abstractNumId w:val="4"/>
  </w:num>
  <w:num w:numId="21">
    <w:abstractNumId w:val="12"/>
  </w:num>
  <w:num w:numId="22">
    <w:abstractNumId w:val="20"/>
  </w:num>
  <w:num w:numId="23">
    <w:abstractNumId w:val="5"/>
  </w:num>
  <w:num w:numId="24">
    <w:abstractNumId w:val="33"/>
  </w:num>
  <w:num w:numId="25">
    <w:abstractNumId w:val="15"/>
  </w:num>
  <w:num w:numId="26">
    <w:abstractNumId w:val="3"/>
  </w:num>
  <w:num w:numId="27">
    <w:abstractNumId w:val="25"/>
  </w:num>
  <w:num w:numId="28">
    <w:abstractNumId w:val="13"/>
  </w:num>
  <w:num w:numId="29">
    <w:abstractNumId w:val="7"/>
  </w:num>
  <w:num w:numId="30">
    <w:abstractNumId w:val="22"/>
  </w:num>
  <w:num w:numId="31">
    <w:abstractNumId w:val="29"/>
  </w:num>
  <w:num w:numId="32">
    <w:abstractNumId w:val="30"/>
  </w:num>
  <w:num w:numId="33">
    <w:abstractNumId w:val="40"/>
  </w:num>
  <w:num w:numId="34">
    <w:abstractNumId w:val="39"/>
  </w:num>
  <w:num w:numId="35">
    <w:abstractNumId w:val="6"/>
  </w:num>
  <w:num w:numId="36">
    <w:abstractNumId w:val="35"/>
  </w:num>
  <w:num w:numId="37">
    <w:abstractNumId w:val="31"/>
  </w:num>
  <w:num w:numId="38">
    <w:abstractNumId w:val="38"/>
  </w:num>
  <w:num w:numId="39">
    <w:abstractNumId w:val="24"/>
  </w:num>
  <w:num w:numId="40">
    <w:abstractNumId w:val="32"/>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9B"/>
    <w:rsid w:val="00002499"/>
    <w:rsid w:val="00002CA0"/>
    <w:rsid w:val="00023D87"/>
    <w:rsid w:val="000C256B"/>
    <w:rsid w:val="000D02EC"/>
    <w:rsid w:val="000F4F58"/>
    <w:rsid w:val="00122505"/>
    <w:rsid w:val="00123291"/>
    <w:rsid w:val="0012710F"/>
    <w:rsid w:val="001C6DCE"/>
    <w:rsid w:val="001E1BEF"/>
    <w:rsid w:val="0022497B"/>
    <w:rsid w:val="00241220"/>
    <w:rsid w:val="002B6DA4"/>
    <w:rsid w:val="002E567F"/>
    <w:rsid w:val="002F1B90"/>
    <w:rsid w:val="00307767"/>
    <w:rsid w:val="003079CD"/>
    <w:rsid w:val="00377018"/>
    <w:rsid w:val="003B1240"/>
    <w:rsid w:val="00413199"/>
    <w:rsid w:val="004435AD"/>
    <w:rsid w:val="00456689"/>
    <w:rsid w:val="004A1E33"/>
    <w:rsid w:val="00546D1A"/>
    <w:rsid w:val="0057324A"/>
    <w:rsid w:val="0057376A"/>
    <w:rsid w:val="0058357D"/>
    <w:rsid w:val="00590C91"/>
    <w:rsid w:val="005C08F6"/>
    <w:rsid w:val="005E7631"/>
    <w:rsid w:val="0061614D"/>
    <w:rsid w:val="00635810"/>
    <w:rsid w:val="00651635"/>
    <w:rsid w:val="006767D1"/>
    <w:rsid w:val="00693CFC"/>
    <w:rsid w:val="006B7435"/>
    <w:rsid w:val="006B7D16"/>
    <w:rsid w:val="006D34A2"/>
    <w:rsid w:val="006E234B"/>
    <w:rsid w:val="00717D17"/>
    <w:rsid w:val="0073374C"/>
    <w:rsid w:val="00733830"/>
    <w:rsid w:val="00734502"/>
    <w:rsid w:val="0078527B"/>
    <w:rsid w:val="007D2D4D"/>
    <w:rsid w:val="00803F94"/>
    <w:rsid w:val="00810600"/>
    <w:rsid w:val="008134CB"/>
    <w:rsid w:val="008A2022"/>
    <w:rsid w:val="008B7735"/>
    <w:rsid w:val="008C568D"/>
    <w:rsid w:val="0093598E"/>
    <w:rsid w:val="009504E6"/>
    <w:rsid w:val="0099750B"/>
    <w:rsid w:val="009E7345"/>
    <w:rsid w:val="009F2731"/>
    <w:rsid w:val="00A40B4C"/>
    <w:rsid w:val="00A55631"/>
    <w:rsid w:val="00A711C8"/>
    <w:rsid w:val="00B04376"/>
    <w:rsid w:val="00B261BA"/>
    <w:rsid w:val="00B767BB"/>
    <w:rsid w:val="00BB1316"/>
    <w:rsid w:val="00BF1706"/>
    <w:rsid w:val="00C1045D"/>
    <w:rsid w:val="00C122B6"/>
    <w:rsid w:val="00C402D9"/>
    <w:rsid w:val="00C9089B"/>
    <w:rsid w:val="00CB5A27"/>
    <w:rsid w:val="00CD5AEB"/>
    <w:rsid w:val="00D23D0B"/>
    <w:rsid w:val="00D96959"/>
    <w:rsid w:val="00DA358F"/>
    <w:rsid w:val="00E441C2"/>
    <w:rsid w:val="00E64AB7"/>
    <w:rsid w:val="00E70F89"/>
    <w:rsid w:val="00EE2F42"/>
    <w:rsid w:val="00F20DB0"/>
    <w:rsid w:val="00F401E4"/>
    <w:rsid w:val="00FD6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89B"/>
    <w:rPr>
      <w:color w:val="0000FF" w:themeColor="hyperlink"/>
      <w:u w:val="single"/>
    </w:rPr>
  </w:style>
  <w:style w:type="paragraph" w:styleId="ListParagraph">
    <w:name w:val="List Paragraph"/>
    <w:basedOn w:val="Normal"/>
    <w:uiPriority w:val="34"/>
    <w:qFormat/>
    <w:rsid w:val="00C90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89B"/>
    <w:rPr>
      <w:color w:val="0000FF" w:themeColor="hyperlink"/>
      <w:u w:val="single"/>
    </w:rPr>
  </w:style>
  <w:style w:type="paragraph" w:styleId="ListParagraph">
    <w:name w:val="List Paragraph"/>
    <w:basedOn w:val="Normal"/>
    <w:uiPriority w:val="34"/>
    <w:qFormat/>
    <w:rsid w:val="00C90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mbrokeshire.gov.uk/content.asp?nav=1626,109,141,1014&amp;id=21476&amp;language" TargetMode="External"/><Relationship Id="rId3" Type="http://schemas.openxmlformats.org/officeDocument/2006/relationships/styles" Target="styles.xml"/><Relationship Id="rId7" Type="http://schemas.openxmlformats.org/officeDocument/2006/relationships/hyperlink" Target="mailto:cwillsspittalcc@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cnp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C0CA4-FA75-499C-9227-D0F1D7ED0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Mum</cp:lastModifiedBy>
  <cp:revision>5</cp:revision>
  <cp:lastPrinted>2016-09-10T16:29:00Z</cp:lastPrinted>
  <dcterms:created xsi:type="dcterms:W3CDTF">2016-11-03T20:40:00Z</dcterms:created>
  <dcterms:modified xsi:type="dcterms:W3CDTF">2016-11-03T21:21:00Z</dcterms:modified>
</cp:coreProperties>
</file>