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CE6" w:rsidRDefault="000E2CE6" w:rsidP="000E2CE6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0E2CE6" w:rsidRDefault="000E2CE6" w:rsidP="000E2CE6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AGENDA - </w:t>
      </w:r>
      <w:r w:rsidR="00FF6B36">
        <w:rPr>
          <w:rFonts w:ascii="Times New Roman" w:hAnsi="Times New Roman"/>
          <w:b/>
          <w:sz w:val="32"/>
        </w:rPr>
        <w:t>APRIL</w:t>
      </w:r>
      <w:r>
        <w:rPr>
          <w:rFonts w:ascii="Times New Roman" w:hAnsi="Times New Roman"/>
          <w:b/>
          <w:sz w:val="32"/>
        </w:rPr>
        <w:t xml:space="preserve"> 2016</w:t>
      </w:r>
    </w:p>
    <w:p w:rsidR="000E2CE6" w:rsidRPr="00E7349C" w:rsidRDefault="000E2CE6" w:rsidP="000E2CE6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:rsidR="000E2CE6" w:rsidRPr="00E7349C" w:rsidRDefault="000E2CE6" w:rsidP="000E2CE6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>t the Village Hall on</w:t>
      </w:r>
      <w:r w:rsidR="00FF6B36">
        <w:rPr>
          <w:rFonts w:ascii="Times New Roman" w:hAnsi="Times New Roman"/>
        </w:rPr>
        <w:t xml:space="preserve"> Tuesday</w:t>
      </w:r>
      <w:r>
        <w:rPr>
          <w:rFonts w:ascii="Times New Roman" w:hAnsi="Times New Roman"/>
        </w:rPr>
        <w:t xml:space="preserve"> </w:t>
      </w:r>
      <w:r w:rsidR="00FF6B36">
        <w:rPr>
          <w:rFonts w:ascii="Times New Roman" w:hAnsi="Times New Roman"/>
        </w:rPr>
        <w:t>26</w:t>
      </w:r>
      <w:r w:rsidR="00FF6B36" w:rsidRPr="00FF6B36">
        <w:rPr>
          <w:rFonts w:ascii="Times New Roman" w:hAnsi="Times New Roman"/>
          <w:vertAlign w:val="superscript"/>
        </w:rPr>
        <w:t>th</w:t>
      </w:r>
      <w:r w:rsidR="00FF6B36">
        <w:rPr>
          <w:rFonts w:ascii="Times New Roman" w:hAnsi="Times New Roman"/>
        </w:rPr>
        <w:t xml:space="preserve"> April </w:t>
      </w:r>
      <w:r>
        <w:rPr>
          <w:rFonts w:ascii="Times New Roman" w:hAnsi="Times New Roman"/>
        </w:rPr>
        <w:t>2016</w:t>
      </w:r>
      <w:r w:rsidRPr="00E7349C">
        <w:rPr>
          <w:rFonts w:ascii="Times New Roman" w:hAnsi="Times New Roman"/>
        </w:rPr>
        <w:t xml:space="preserve"> at 7.30pm.</w:t>
      </w:r>
    </w:p>
    <w:p w:rsidR="000E2CE6" w:rsidRPr="00E7349C" w:rsidRDefault="000E2CE6" w:rsidP="000E2CE6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:rsidR="000E2CE6" w:rsidRPr="00E7349C" w:rsidRDefault="000E2CE6" w:rsidP="000E2CE6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:rsidR="000E2CE6" w:rsidRPr="00E7349C" w:rsidRDefault="000E2CE6" w:rsidP="000E2CE6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:rsidR="000E2CE6" w:rsidRPr="00E7349C" w:rsidRDefault="000E2CE6" w:rsidP="000E2CE6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of the meeting held on</w:t>
      </w:r>
      <w:r w:rsidR="00FF6B36">
        <w:rPr>
          <w:rFonts w:ascii="Times New Roman" w:hAnsi="Times New Roman"/>
        </w:rPr>
        <w:t xml:space="preserve"> 29</w:t>
      </w:r>
      <w:r w:rsidR="00FF6B36" w:rsidRPr="00FF6B36">
        <w:rPr>
          <w:rFonts w:ascii="Times New Roman" w:hAnsi="Times New Roman"/>
          <w:vertAlign w:val="superscript"/>
        </w:rPr>
        <w:t>th</w:t>
      </w:r>
      <w:r w:rsidR="00FF6B36">
        <w:rPr>
          <w:rFonts w:ascii="Times New Roman" w:hAnsi="Times New Roman"/>
        </w:rPr>
        <w:t xml:space="preserve"> March 2016.</w:t>
      </w:r>
    </w:p>
    <w:p w:rsidR="000E2CE6" w:rsidRDefault="000E2CE6" w:rsidP="000E2CE6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  <w:r>
        <w:rPr>
          <w:rFonts w:ascii="Times New Roman" w:hAnsi="Times New Roman" w:cs="Times New Roman"/>
          <w:b/>
        </w:rPr>
        <w:t>.</w:t>
      </w:r>
    </w:p>
    <w:p w:rsidR="00FF6B36" w:rsidRDefault="00FF6B36" w:rsidP="000E2CE6">
      <w:pPr>
        <w:spacing w:after="0"/>
        <w:rPr>
          <w:rFonts w:ascii="Times New Roman" w:hAnsi="Times New Roman" w:cs="Times New Roman"/>
        </w:rPr>
      </w:pPr>
      <w:r w:rsidRPr="00FF6B36">
        <w:rPr>
          <w:rFonts w:ascii="Times New Roman" w:hAnsi="Times New Roman" w:cs="Times New Roman"/>
        </w:rPr>
        <w:t xml:space="preserve">2.1 </w:t>
      </w:r>
      <w:r>
        <w:rPr>
          <w:rFonts w:ascii="Times New Roman" w:hAnsi="Times New Roman" w:cs="Times New Roman"/>
        </w:rPr>
        <w:t>Defibrillator (254.1)</w:t>
      </w:r>
    </w:p>
    <w:p w:rsidR="00FF6B36" w:rsidRDefault="00FF6B36" w:rsidP="000E2C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Parc Y Pwmp (254.3)</w:t>
      </w:r>
    </w:p>
    <w:p w:rsidR="00FF6B36" w:rsidRDefault="00FF6B36" w:rsidP="000E2C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Planning (254.4) reply received.</w:t>
      </w:r>
    </w:p>
    <w:p w:rsidR="00FF6B36" w:rsidRDefault="00FF6B36" w:rsidP="000E2C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Parking Restrictions (254.5)</w:t>
      </w:r>
    </w:p>
    <w:p w:rsidR="00FF6B36" w:rsidRDefault="00FF6B36" w:rsidP="000E2C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 Bus Shelter at Penybryn (258.4)</w:t>
      </w:r>
    </w:p>
    <w:p w:rsidR="00FF6B36" w:rsidRPr="00FF6B36" w:rsidRDefault="00FF6B36" w:rsidP="000E2C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 Playground – Annual Inspection Report and (259.3)</w:t>
      </w:r>
    </w:p>
    <w:p w:rsidR="000E2CE6" w:rsidRDefault="000E2CE6" w:rsidP="000E2CE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Correspondence.</w:t>
      </w:r>
    </w:p>
    <w:p w:rsidR="00C276DB" w:rsidRDefault="005552BA" w:rsidP="005552BA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r w:rsidR="00C276DB">
        <w:rPr>
          <w:rFonts w:ascii="Times New Roman" w:hAnsi="Times New Roman" w:cs="Times New Roman"/>
        </w:rPr>
        <w:t>Invitation from Stephen Crabb MP to represent community at a meeting at Crundale Community Hall relating to BT Superfast Cymru on Friday 27</w:t>
      </w:r>
      <w:r w:rsidR="00C276DB" w:rsidRPr="00C276DB">
        <w:rPr>
          <w:rFonts w:ascii="Times New Roman" w:hAnsi="Times New Roman" w:cs="Times New Roman"/>
          <w:vertAlign w:val="superscript"/>
        </w:rPr>
        <w:t>th</w:t>
      </w:r>
      <w:r w:rsidR="00C276DB">
        <w:rPr>
          <w:rFonts w:ascii="Times New Roman" w:hAnsi="Times New Roman" w:cs="Times New Roman"/>
        </w:rPr>
        <w:t xml:space="preserve"> May 2016.</w:t>
      </w:r>
    </w:p>
    <w:p w:rsidR="005552BA" w:rsidRDefault="005552BA" w:rsidP="005552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 One Voice Wales – New Financial Regulations Model for consideration by Council.</w:t>
      </w:r>
    </w:p>
    <w:p w:rsidR="000E2CE6" w:rsidRDefault="000E2CE6" w:rsidP="000E2CE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Information.</w:t>
      </w:r>
    </w:p>
    <w:p w:rsidR="00FF6B36" w:rsidRDefault="005552BA" w:rsidP="005552BA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r w:rsidR="008A234A" w:rsidRPr="008A234A">
        <w:rPr>
          <w:rFonts w:ascii="Times New Roman" w:hAnsi="Times New Roman" w:cs="Times New Roman"/>
        </w:rPr>
        <w:t>Mid</w:t>
      </w:r>
      <w:r w:rsidR="008A234A">
        <w:rPr>
          <w:rFonts w:ascii="Times New Roman" w:hAnsi="Times New Roman" w:cs="Times New Roman"/>
        </w:rPr>
        <w:t xml:space="preserve"> &amp; West Wales Fire &amp; Rescue Service – Strategic Plan for 2016-21 and Annual  Improvement Plan for 2016-17 can be viewed on the website at </w:t>
      </w:r>
      <w:hyperlink r:id="rId6" w:history="1">
        <w:r w:rsidR="008A234A" w:rsidRPr="003A087F">
          <w:rPr>
            <w:rStyle w:val="Hyperlink"/>
            <w:rFonts w:ascii="Times New Roman" w:hAnsi="Times New Roman" w:cs="Times New Roman"/>
          </w:rPr>
          <w:t>www.mawwfire.gov.uk</w:t>
        </w:r>
      </w:hyperlink>
    </w:p>
    <w:p w:rsidR="008A234A" w:rsidRDefault="005552BA" w:rsidP="005552BA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 </w:t>
      </w:r>
      <w:r w:rsidR="008A234A">
        <w:rPr>
          <w:rFonts w:ascii="Times New Roman" w:hAnsi="Times New Roman" w:cs="Times New Roman"/>
        </w:rPr>
        <w:t xml:space="preserve">Welsh Government – Public Health Outcomes Framework can be viewed on the website at </w:t>
      </w:r>
      <w:hyperlink r:id="rId7" w:history="1">
        <w:r w:rsidR="008A234A" w:rsidRPr="003A087F">
          <w:rPr>
            <w:rStyle w:val="Hyperlink"/>
            <w:rFonts w:ascii="Times New Roman" w:hAnsi="Times New Roman" w:cs="Times New Roman"/>
          </w:rPr>
          <w:t>http://gov.wales/topics/health/publications/health/reports/public-health-framework?lang=en</w:t>
        </w:r>
      </w:hyperlink>
    </w:p>
    <w:p w:rsidR="008A234A" w:rsidRDefault="005552BA" w:rsidP="000E2C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 </w:t>
      </w:r>
      <w:r w:rsidR="008A234A">
        <w:rPr>
          <w:rFonts w:ascii="Times New Roman" w:hAnsi="Times New Roman" w:cs="Times New Roman"/>
        </w:rPr>
        <w:t>Menter Aberteifi Cyf – Invite to AGM 15</w:t>
      </w:r>
      <w:r w:rsidR="008A234A" w:rsidRPr="008A234A">
        <w:rPr>
          <w:rFonts w:ascii="Times New Roman" w:hAnsi="Times New Roman" w:cs="Times New Roman"/>
          <w:vertAlign w:val="superscript"/>
        </w:rPr>
        <w:t>th</w:t>
      </w:r>
      <w:r w:rsidR="008A234A">
        <w:rPr>
          <w:rFonts w:ascii="Times New Roman" w:hAnsi="Times New Roman" w:cs="Times New Roman"/>
        </w:rPr>
        <w:t xml:space="preserve"> June 2016 at Guildhall Cardigan.</w:t>
      </w:r>
    </w:p>
    <w:p w:rsidR="00FA0B55" w:rsidRDefault="005552BA" w:rsidP="005552BA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 </w:t>
      </w:r>
      <w:r w:rsidR="00FA0B55">
        <w:rPr>
          <w:rFonts w:ascii="Times New Roman" w:hAnsi="Times New Roman" w:cs="Times New Roman"/>
        </w:rPr>
        <w:t>PLANED – A Community Transport Forum for Pembrokeshire meeting at Crundale Hall on May 25</w:t>
      </w:r>
      <w:r w:rsidR="00FA0B55" w:rsidRPr="00FA0B55">
        <w:rPr>
          <w:rFonts w:ascii="Times New Roman" w:hAnsi="Times New Roman" w:cs="Times New Roman"/>
          <w:vertAlign w:val="superscript"/>
        </w:rPr>
        <w:t>th</w:t>
      </w:r>
      <w:r w:rsidR="00FA0B55">
        <w:rPr>
          <w:rFonts w:ascii="Times New Roman" w:hAnsi="Times New Roman" w:cs="Times New Roman"/>
        </w:rPr>
        <w:t xml:space="preserve"> 2016.</w:t>
      </w:r>
    </w:p>
    <w:p w:rsidR="005552BA" w:rsidRDefault="005552BA" w:rsidP="000E2C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 PLANED – AGM will be held at Letterston Community Hall on 3/6/2016.</w:t>
      </w:r>
    </w:p>
    <w:p w:rsidR="00C276DB" w:rsidRDefault="005552BA" w:rsidP="005552BA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 </w:t>
      </w:r>
      <w:r w:rsidR="00C276DB">
        <w:rPr>
          <w:rFonts w:ascii="Times New Roman" w:hAnsi="Times New Roman" w:cs="Times New Roman"/>
        </w:rPr>
        <w:t xml:space="preserve">Pembs Association of Voluntary Services (PAVS) </w:t>
      </w:r>
      <w:r>
        <w:rPr>
          <w:rFonts w:ascii="Times New Roman" w:hAnsi="Times New Roman" w:cs="Times New Roman"/>
        </w:rPr>
        <w:t>–</w:t>
      </w:r>
      <w:r w:rsidR="00C276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Pembs College are offering staff to any charity who have a project that they could help with.</w:t>
      </w:r>
    </w:p>
    <w:p w:rsidR="0097279E" w:rsidRDefault="0097279E" w:rsidP="005552BA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 Wales Audit Office – ‘The Well-being of Future Generations and what it means for your audit’ Consultation paper and response form can be viewed on the website at </w:t>
      </w:r>
    </w:p>
    <w:p w:rsidR="0097279E" w:rsidRDefault="0097279E" w:rsidP="0097279E">
      <w:pPr>
        <w:spacing w:after="0"/>
        <w:ind w:left="57" w:hanging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hyperlink r:id="rId8" w:history="1">
        <w:r w:rsidRPr="00B64906">
          <w:rPr>
            <w:rStyle w:val="Hyperlink"/>
            <w:rFonts w:ascii="Times New Roman" w:hAnsi="Times New Roman" w:cs="Times New Roman"/>
          </w:rPr>
          <w:t>https://www.audit.wales/sites/default/files/download_documents/wfg-consultation-english.pdf</w:t>
        </w:r>
      </w:hyperlink>
    </w:p>
    <w:p w:rsidR="00C31D3F" w:rsidRDefault="0097279E" w:rsidP="00C31D3F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3.10 Pembrokeshire Coast National Park – LDP Review. See website </w:t>
      </w:r>
      <w:hyperlink r:id="rId9" w:history="1">
        <w:r w:rsidR="00C31D3F" w:rsidRPr="00B64906">
          <w:rPr>
            <w:rStyle w:val="Hyperlink"/>
            <w:rFonts w:ascii="Times New Roman" w:hAnsi="Times New Roman" w:cs="Times New Roman"/>
          </w:rPr>
          <w:t>http://www.pembrokeshirecoast.org.uk</w:t>
        </w:r>
      </w:hyperlink>
    </w:p>
    <w:p w:rsidR="00C31D3F" w:rsidRPr="008A234A" w:rsidRDefault="00C31D3F" w:rsidP="00C31D3F">
      <w:pPr>
        <w:spacing w:after="0"/>
        <w:ind w:left="397" w:hanging="397"/>
        <w:rPr>
          <w:rFonts w:ascii="Times New Roman" w:hAnsi="Times New Roman" w:cs="Times New Roman"/>
        </w:rPr>
      </w:pPr>
      <w:bookmarkStart w:id="0" w:name="_GoBack"/>
      <w:bookmarkEnd w:id="0"/>
    </w:p>
    <w:p w:rsidR="000E2CE6" w:rsidRDefault="0097279E" w:rsidP="000E2CE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</w:t>
      </w:r>
      <w:r w:rsidR="00C31D3F">
        <w:rPr>
          <w:rFonts w:ascii="Times New Roman" w:hAnsi="Times New Roman" w:cs="Times New Roman"/>
          <w:b/>
        </w:rPr>
        <w:t xml:space="preserve"> </w:t>
      </w:r>
    </w:p>
    <w:p w:rsidR="000E2CE6" w:rsidRDefault="000E2CE6" w:rsidP="000E2CE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2D1D5C" w:rsidRDefault="005552BA" w:rsidP="00C31D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</w:t>
      </w:r>
      <w:r w:rsidR="002D1D5C" w:rsidRPr="002D1D5C">
        <w:rPr>
          <w:rFonts w:ascii="Times New Roman" w:hAnsi="Times New Roman" w:cs="Times New Roman"/>
        </w:rPr>
        <w:t>Land north west of Talar Aur, Croft</w:t>
      </w:r>
      <w:r w:rsidR="002D1D5C">
        <w:rPr>
          <w:rFonts w:ascii="Times New Roman" w:hAnsi="Times New Roman" w:cs="Times New Roman"/>
        </w:rPr>
        <w:t xml:space="preserve"> Farm, Llantood – extension to existing building – 15/1088/PA </w:t>
      </w:r>
      <w:r w:rsidR="008A234A">
        <w:rPr>
          <w:rFonts w:ascii="Times New Roman" w:hAnsi="Times New Roman" w:cs="Times New Roman"/>
        </w:rPr>
        <w:t>–</w:t>
      </w:r>
      <w:r w:rsidR="002D1D5C">
        <w:rPr>
          <w:rFonts w:ascii="Times New Roman" w:hAnsi="Times New Roman" w:cs="Times New Roman"/>
        </w:rPr>
        <w:t xml:space="preserve"> </w:t>
      </w:r>
      <w:r w:rsidR="008A234A">
        <w:rPr>
          <w:rFonts w:ascii="Times New Roman" w:hAnsi="Times New Roman" w:cs="Times New Roman"/>
        </w:rPr>
        <w:t>Conditionally approved.</w:t>
      </w:r>
    </w:p>
    <w:p w:rsidR="008A234A" w:rsidRDefault="005552BA" w:rsidP="000E2C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r w:rsidR="008A234A">
        <w:rPr>
          <w:rFonts w:ascii="Times New Roman" w:hAnsi="Times New Roman" w:cs="Times New Roman"/>
        </w:rPr>
        <w:t>Land adjacent to Holly Lodge, Cilgerran – residential development – 15/0859/PA.</w:t>
      </w:r>
    </w:p>
    <w:p w:rsidR="008A234A" w:rsidRDefault="008A234A" w:rsidP="000E2CE6">
      <w:pPr>
        <w:spacing w:after="0"/>
        <w:rPr>
          <w:rFonts w:ascii="Times New Roman" w:hAnsi="Times New Roman" w:cs="Times New Roman"/>
          <w:b/>
        </w:rPr>
      </w:pPr>
    </w:p>
    <w:p w:rsidR="000E2CE6" w:rsidRDefault="000E2CE6" w:rsidP="000E2CE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FF6B36" w:rsidRDefault="00FF6B36" w:rsidP="00FF6B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Balance at close of meeting 29/3/2016              Current Account    £3,724.74</w:t>
      </w:r>
    </w:p>
    <w:p w:rsidR="00FF6B36" w:rsidRDefault="00FF6B36" w:rsidP="00FF6B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Reserve Account    £8,287.26</w:t>
      </w:r>
    </w:p>
    <w:p w:rsidR="000E2CE6" w:rsidRDefault="00FF6B36" w:rsidP="000E2C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Total                 £12,012.00</w:t>
      </w:r>
    </w:p>
    <w:p w:rsidR="0097279E" w:rsidRDefault="0097279E" w:rsidP="000E2CE6">
      <w:pPr>
        <w:spacing w:after="0"/>
        <w:rPr>
          <w:rFonts w:ascii="Times New Roman" w:hAnsi="Times New Roman" w:cs="Times New Roman"/>
        </w:rPr>
      </w:pPr>
    </w:p>
    <w:p w:rsidR="0097279E" w:rsidRDefault="0097279E" w:rsidP="000E2CE6">
      <w:pPr>
        <w:spacing w:after="0"/>
        <w:rPr>
          <w:rFonts w:ascii="Times New Roman" w:hAnsi="Times New Roman" w:cs="Times New Roman"/>
        </w:rPr>
      </w:pPr>
    </w:p>
    <w:p w:rsidR="0097279E" w:rsidRPr="005552BA" w:rsidRDefault="0097279E" w:rsidP="000E2CE6">
      <w:pPr>
        <w:spacing w:after="0"/>
        <w:rPr>
          <w:rFonts w:ascii="Times New Roman" w:hAnsi="Times New Roman" w:cs="Times New Roman"/>
        </w:rPr>
      </w:pPr>
    </w:p>
    <w:p w:rsidR="000E2CE6" w:rsidRDefault="000E2CE6" w:rsidP="000E2CE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FF6B36" w:rsidRDefault="005552BA" w:rsidP="00FF6B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FF6B36" w:rsidRPr="00C13899">
        <w:rPr>
          <w:rFonts w:ascii="Times New Roman" w:hAnsi="Times New Roman" w:cs="Times New Roman"/>
        </w:rPr>
        <w:t>Valeria Varney</w:t>
      </w:r>
      <w:r w:rsidR="00FF6B36">
        <w:rPr>
          <w:rFonts w:ascii="Times New Roman" w:hAnsi="Times New Roman" w:cs="Times New Roman"/>
        </w:rPr>
        <w:t xml:space="preserve"> (Mar Salary)   </w:t>
      </w:r>
      <w:r>
        <w:rPr>
          <w:rFonts w:ascii="Times New Roman" w:hAnsi="Times New Roman" w:cs="Times New Roman"/>
        </w:rPr>
        <w:t xml:space="preserve"> </w:t>
      </w:r>
      <w:r w:rsidR="00FF6B36">
        <w:rPr>
          <w:rFonts w:ascii="Times New Roman" w:hAnsi="Times New Roman" w:cs="Times New Roman"/>
        </w:rPr>
        <w:t xml:space="preserve"> £276.88</w:t>
      </w:r>
    </w:p>
    <w:p w:rsidR="00FF6B36" w:rsidRDefault="005552BA" w:rsidP="00FF6B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FF6B36">
        <w:rPr>
          <w:rFonts w:ascii="Times New Roman" w:hAnsi="Times New Roman" w:cs="Times New Roman"/>
        </w:rPr>
        <w:t xml:space="preserve">SLCC – Membership             </w:t>
      </w:r>
      <w:r>
        <w:rPr>
          <w:rFonts w:ascii="Times New Roman" w:hAnsi="Times New Roman" w:cs="Times New Roman"/>
        </w:rPr>
        <w:t xml:space="preserve"> </w:t>
      </w:r>
      <w:r w:rsidR="00FF6B36">
        <w:rPr>
          <w:rFonts w:ascii="Times New Roman" w:hAnsi="Times New Roman" w:cs="Times New Roman"/>
        </w:rPr>
        <w:t xml:space="preserve">     £88.00</w:t>
      </w:r>
    </w:p>
    <w:p w:rsidR="00FF6B36" w:rsidRDefault="005552BA" w:rsidP="00FF6B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r w:rsidR="00FF6B36">
        <w:rPr>
          <w:rFonts w:ascii="Times New Roman" w:hAnsi="Times New Roman" w:cs="Times New Roman"/>
        </w:rPr>
        <w:t>Pembs C.C (Village Warden) £3,230.00</w:t>
      </w:r>
    </w:p>
    <w:p w:rsidR="00FF6B36" w:rsidRDefault="005552BA" w:rsidP="00FF6B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</w:t>
      </w:r>
      <w:r w:rsidR="00FF6B36">
        <w:rPr>
          <w:rFonts w:ascii="Times New Roman" w:hAnsi="Times New Roman" w:cs="Times New Roman"/>
        </w:rPr>
        <w:t xml:space="preserve">SWALEC   </w:t>
      </w:r>
      <w:r>
        <w:rPr>
          <w:rFonts w:ascii="Times New Roman" w:hAnsi="Times New Roman" w:cs="Times New Roman"/>
        </w:rPr>
        <w:t xml:space="preserve"> </w:t>
      </w:r>
      <w:r w:rsidR="00FF6B36">
        <w:rPr>
          <w:rFonts w:ascii="Times New Roman" w:hAnsi="Times New Roman" w:cs="Times New Roman"/>
        </w:rPr>
        <w:t xml:space="preserve">                                 £32.63</w:t>
      </w:r>
    </w:p>
    <w:p w:rsidR="000E2CE6" w:rsidRDefault="00FF6B36" w:rsidP="00FF6B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552BA">
        <w:rPr>
          <w:rFonts w:ascii="Times New Roman" w:hAnsi="Times New Roman" w:cs="Times New Roman"/>
        </w:rPr>
        <w:t xml:space="preserve">   </w:t>
      </w:r>
      <w:r w:rsidR="00677387">
        <w:rPr>
          <w:rFonts w:ascii="Times New Roman" w:hAnsi="Times New Roman" w:cs="Times New Roman"/>
        </w:rPr>
        <w:t xml:space="preserve">   </w:t>
      </w:r>
      <w:r w:rsidR="005552BA">
        <w:rPr>
          <w:rFonts w:ascii="Times New Roman" w:hAnsi="Times New Roman" w:cs="Times New Roman"/>
        </w:rPr>
        <w:t xml:space="preserve"> </w:t>
      </w:r>
      <w:r w:rsidR="0067738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Total Payments          </w:t>
      </w:r>
      <w:r w:rsidR="00D34F42">
        <w:rPr>
          <w:rFonts w:ascii="Times New Roman" w:hAnsi="Times New Roman" w:cs="Times New Roman"/>
        </w:rPr>
        <w:t xml:space="preserve"> £3,627.51</w:t>
      </w:r>
    </w:p>
    <w:p w:rsidR="00677387" w:rsidRDefault="00677387" w:rsidP="00FF6B36">
      <w:pPr>
        <w:spacing w:after="0"/>
        <w:rPr>
          <w:rFonts w:ascii="Times New Roman" w:hAnsi="Times New Roman" w:cs="Times New Roman"/>
          <w:b/>
        </w:rPr>
      </w:pPr>
    </w:p>
    <w:p w:rsidR="000E2CE6" w:rsidRDefault="000E2CE6" w:rsidP="000E2CE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0E2CE6" w:rsidRDefault="00677387" w:rsidP="000E2C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 </w:t>
      </w:r>
      <w:r w:rsidR="00B030E2" w:rsidRPr="00B030E2">
        <w:rPr>
          <w:rFonts w:ascii="Times New Roman" w:hAnsi="Times New Roman" w:cs="Times New Roman"/>
        </w:rPr>
        <w:t>Bank Interest</w:t>
      </w:r>
      <w:r w:rsidR="00B030E2">
        <w:rPr>
          <w:rFonts w:ascii="Times New Roman" w:hAnsi="Times New Roman" w:cs="Times New Roman"/>
        </w:rPr>
        <w:t xml:space="preserve">      £ 0.35</w:t>
      </w:r>
    </w:p>
    <w:p w:rsidR="00B030E2" w:rsidRDefault="00B030E2" w:rsidP="000E2C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7738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Total Income    £ 0.35</w:t>
      </w:r>
      <w:r w:rsidR="00D34F42">
        <w:rPr>
          <w:rFonts w:ascii="Times New Roman" w:hAnsi="Times New Roman" w:cs="Times New Roman"/>
        </w:rPr>
        <w:t xml:space="preserve">   </w:t>
      </w:r>
    </w:p>
    <w:p w:rsidR="00D34F42" w:rsidRDefault="00D34F42" w:rsidP="000E2C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7738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Balance at close of meeting 26/4/2016          Current Account       £97.23</w:t>
      </w:r>
    </w:p>
    <w:p w:rsidR="00D34F42" w:rsidRDefault="00D34F42" w:rsidP="000E2C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67738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Reserve Account  £8,287.61</w:t>
      </w:r>
    </w:p>
    <w:p w:rsidR="000E2CE6" w:rsidRPr="00D34F42" w:rsidRDefault="00D34F42" w:rsidP="000E2C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67738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Total               £8,384.84</w:t>
      </w:r>
    </w:p>
    <w:p w:rsidR="000E2CE6" w:rsidRDefault="000E2CE6" w:rsidP="00D34F42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:rsidR="00FF6B36" w:rsidRDefault="00FF6B36" w:rsidP="00B030E2">
      <w:pPr>
        <w:spacing w:after="0"/>
        <w:rPr>
          <w:rFonts w:ascii="Times New Roman" w:hAnsi="Times New Roman" w:cs="Times New Roman"/>
        </w:rPr>
      </w:pPr>
      <w:r w:rsidRPr="00FF6B36">
        <w:rPr>
          <w:rFonts w:ascii="Times New Roman" w:hAnsi="Times New Roman" w:cs="Times New Roman"/>
        </w:rPr>
        <w:t>Vale</w:t>
      </w:r>
      <w:r w:rsidR="00B030E2">
        <w:rPr>
          <w:rFonts w:ascii="Times New Roman" w:hAnsi="Times New Roman" w:cs="Times New Roman"/>
        </w:rPr>
        <w:t>ria Varney (Apr Salary)     £279.28</w:t>
      </w:r>
    </w:p>
    <w:p w:rsidR="00B030E2" w:rsidRPr="00FF6B36" w:rsidRDefault="00B030E2" w:rsidP="00B030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Valeria Varney (Expenses)         £70.48</w:t>
      </w:r>
    </w:p>
    <w:p w:rsidR="00FF6B36" w:rsidRDefault="00FF6B36" w:rsidP="00FF6B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HMRC – PAYE Tax (March)       £2.40</w:t>
      </w:r>
    </w:p>
    <w:p w:rsidR="00FF6B36" w:rsidRDefault="00FF6B36" w:rsidP="00FF6B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Village Hall Rent                       £107.00</w:t>
      </w:r>
    </w:p>
    <w:p w:rsidR="00FF6B36" w:rsidRDefault="00FF6B36" w:rsidP="00FF6B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AED Defib Cabinet                   £485.85</w:t>
      </w:r>
    </w:p>
    <w:p w:rsidR="00D34F42" w:rsidRDefault="00D34F42" w:rsidP="00FF6B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Total Payments Due             £945.01</w:t>
      </w:r>
    </w:p>
    <w:p w:rsidR="00FF6B36" w:rsidRDefault="00FF6B36" w:rsidP="000E2CE6">
      <w:pPr>
        <w:rPr>
          <w:rFonts w:ascii="Times New Roman" w:hAnsi="Times New Roman" w:cs="Times New Roman"/>
          <w:b/>
        </w:rPr>
      </w:pPr>
    </w:p>
    <w:p w:rsidR="000E2CE6" w:rsidRDefault="000E2CE6" w:rsidP="0067738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0E2CE6" w:rsidRDefault="000E2CE6" w:rsidP="000E2C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Business.</w:t>
      </w:r>
    </w:p>
    <w:p w:rsidR="00677387" w:rsidRDefault="00677387" w:rsidP="000E2CE6">
      <w:pPr>
        <w:rPr>
          <w:rFonts w:ascii="Times New Roman" w:hAnsi="Times New Roman" w:cs="Times New Roman"/>
          <w:b/>
        </w:rPr>
      </w:pPr>
    </w:p>
    <w:p w:rsidR="000E2CE6" w:rsidRDefault="000E2CE6" w:rsidP="000E2CE6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</w:t>
      </w:r>
      <w:r w:rsidR="000505FD">
        <w:rPr>
          <w:rFonts w:ascii="Times New Roman" w:hAnsi="Times New Roman" w:cs="Times New Roman"/>
        </w:rPr>
        <w:t>23</w:t>
      </w:r>
      <w:r w:rsidR="000505FD" w:rsidRPr="000505FD">
        <w:rPr>
          <w:rFonts w:ascii="Times New Roman" w:hAnsi="Times New Roman" w:cs="Times New Roman"/>
          <w:vertAlign w:val="superscript"/>
        </w:rPr>
        <w:t>rd</w:t>
      </w:r>
      <w:r w:rsidR="000505FD">
        <w:rPr>
          <w:rFonts w:ascii="Times New Roman" w:hAnsi="Times New Roman" w:cs="Times New Roman"/>
        </w:rPr>
        <w:t xml:space="preserve"> May </w:t>
      </w:r>
      <w:r>
        <w:rPr>
          <w:rFonts w:ascii="Times New Roman" w:hAnsi="Times New Roman" w:cs="Times New Roman"/>
        </w:rPr>
        <w:t>2016</w:t>
      </w:r>
    </w:p>
    <w:p w:rsidR="00677387" w:rsidRPr="00296B0A" w:rsidRDefault="00677387" w:rsidP="000E2CE6">
      <w:pPr>
        <w:spacing w:after="0"/>
        <w:rPr>
          <w:rFonts w:ascii="Times New Roman" w:hAnsi="Times New Roman" w:cs="Times New Roman"/>
        </w:rPr>
      </w:pPr>
    </w:p>
    <w:p w:rsidR="000E2CE6" w:rsidRDefault="000E2CE6" w:rsidP="000E2CE6">
      <w:pPr>
        <w:rPr>
          <w:rFonts w:ascii="Times New Roman" w:hAnsi="Times New Roman" w:cs="Times New Roman"/>
          <w:b/>
        </w:rPr>
      </w:pPr>
    </w:p>
    <w:p w:rsidR="000E2CE6" w:rsidRPr="00484926" w:rsidRDefault="000E2CE6" w:rsidP="000E2CE6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>Valeria Varney______________</w:t>
      </w:r>
      <w:r w:rsidR="00677387">
        <w:rPr>
          <w:rFonts w:ascii="Bradley Hand ITC" w:hAnsi="Bradley Hand ITC" w:cs="Times New Roman"/>
          <w:sz w:val="32"/>
          <w:szCs w:val="32"/>
        </w:rPr>
        <w:t xml:space="preserve">  </w:t>
      </w:r>
      <w:r w:rsidRPr="00484926">
        <w:rPr>
          <w:rFonts w:ascii="Bradley Hand ITC" w:hAnsi="Bradley Hand ITC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___</w:t>
      </w:r>
      <w:r w:rsidR="00677387">
        <w:rPr>
          <w:rFonts w:ascii="Bradley Hand ITC" w:hAnsi="Bradley Hand ITC" w:cs="Times New Roman"/>
          <w:sz w:val="32"/>
          <w:szCs w:val="32"/>
        </w:rPr>
        <w:t>22</w:t>
      </w:r>
      <w:r w:rsidR="00677387" w:rsidRPr="00677387">
        <w:rPr>
          <w:rFonts w:ascii="Bradley Hand ITC" w:hAnsi="Bradley Hand ITC" w:cs="Times New Roman"/>
          <w:sz w:val="32"/>
          <w:szCs w:val="32"/>
          <w:vertAlign w:val="superscript"/>
        </w:rPr>
        <w:t>nd</w:t>
      </w:r>
      <w:r w:rsidR="00677387">
        <w:rPr>
          <w:rFonts w:ascii="Bradley Hand ITC" w:hAnsi="Bradley Hand ITC" w:cs="Times New Roman"/>
          <w:sz w:val="32"/>
          <w:szCs w:val="32"/>
        </w:rPr>
        <w:t xml:space="preserve"> April 2016</w:t>
      </w:r>
      <w:r w:rsidRPr="00484926">
        <w:rPr>
          <w:rFonts w:ascii="Bradley Hand ITC" w:hAnsi="Bradley Hand ITC" w:cs="Times New Roman"/>
          <w:sz w:val="32"/>
          <w:szCs w:val="32"/>
        </w:rPr>
        <w:t>_</w:t>
      </w:r>
      <w:r w:rsidR="00677387">
        <w:rPr>
          <w:rFonts w:ascii="Bradley Hand ITC" w:hAnsi="Bradley Hand ITC" w:cs="Times New Roman"/>
          <w:sz w:val="32"/>
          <w:szCs w:val="32"/>
        </w:rPr>
        <w:t>_____</w:t>
      </w:r>
    </w:p>
    <w:p w:rsidR="000E2CE6" w:rsidRPr="00484926" w:rsidRDefault="000E2CE6" w:rsidP="000E2CE6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0E2CE6" w:rsidRPr="00484926" w:rsidRDefault="000E2CE6" w:rsidP="000E2CE6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Clerk to Cilgerran Community Council</w:t>
      </w:r>
    </w:p>
    <w:p w:rsidR="000E2CE6" w:rsidRPr="00173CDE" w:rsidRDefault="000E2CE6" w:rsidP="000E2CE6">
      <w:pPr>
        <w:rPr>
          <w:rFonts w:ascii="Times New Roman" w:hAnsi="Times New Roman" w:cs="Times New Roman"/>
          <w:b/>
        </w:rPr>
      </w:pPr>
    </w:p>
    <w:p w:rsidR="004D08DA" w:rsidRDefault="004D08DA"/>
    <w:sectPr w:rsidR="004D08DA" w:rsidSect="005552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EE2" w:rsidRDefault="00AD5EE2" w:rsidP="005552BA">
      <w:pPr>
        <w:spacing w:after="0"/>
      </w:pPr>
      <w:r>
        <w:separator/>
      </w:r>
    </w:p>
  </w:endnote>
  <w:endnote w:type="continuationSeparator" w:id="0">
    <w:p w:rsidR="00AD5EE2" w:rsidRDefault="00AD5EE2" w:rsidP="00555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EE2" w:rsidRDefault="00AD5EE2" w:rsidP="005552BA">
      <w:pPr>
        <w:spacing w:after="0"/>
      </w:pPr>
      <w:r>
        <w:separator/>
      </w:r>
    </w:p>
  </w:footnote>
  <w:footnote w:type="continuationSeparator" w:id="0">
    <w:p w:rsidR="00AD5EE2" w:rsidRDefault="00AD5EE2" w:rsidP="005552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2B"/>
    <w:rsid w:val="000505FD"/>
    <w:rsid w:val="000D7884"/>
    <w:rsid w:val="000E2CE6"/>
    <w:rsid w:val="001A5606"/>
    <w:rsid w:val="002D1D5C"/>
    <w:rsid w:val="003B2922"/>
    <w:rsid w:val="004D08DA"/>
    <w:rsid w:val="00555134"/>
    <w:rsid w:val="005552BA"/>
    <w:rsid w:val="00677387"/>
    <w:rsid w:val="00836FDC"/>
    <w:rsid w:val="00875B42"/>
    <w:rsid w:val="008A234A"/>
    <w:rsid w:val="0097279E"/>
    <w:rsid w:val="00A31AAE"/>
    <w:rsid w:val="00AD5EE2"/>
    <w:rsid w:val="00B030E2"/>
    <w:rsid w:val="00B6452B"/>
    <w:rsid w:val="00C276DB"/>
    <w:rsid w:val="00C31D3F"/>
    <w:rsid w:val="00D34F42"/>
    <w:rsid w:val="00DC552B"/>
    <w:rsid w:val="00EF7BF9"/>
    <w:rsid w:val="00F60666"/>
    <w:rsid w:val="00F66267"/>
    <w:rsid w:val="00FA0B55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C528F-FDCD-4444-8D38-1F959170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52B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F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2B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52B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52B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52B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t.wales/sites/default/files/download_documents/wfg-consultation-english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v.wales/topics/health/publications/health/reports/public-health-framework?lang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wwfire.gov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embrokeshirecoa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18</cp:revision>
  <dcterms:created xsi:type="dcterms:W3CDTF">2016-03-31T22:32:00Z</dcterms:created>
  <dcterms:modified xsi:type="dcterms:W3CDTF">2016-04-22T14:11:00Z</dcterms:modified>
</cp:coreProperties>
</file>