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4" w:rsidRPr="005F5FCB" w:rsidRDefault="00296E54" w:rsidP="00296E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FCB">
        <w:rPr>
          <w:rFonts w:ascii="Times New Roman" w:hAnsi="Times New Roman"/>
          <w:b/>
          <w:sz w:val="28"/>
          <w:szCs w:val="28"/>
        </w:rPr>
        <w:t>CYNGOR CYMUNED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40"/>
        </w:rPr>
        <w:t>CILG</w:t>
      </w:r>
      <w:bookmarkStart w:id="0" w:name="_GoBack"/>
      <w:bookmarkEnd w:id="0"/>
      <w:r>
        <w:rPr>
          <w:rFonts w:ascii="Times New Roman" w:hAnsi="Times New Roman"/>
          <w:b/>
          <w:sz w:val="40"/>
        </w:rPr>
        <w:t xml:space="preserve">ERRAN </w:t>
      </w:r>
      <w:r w:rsidRPr="005F5FCB">
        <w:rPr>
          <w:rFonts w:ascii="Times New Roman" w:hAnsi="Times New Roman"/>
          <w:b/>
          <w:sz w:val="28"/>
          <w:szCs w:val="28"/>
        </w:rPr>
        <w:t>COMMUNITY COUNCIL</w:t>
      </w:r>
    </w:p>
    <w:p w:rsidR="00296E54" w:rsidRPr="005F5FCB" w:rsidRDefault="00296E54" w:rsidP="00296E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FCB">
        <w:rPr>
          <w:rFonts w:ascii="Times New Roman" w:hAnsi="Times New Roman"/>
          <w:b/>
          <w:sz w:val="28"/>
          <w:szCs w:val="28"/>
        </w:rPr>
        <w:t>AGENDA - JANUARY 2016</w:t>
      </w:r>
    </w:p>
    <w:p w:rsidR="00296E54" w:rsidRPr="00E7349C" w:rsidRDefault="00296E54" w:rsidP="00296E5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296E54" w:rsidRPr="00E7349C" w:rsidRDefault="00296E54" w:rsidP="00296E54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 w:rsidR="00E954DD">
        <w:rPr>
          <w:rFonts w:ascii="Times New Roman" w:hAnsi="Times New Roman"/>
        </w:rPr>
        <w:t>t the Village Hall on Monday 4th</w:t>
      </w:r>
      <w:r>
        <w:rPr>
          <w:rFonts w:ascii="Times New Roman" w:hAnsi="Times New Roman"/>
        </w:rPr>
        <w:t xml:space="preserve"> January 2016</w:t>
      </w:r>
      <w:r w:rsidRPr="00E7349C">
        <w:rPr>
          <w:rFonts w:ascii="Times New Roman" w:hAnsi="Times New Roman"/>
        </w:rPr>
        <w:t xml:space="preserve"> at 7.30pm.</w:t>
      </w:r>
    </w:p>
    <w:p w:rsidR="00296E54" w:rsidRPr="00E7349C" w:rsidRDefault="00296E54" w:rsidP="00296E5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296E54" w:rsidRPr="00E7349C" w:rsidRDefault="00296E54" w:rsidP="00296E5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296E54" w:rsidRPr="00E7349C" w:rsidRDefault="00296E54" w:rsidP="00296E5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296E54" w:rsidRPr="00E7349C" w:rsidRDefault="00296E54" w:rsidP="00296E5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23</w:t>
      </w:r>
      <w:r w:rsidRPr="00296E54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November 2015.</w:t>
      </w:r>
    </w:p>
    <w:p w:rsidR="00296E54" w:rsidRDefault="00296E54" w:rsidP="00296E54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A61A2C" w:rsidRDefault="00A86CD6" w:rsidP="00296E54">
      <w:pPr>
        <w:spacing w:after="0"/>
        <w:rPr>
          <w:rFonts w:ascii="Times New Roman" w:hAnsi="Times New Roman" w:cs="Times New Roman"/>
        </w:rPr>
      </w:pPr>
      <w:r w:rsidRPr="00A86CD6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Defibrillator (232.1)</w:t>
      </w:r>
      <w:r w:rsidR="00B67207">
        <w:rPr>
          <w:rFonts w:ascii="Times New Roman" w:hAnsi="Times New Roman" w:cs="Times New Roman"/>
        </w:rPr>
        <w:t xml:space="preserve"> </w:t>
      </w:r>
    </w:p>
    <w:p w:rsidR="00A86CD6" w:rsidRDefault="00A86CD6" w:rsidP="00296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Ysgol Feithrin Cilgerran (232.4)</w:t>
      </w:r>
    </w:p>
    <w:p w:rsidR="00A86CD6" w:rsidRPr="00A86CD6" w:rsidRDefault="00A86CD6" w:rsidP="00296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Anti-Climb Paint (232.5)</w:t>
      </w:r>
    </w:p>
    <w:p w:rsidR="00296E54" w:rsidRDefault="00296E54" w:rsidP="00296E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A61A2C" w:rsidRDefault="00FE5B51" w:rsidP="00296E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A61A2C">
        <w:rPr>
          <w:rFonts w:ascii="Times New Roman" w:hAnsi="Times New Roman" w:cs="Times New Roman"/>
          <w:b/>
        </w:rPr>
        <w:t>Information.</w:t>
      </w:r>
    </w:p>
    <w:p w:rsidR="00296E54" w:rsidRPr="00A61A2C" w:rsidRDefault="00A61A2C" w:rsidP="00FE5B5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2E4937" w:rsidRPr="002E4937">
        <w:rPr>
          <w:rFonts w:ascii="Times New Roman" w:hAnsi="Times New Roman" w:cs="Times New Roman"/>
        </w:rPr>
        <w:t>Pembrokeshire County Council</w:t>
      </w:r>
      <w:r w:rsidR="002E4937">
        <w:rPr>
          <w:rFonts w:ascii="Times New Roman" w:hAnsi="Times New Roman" w:cs="Times New Roman"/>
        </w:rPr>
        <w:t xml:space="preserve"> – Have Your Say on Council Budgets 2016-2019. See website at </w:t>
      </w:r>
      <w:r w:rsidR="002E4937" w:rsidRPr="00A61A2C">
        <w:rPr>
          <w:rFonts w:ascii="Times New Roman" w:hAnsi="Times New Roman" w:cs="Times New Roman"/>
          <w:color w:val="0070C0"/>
        </w:rPr>
        <w:t xml:space="preserve">www.pembrokeshire.gov.uk/haveyoursay </w:t>
      </w:r>
      <w:r w:rsidR="00296E54">
        <w:rPr>
          <w:rFonts w:ascii="Times New Roman" w:hAnsi="Times New Roman" w:cs="Times New Roman"/>
          <w:b/>
        </w:rPr>
        <w:t xml:space="preserve">    </w:t>
      </w:r>
    </w:p>
    <w:p w:rsidR="00361A91" w:rsidRDefault="00A61A2C" w:rsidP="00361A91">
      <w:pPr>
        <w:spacing w:after="0"/>
        <w:ind w:left="397" w:hanging="397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361A91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</w:t>
      </w:r>
      <w:r w:rsidR="00EB5D1A" w:rsidRPr="00EB5D1A">
        <w:rPr>
          <w:rFonts w:ascii="Times New Roman" w:hAnsi="Times New Roman" w:cs="Times New Roman"/>
        </w:rPr>
        <w:t>Welsh Government</w:t>
      </w:r>
      <w:r w:rsidR="00EB5D1A">
        <w:rPr>
          <w:rFonts w:ascii="Times New Roman" w:hAnsi="Times New Roman" w:cs="Times New Roman"/>
          <w:b/>
        </w:rPr>
        <w:t xml:space="preserve"> </w:t>
      </w:r>
      <w:r w:rsidR="00EB5D1A" w:rsidRPr="00EB5D1A">
        <w:rPr>
          <w:rFonts w:ascii="Times New Roman" w:hAnsi="Times New Roman" w:cs="Times New Roman"/>
        </w:rPr>
        <w:t xml:space="preserve">– The </w:t>
      </w:r>
      <w:r w:rsidR="002E4937">
        <w:rPr>
          <w:rFonts w:ascii="Times New Roman" w:hAnsi="Times New Roman" w:cs="Times New Roman"/>
        </w:rPr>
        <w:t>Draft Local</w:t>
      </w:r>
      <w:r w:rsidR="00361A91">
        <w:rPr>
          <w:rFonts w:ascii="Times New Roman" w:hAnsi="Times New Roman" w:cs="Times New Roman"/>
        </w:rPr>
        <w:t xml:space="preserve"> Government</w:t>
      </w:r>
      <w:r w:rsidR="00EB5D1A">
        <w:rPr>
          <w:rFonts w:ascii="Times New Roman" w:hAnsi="Times New Roman" w:cs="Times New Roman"/>
        </w:rPr>
        <w:t xml:space="preserve"> </w:t>
      </w:r>
      <w:r w:rsidR="00EB5D1A" w:rsidRPr="00EB5D1A">
        <w:rPr>
          <w:rFonts w:ascii="Times New Roman" w:hAnsi="Times New Roman" w:cs="Times New Roman"/>
        </w:rPr>
        <w:t>(Wales) Bill</w:t>
      </w:r>
      <w:r w:rsidR="00EB5D1A">
        <w:rPr>
          <w:rFonts w:ascii="Times New Roman" w:hAnsi="Times New Roman" w:cs="Times New Roman"/>
        </w:rPr>
        <w:t xml:space="preserve"> &amp; Explanatory Memorandum consultation can be viewed on the website at </w:t>
      </w:r>
      <w:hyperlink r:id="rId4" w:history="1">
        <w:r w:rsidR="002E4937" w:rsidRPr="00D5103B">
          <w:rPr>
            <w:rStyle w:val="Hyperlink"/>
            <w:rFonts w:ascii="Times New Roman" w:hAnsi="Times New Roman" w:cs="Times New Roman"/>
          </w:rPr>
          <w:t>http://gov.wales/consultations/localgovernment/draft-local-government-(wales)-bill-consultation/?lang=en</w:t>
        </w:r>
      </w:hyperlink>
    </w:p>
    <w:p w:rsidR="00361A91" w:rsidRPr="00361A91" w:rsidRDefault="00361A91" w:rsidP="00FE5B5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3.2(b) </w:t>
      </w:r>
      <w:r w:rsidRPr="00361A91">
        <w:rPr>
          <w:rStyle w:val="Hyperlink"/>
          <w:rFonts w:ascii="Times New Roman" w:hAnsi="Times New Roman" w:cs="Times New Roman"/>
          <w:color w:val="auto"/>
          <w:u w:val="none"/>
        </w:rPr>
        <w:t xml:space="preserve">Letter from Cllr Stock of </w:t>
      </w:r>
      <w:proofErr w:type="spellStart"/>
      <w:r w:rsidRPr="00361A91">
        <w:rPr>
          <w:rStyle w:val="Hyperlink"/>
          <w:rFonts w:ascii="Times New Roman" w:hAnsi="Times New Roman" w:cs="Times New Roman"/>
          <w:color w:val="auto"/>
          <w:u w:val="none"/>
        </w:rPr>
        <w:t>Haverfordwest</w:t>
      </w:r>
      <w:proofErr w:type="spellEnd"/>
      <w:r>
        <w:rPr>
          <w:rStyle w:val="Hyperlink"/>
          <w:rFonts w:ascii="Times New Roman" w:hAnsi="Times New Roman" w:cs="Times New Roman"/>
          <w:color w:val="auto"/>
          <w:u w:val="none"/>
        </w:rPr>
        <w:t>, urging Town &amp; Community Councils to respond to this consultation and say No to Dyfed.</w:t>
      </w:r>
    </w:p>
    <w:p w:rsidR="002D4AB9" w:rsidRDefault="00A61A2C" w:rsidP="00FE5B51">
      <w:pPr>
        <w:spacing w:after="0"/>
        <w:ind w:left="397" w:hanging="397"/>
        <w:rPr>
          <w:rFonts w:ascii="Calibri" w:hAnsi="Calibri"/>
          <w:color w:val="0000FF"/>
          <w:u w:val="single"/>
        </w:rPr>
      </w:pPr>
      <w:r>
        <w:rPr>
          <w:rFonts w:ascii="Times New Roman" w:hAnsi="Times New Roman" w:cs="Times New Roman"/>
        </w:rPr>
        <w:t xml:space="preserve">3.3 </w:t>
      </w:r>
      <w:r w:rsidR="002D4AB9">
        <w:rPr>
          <w:rFonts w:ascii="Times New Roman" w:hAnsi="Times New Roman" w:cs="Times New Roman"/>
        </w:rPr>
        <w:t xml:space="preserve">Welsh Government – Consultation on the Public Health Outcomes Framework has been published and can be viewed on the website at </w:t>
      </w:r>
      <w:hyperlink r:id="rId5" w:history="1">
        <w:r w:rsidR="002D4AB9" w:rsidRPr="00D5103B">
          <w:rPr>
            <w:rStyle w:val="Hyperlink"/>
            <w:rFonts w:ascii="Calibri" w:hAnsi="Calibri"/>
          </w:rPr>
          <w:t>http://gov.wales/consultations/healthsocialcare/outcomes-framework/?lang=en</w:t>
        </w:r>
      </w:hyperlink>
    </w:p>
    <w:p w:rsidR="00870399" w:rsidRDefault="00A61A2C" w:rsidP="00FE5B5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2D4AB9" w:rsidRPr="002D4AB9">
        <w:rPr>
          <w:rFonts w:ascii="Times New Roman" w:hAnsi="Times New Roman" w:cs="Times New Roman"/>
        </w:rPr>
        <w:t xml:space="preserve">Welsh </w:t>
      </w:r>
      <w:r w:rsidR="002D4AB9">
        <w:rPr>
          <w:rFonts w:ascii="Times New Roman" w:hAnsi="Times New Roman" w:cs="Times New Roman"/>
        </w:rPr>
        <w:t xml:space="preserve">Government – Proposed new management measures for the scallop fishery in Cardigan Bay. New consultation will run until 17/2/16 </w:t>
      </w:r>
      <w:r w:rsidR="00870399">
        <w:rPr>
          <w:rFonts w:ascii="Times New Roman" w:hAnsi="Times New Roman" w:cs="Times New Roman"/>
        </w:rPr>
        <w:t>and can be viewed at</w:t>
      </w:r>
      <w:r w:rsidR="002D4AB9">
        <w:rPr>
          <w:rFonts w:ascii="Times New Roman" w:hAnsi="Times New Roman" w:cs="Times New Roman"/>
        </w:rPr>
        <w:t xml:space="preserve"> </w:t>
      </w:r>
      <w:hyperlink r:id="rId6" w:history="1">
        <w:r w:rsidR="00870399" w:rsidRPr="00D5103B">
          <w:rPr>
            <w:rStyle w:val="Hyperlink"/>
            <w:rFonts w:ascii="Times New Roman" w:hAnsi="Times New Roman" w:cs="Times New Roman"/>
          </w:rPr>
          <w:t>http://gov.wales/consultations/environmentandcountryside/proposed-new-management-measures-for-the-scallop-fishery-in-cardigan-bay/?lang=en</w:t>
        </w:r>
      </w:hyperlink>
    </w:p>
    <w:p w:rsidR="00870399" w:rsidRDefault="00A61A2C" w:rsidP="00FE5B51">
      <w:pPr>
        <w:spacing w:after="0"/>
        <w:ind w:left="397" w:hanging="397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 xml:space="preserve">3.5 </w:t>
      </w:r>
      <w:r w:rsidR="00870399">
        <w:rPr>
          <w:rFonts w:ascii="Times New Roman" w:hAnsi="Times New Roman" w:cs="Times New Roman"/>
        </w:rPr>
        <w:t xml:space="preserve">Welsh Government – Transparency of Senior Remuneration in the Devolved Welsh Public Sector. Statement can be viewed on the website at </w:t>
      </w:r>
      <w:hyperlink r:id="rId7" w:history="1">
        <w:r w:rsidR="00870399" w:rsidRPr="00D5103B">
          <w:rPr>
            <w:rStyle w:val="Hyperlink"/>
            <w:rFonts w:ascii="Times New Roman" w:hAnsi="Times New Roman" w:cs="Times New Roman"/>
          </w:rPr>
          <w:t>http://gov.wales/topics/people-and-communities/communities/publications/transparency-of-senior-remuneration/?lang=en</w:t>
        </w:r>
      </w:hyperlink>
    </w:p>
    <w:p w:rsidR="00870399" w:rsidRDefault="00A61A2C" w:rsidP="00FE5B5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870399" w:rsidRPr="00870399">
        <w:rPr>
          <w:rFonts w:ascii="Times New Roman" w:hAnsi="Times New Roman" w:cs="Times New Roman"/>
        </w:rPr>
        <w:t>One Voice Wales</w:t>
      </w:r>
      <w:r w:rsidR="00870399" w:rsidRPr="00870399">
        <w:rPr>
          <w:rFonts w:ascii="Times New Roman" w:hAnsi="Times New Roman" w:cs="Times New Roman"/>
          <w:b/>
        </w:rPr>
        <w:t xml:space="preserve"> </w:t>
      </w:r>
      <w:r w:rsidR="00870399">
        <w:rPr>
          <w:rFonts w:ascii="Times New Roman" w:hAnsi="Times New Roman" w:cs="Times New Roman"/>
          <w:b/>
        </w:rPr>
        <w:t>–</w:t>
      </w:r>
      <w:r w:rsidR="00870399" w:rsidRPr="00870399">
        <w:rPr>
          <w:rFonts w:ascii="Times New Roman" w:hAnsi="Times New Roman" w:cs="Times New Roman"/>
          <w:b/>
        </w:rPr>
        <w:t xml:space="preserve"> </w:t>
      </w:r>
      <w:r w:rsidR="00870399" w:rsidRPr="00870399">
        <w:rPr>
          <w:rFonts w:ascii="Times New Roman" w:hAnsi="Times New Roman" w:cs="Times New Roman"/>
        </w:rPr>
        <w:t xml:space="preserve">Buckingham Palace Garden </w:t>
      </w:r>
      <w:r w:rsidR="00870399">
        <w:rPr>
          <w:rFonts w:ascii="Times New Roman" w:hAnsi="Times New Roman" w:cs="Times New Roman"/>
        </w:rPr>
        <w:t>Pa</w:t>
      </w:r>
      <w:r w:rsidR="00870399" w:rsidRPr="00870399">
        <w:rPr>
          <w:rFonts w:ascii="Times New Roman" w:hAnsi="Times New Roman" w:cs="Times New Roman"/>
        </w:rPr>
        <w:t>rties</w:t>
      </w:r>
      <w:r w:rsidR="00870399">
        <w:rPr>
          <w:rFonts w:ascii="Times New Roman" w:hAnsi="Times New Roman" w:cs="Times New Roman"/>
        </w:rPr>
        <w:t xml:space="preserve"> o</w:t>
      </w:r>
      <w:r w:rsidR="004A337B">
        <w:rPr>
          <w:rFonts w:ascii="Times New Roman" w:hAnsi="Times New Roman" w:cs="Times New Roman"/>
        </w:rPr>
        <w:t>n 10</w:t>
      </w:r>
      <w:r w:rsidR="004A337B" w:rsidRPr="004A337B">
        <w:rPr>
          <w:rFonts w:ascii="Times New Roman" w:hAnsi="Times New Roman" w:cs="Times New Roman"/>
          <w:vertAlign w:val="superscript"/>
        </w:rPr>
        <w:t>th</w:t>
      </w:r>
      <w:r w:rsidR="004A337B">
        <w:rPr>
          <w:rFonts w:ascii="Times New Roman" w:hAnsi="Times New Roman" w:cs="Times New Roman"/>
        </w:rPr>
        <w:t xml:space="preserve">, </w:t>
      </w:r>
      <w:r w:rsidR="00870399">
        <w:rPr>
          <w:rFonts w:ascii="Times New Roman" w:hAnsi="Times New Roman" w:cs="Times New Roman"/>
        </w:rPr>
        <w:t>19th &amp; 24</w:t>
      </w:r>
      <w:r w:rsidR="00870399" w:rsidRPr="00870399">
        <w:rPr>
          <w:rFonts w:ascii="Times New Roman" w:hAnsi="Times New Roman" w:cs="Times New Roman"/>
          <w:vertAlign w:val="superscript"/>
        </w:rPr>
        <w:t>th</w:t>
      </w:r>
      <w:r w:rsidR="00870399">
        <w:rPr>
          <w:rFonts w:ascii="Times New Roman" w:hAnsi="Times New Roman" w:cs="Times New Roman"/>
        </w:rPr>
        <w:t xml:space="preserve"> </w:t>
      </w:r>
      <w:r w:rsidR="004A337B">
        <w:rPr>
          <w:rFonts w:ascii="Times New Roman" w:hAnsi="Times New Roman" w:cs="Times New Roman"/>
        </w:rPr>
        <w:t>May 2016. Requests to be received by 15/1/16.</w:t>
      </w:r>
    </w:p>
    <w:p w:rsidR="004A337B" w:rsidRPr="004A337B" w:rsidRDefault="00A61A2C" w:rsidP="00FE5B5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</w:t>
      </w:r>
      <w:r w:rsidR="004A337B">
        <w:rPr>
          <w:rFonts w:ascii="Times New Roman" w:hAnsi="Times New Roman" w:cs="Times New Roman"/>
        </w:rPr>
        <w:t xml:space="preserve">Welsh Government – Publication of the Positive Planning Implementation Plan can be accessed on the website </w:t>
      </w:r>
      <w:hyperlink r:id="rId8" w:history="1">
        <w:r w:rsidR="004A337B" w:rsidRPr="004A337B">
          <w:rPr>
            <w:rStyle w:val="Hyperlink"/>
            <w:rFonts w:ascii="Times New Roman" w:hAnsi="Times New Roman" w:cs="Times New Roman"/>
          </w:rPr>
          <w:t>http://gov.wales/topics/planning/legislation/planning-wales-act-2015/positive-planning-implementation-plan/?lang=en</w:t>
        </w:r>
      </w:hyperlink>
    </w:p>
    <w:p w:rsidR="00FE5B51" w:rsidRDefault="00A61A2C" w:rsidP="00FE5B5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r w:rsidR="004A337B" w:rsidRPr="004A337B">
        <w:rPr>
          <w:rFonts w:ascii="Times New Roman" w:hAnsi="Times New Roman" w:cs="Times New Roman"/>
        </w:rPr>
        <w:t xml:space="preserve">One Voice Wales </w:t>
      </w:r>
      <w:r w:rsidR="004A337B">
        <w:rPr>
          <w:rFonts w:ascii="Times New Roman" w:hAnsi="Times New Roman" w:cs="Times New Roman"/>
        </w:rPr>
        <w:t xml:space="preserve">– Practical advice </w:t>
      </w:r>
      <w:r w:rsidR="00796EF0">
        <w:rPr>
          <w:rFonts w:ascii="Times New Roman" w:hAnsi="Times New Roman" w:cs="Times New Roman"/>
        </w:rPr>
        <w:t>of what to do before, during and after a flood</w:t>
      </w:r>
      <w:r w:rsidR="004A337B" w:rsidRPr="004A337B">
        <w:rPr>
          <w:rFonts w:ascii="Times New Roman" w:hAnsi="Times New Roman" w:cs="Times New Roman"/>
        </w:rPr>
        <w:t xml:space="preserve"> </w:t>
      </w:r>
      <w:r w:rsidR="00796EF0">
        <w:rPr>
          <w:rFonts w:ascii="Times New Roman" w:hAnsi="Times New Roman" w:cs="Times New Roman"/>
        </w:rPr>
        <w:t xml:space="preserve">can be viewed on the following website </w:t>
      </w:r>
      <w:hyperlink r:id="rId9" w:history="1">
        <w:r w:rsidR="004A337B" w:rsidRPr="00D5103B">
          <w:rPr>
            <w:rStyle w:val="Hyperlink"/>
            <w:rFonts w:ascii="Times New Roman" w:hAnsi="Times New Roman" w:cs="Times New Roman"/>
          </w:rPr>
          <w:t>https://naturalresources.wales/flooding/what-to-do-before-during-and-after-a-flood/?lang=en</w:t>
        </w:r>
      </w:hyperlink>
      <w:r w:rsidR="004A337B">
        <w:rPr>
          <w:rFonts w:ascii="Times New Roman" w:hAnsi="Times New Roman" w:cs="Times New Roman"/>
        </w:rPr>
        <w:t xml:space="preserve"> </w:t>
      </w:r>
    </w:p>
    <w:p w:rsidR="00870399" w:rsidRDefault="00A61A2C" w:rsidP="00FE5B51">
      <w:pPr>
        <w:spacing w:after="0"/>
        <w:ind w:left="397" w:hanging="397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 </w:t>
      </w:r>
      <w:r w:rsidR="007E460C">
        <w:rPr>
          <w:rFonts w:ascii="Times New Roman" w:hAnsi="Times New Roman" w:cs="Times New Roman"/>
        </w:rPr>
        <w:t xml:space="preserve">Pembrokeshire County Council – Community Engagement Events Up to Date Report can be viewed on the website at </w:t>
      </w:r>
      <w:hyperlink r:id="rId10" w:history="1">
        <w:r w:rsidR="00FE5B51" w:rsidRPr="00D5103B">
          <w:rPr>
            <w:rStyle w:val="Hyperlink"/>
            <w:rFonts w:ascii="Times New Roman" w:hAnsi="Times New Roman" w:cs="Times New Roman"/>
          </w:rPr>
          <w:t>www.pembrokeshire.gov.uk</w:t>
        </w:r>
      </w:hyperlink>
    </w:p>
    <w:p w:rsidR="00B77582" w:rsidRDefault="00B77582" w:rsidP="00FE5B51">
      <w:pPr>
        <w:spacing w:after="0"/>
        <w:ind w:left="397" w:hanging="397"/>
        <w:rPr>
          <w:rStyle w:val="Hyperlink"/>
          <w:rFonts w:ascii="Times New Roman" w:hAnsi="Times New Roman" w:cs="Times New Roman"/>
        </w:rPr>
      </w:pPr>
    </w:p>
    <w:p w:rsidR="00B77582" w:rsidRDefault="00B77582" w:rsidP="00FE5B51">
      <w:pPr>
        <w:spacing w:after="0"/>
        <w:ind w:left="397" w:hanging="397"/>
        <w:rPr>
          <w:rStyle w:val="Hyperlink"/>
          <w:rFonts w:ascii="Times New Roman" w:hAnsi="Times New Roman" w:cs="Times New Roman"/>
        </w:rPr>
      </w:pPr>
    </w:p>
    <w:p w:rsidR="00B77582" w:rsidRPr="00870399" w:rsidRDefault="00B77582" w:rsidP="00FE5B51">
      <w:pPr>
        <w:spacing w:after="0"/>
        <w:ind w:left="397" w:hanging="397"/>
        <w:rPr>
          <w:rFonts w:ascii="Times New Roman" w:hAnsi="Times New Roman" w:cs="Times New Roman"/>
        </w:rPr>
      </w:pPr>
    </w:p>
    <w:p w:rsidR="00B77582" w:rsidRDefault="00296E54" w:rsidP="00296E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296E54" w:rsidRDefault="00296E54" w:rsidP="00296E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Planning Applications:</w:t>
      </w:r>
    </w:p>
    <w:p w:rsidR="00FE5B51" w:rsidRDefault="00EB5D1A" w:rsidP="00FE5B5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6300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Land Adjacent to Holly Lodge, Cilgerran</w:t>
      </w:r>
      <w:r w:rsidR="006300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Residential Development – 15/08859/PA</w:t>
      </w:r>
      <w:r w:rsidR="00FE5B51">
        <w:rPr>
          <w:rFonts w:ascii="Times New Roman" w:hAnsi="Times New Roman" w:cs="Times New Roman"/>
        </w:rPr>
        <w:t xml:space="preserve">. Also see correspondence from Mr W Jones. </w:t>
      </w:r>
      <w:r w:rsidR="0063009A">
        <w:rPr>
          <w:rFonts w:ascii="Times New Roman" w:hAnsi="Times New Roman" w:cs="Times New Roman"/>
        </w:rPr>
        <w:t xml:space="preserve">         </w:t>
      </w:r>
      <w:r w:rsidR="00FE5B51">
        <w:rPr>
          <w:rFonts w:ascii="Times New Roman" w:hAnsi="Times New Roman" w:cs="Times New Roman"/>
        </w:rPr>
        <w:t xml:space="preserve"> </w:t>
      </w:r>
    </w:p>
    <w:p w:rsidR="0063009A" w:rsidRDefault="0063009A" w:rsidP="00FE5B5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Bridell Nursing Home,</w:t>
      </w:r>
      <w:r w:rsidR="00FE5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Bridell. Planning Inspectorate APP/N6845/A/15/</w:t>
      </w:r>
      <w:r w:rsidR="00FE5B51">
        <w:rPr>
          <w:rFonts w:ascii="Times New Roman" w:hAnsi="Times New Roman" w:cs="Times New Roman"/>
        </w:rPr>
        <w:t>3129994. Appeal d</w:t>
      </w:r>
      <w:r w:rsidR="00C857D9">
        <w:rPr>
          <w:rFonts w:ascii="Times New Roman" w:hAnsi="Times New Roman" w:cs="Times New Roman"/>
        </w:rPr>
        <w:t>ismissed.</w:t>
      </w:r>
    </w:p>
    <w:p w:rsidR="00C857D9" w:rsidRDefault="00C857D9" w:rsidP="00296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5 Golwg Y Preseli, Cilgerran – Replacement of Summer House – 15/0849/PA</w:t>
      </w:r>
    </w:p>
    <w:p w:rsidR="00C857D9" w:rsidRDefault="00C857D9" w:rsidP="00FE5B5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2E4937">
        <w:rPr>
          <w:rFonts w:ascii="Times New Roman" w:hAnsi="Times New Roman" w:cs="Times New Roman"/>
        </w:rPr>
        <w:t xml:space="preserve"> Land North East of, Parcyddraig Farm, Penybryn, Cardigan – Agricultural shed – 15/0792/AG </w:t>
      </w:r>
    </w:p>
    <w:p w:rsidR="00796EF0" w:rsidRDefault="00796EF0" w:rsidP="00FE5B51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Plot West of Pembroke House, High Street, </w:t>
      </w:r>
      <w:r w:rsidR="00FE5B51">
        <w:rPr>
          <w:rFonts w:ascii="Times New Roman" w:hAnsi="Times New Roman" w:cs="Times New Roman"/>
        </w:rPr>
        <w:t>and Cilgerran – Demolition of existing garage &amp; erection of one dwelling and associated works</w:t>
      </w:r>
      <w:r>
        <w:rPr>
          <w:rFonts w:ascii="Times New Roman" w:hAnsi="Times New Roman" w:cs="Times New Roman"/>
        </w:rPr>
        <w:t xml:space="preserve"> 15/0761/PA. </w:t>
      </w:r>
      <w:r w:rsidR="00FE5B51">
        <w:rPr>
          <w:rFonts w:ascii="Times New Roman" w:hAnsi="Times New Roman" w:cs="Times New Roman"/>
        </w:rPr>
        <w:t>Conditionally a</w:t>
      </w:r>
      <w:r w:rsidR="007E460C">
        <w:rPr>
          <w:rFonts w:ascii="Times New Roman" w:hAnsi="Times New Roman" w:cs="Times New Roman"/>
        </w:rPr>
        <w:t>pproved.</w:t>
      </w:r>
    </w:p>
    <w:p w:rsidR="00A61A2C" w:rsidRPr="0063009A" w:rsidRDefault="00A61A2C" w:rsidP="00FE5B51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 Cnwcau,</w:t>
      </w:r>
      <w:r w:rsidR="00FE5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Cilgerran – Change of Use from B8 to B1 (undefined end user) – 15/0760/PA. Con</w:t>
      </w:r>
      <w:r w:rsidR="00FE5B51">
        <w:rPr>
          <w:rFonts w:ascii="Times New Roman" w:hAnsi="Times New Roman" w:cs="Times New Roman"/>
        </w:rPr>
        <w:t>ditionally a</w:t>
      </w:r>
      <w:r>
        <w:rPr>
          <w:rFonts w:ascii="Times New Roman" w:hAnsi="Times New Roman" w:cs="Times New Roman"/>
        </w:rPr>
        <w:t>pproved.</w:t>
      </w:r>
    </w:p>
    <w:p w:rsidR="00296E54" w:rsidRDefault="00296E54" w:rsidP="00296E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296E54" w:rsidRDefault="00296E54" w:rsidP="00296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179B0">
        <w:rPr>
          <w:rFonts w:ascii="Times New Roman" w:hAnsi="Times New Roman" w:cs="Times New Roman"/>
        </w:rPr>
        <w:t xml:space="preserve">  Balance as at close of meeting</w:t>
      </w:r>
      <w:r>
        <w:rPr>
          <w:rFonts w:ascii="Times New Roman" w:hAnsi="Times New Roman" w:cs="Times New Roman"/>
        </w:rPr>
        <w:t xml:space="preserve"> 23/11/2015           Current Account    £2,242.41</w:t>
      </w:r>
    </w:p>
    <w:p w:rsidR="00296E54" w:rsidRDefault="00296E54" w:rsidP="00296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Reserve Account    £8,285.88</w:t>
      </w:r>
    </w:p>
    <w:p w:rsidR="00296E54" w:rsidRPr="00631EDF" w:rsidRDefault="00296E54" w:rsidP="00296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Total            £10,528.29</w:t>
      </w:r>
    </w:p>
    <w:p w:rsidR="00296E54" w:rsidRDefault="00296E54" w:rsidP="00296E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Payments </w:t>
      </w:r>
    </w:p>
    <w:p w:rsidR="00296E54" w:rsidRDefault="00296E54" w:rsidP="00296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Varney (Nov Salary)               £276.88</w:t>
      </w:r>
    </w:p>
    <w:p w:rsidR="00296E54" w:rsidRDefault="00296E54" w:rsidP="00296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Varney (Dec Salary)               £277.08    </w:t>
      </w:r>
    </w:p>
    <w:p w:rsidR="00296E54" w:rsidRDefault="00296E54" w:rsidP="00296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HMCR-PAYE Tax (Nov &amp; Dec)   £4.60</w:t>
      </w:r>
    </w:p>
    <w:p w:rsidR="00296E54" w:rsidRDefault="00296E54" w:rsidP="00296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 Heart Foundation                  £400.00</w:t>
      </w:r>
    </w:p>
    <w:p w:rsidR="00296E54" w:rsidRDefault="00296E54" w:rsidP="00296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 Legion Wreath                        £25.00</w:t>
      </w:r>
    </w:p>
    <w:p w:rsidR="00296E54" w:rsidRPr="00A86CD6" w:rsidRDefault="00296E54" w:rsidP="00A86CD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Payments Due                £983.56</w:t>
      </w:r>
    </w:p>
    <w:p w:rsidR="00296E54" w:rsidRDefault="00296E54" w:rsidP="00296E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A86CD6" w:rsidRDefault="00A86CD6" w:rsidP="00296E54">
      <w:pPr>
        <w:spacing w:after="0"/>
        <w:rPr>
          <w:rFonts w:ascii="Times New Roman" w:hAnsi="Times New Roman" w:cs="Times New Roman"/>
        </w:rPr>
      </w:pPr>
      <w:r w:rsidRPr="00A86CD6">
        <w:rPr>
          <w:rFonts w:ascii="Times New Roman" w:hAnsi="Times New Roman" w:cs="Times New Roman"/>
        </w:rPr>
        <w:t>Bank Interest</w:t>
      </w:r>
      <w:r>
        <w:rPr>
          <w:rFonts w:ascii="Times New Roman" w:hAnsi="Times New Roman" w:cs="Times New Roman"/>
        </w:rPr>
        <w:t xml:space="preserve">                        </w:t>
      </w:r>
      <w:r w:rsidR="006300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0.35</w:t>
      </w:r>
    </w:p>
    <w:p w:rsidR="00A86CD6" w:rsidRDefault="0063009A" w:rsidP="00296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Pembs C/C (Precept)       £4,400.00</w:t>
      </w:r>
    </w:p>
    <w:p w:rsidR="00A86CD6" w:rsidRPr="00A86CD6" w:rsidRDefault="00A86CD6" w:rsidP="00296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Income</w:t>
      </w:r>
      <w:r w:rsidR="0063009A">
        <w:rPr>
          <w:rFonts w:ascii="Times New Roman" w:hAnsi="Times New Roman" w:cs="Times New Roman"/>
        </w:rPr>
        <w:t xml:space="preserve">                   £4,400.35</w:t>
      </w:r>
    </w:p>
    <w:p w:rsidR="00296E54" w:rsidRDefault="00296E54" w:rsidP="00296E54">
      <w:pPr>
        <w:spacing w:after="0"/>
        <w:rPr>
          <w:rFonts w:ascii="Times New Roman" w:hAnsi="Times New Roman" w:cs="Times New Roman"/>
        </w:rPr>
      </w:pPr>
      <w:r w:rsidRPr="002179B0">
        <w:rPr>
          <w:rFonts w:ascii="Times New Roman" w:hAnsi="Times New Roman" w:cs="Times New Roman"/>
        </w:rPr>
        <w:t>Balance as at close of meeting</w:t>
      </w:r>
      <w:r>
        <w:rPr>
          <w:rFonts w:ascii="Times New Roman" w:hAnsi="Times New Roman" w:cs="Times New Roman"/>
        </w:rPr>
        <w:t xml:space="preserve"> 25/01/2016 Current Account    £</w:t>
      </w:r>
      <w:r w:rsidR="00FE5B51">
        <w:rPr>
          <w:rFonts w:ascii="Times New Roman" w:hAnsi="Times New Roman" w:cs="Times New Roman"/>
        </w:rPr>
        <w:t>5,658.85</w:t>
      </w:r>
    </w:p>
    <w:p w:rsidR="00296E54" w:rsidRDefault="00296E54" w:rsidP="00296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Reserve Account    £</w:t>
      </w:r>
      <w:r w:rsidR="00857BF3">
        <w:rPr>
          <w:rFonts w:ascii="Times New Roman" w:hAnsi="Times New Roman" w:cs="Times New Roman"/>
        </w:rPr>
        <w:t>8,286.23</w:t>
      </w:r>
    </w:p>
    <w:p w:rsidR="00296E54" w:rsidRPr="00857BF3" w:rsidRDefault="00296E54" w:rsidP="00296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Total</w:t>
      </w:r>
      <w:r w:rsidR="00857BF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£</w:t>
      </w:r>
      <w:r w:rsidR="00857BF3">
        <w:rPr>
          <w:rFonts w:ascii="Times New Roman" w:hAnsi="Times New Roman" w:cs="Times New Roman"/>
        </w:rPr>
        <w:t>13,945.08</w:t>
      </w:r>
    </w:p>
    <w:p w:rsidR="00296E54" w:rsidRDefault="00A86CD6" w:rsidP="00A86CD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296E54" w:rsidRDefault="00296E54" w:rsidP="00A86C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</w:t>
      </w:r>
      <w:r w:rsidRPr="00296E54">
        <w:rPr>
          <w:rFonts w:ascii="Times New Roman" w:hAnsi="Times New Roman" w:cs="Times New Roman"/>
        </w:rPr>
        <w:t>arney</w:t>
      </w:r>
      <w:r>
        <w:rPr>
          <w:rFonts w:ascii="Times New Roman" w:hAnsi="Times New Roman" w:cs="Times New Roman"/>
        </w:rPr>
        <w:t xml:space="preserve"> (Jan Salary)</w:t>
      </w:r>
      <w:r w:rsidR="00A86CD6">
        <w:rPr>
          <w:rFonts w:ascii="Times New Roman" w:hAnsi="Times New Roman" w:cs="Times New Roman"/>
        </w:rPr>
        <w:t xml:space="preserve">    £276.88</w:t>
      </w:r>
    </w:p>
    <w:p w:rsidR="00A86CD6" w:rsidRDefault="00A86CD6" w:rsidP="00A86C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HMCR-PAYE Tax (Jan)             £2.40</w:t>
      </w:r>
    </w:p>
    <w:p w:rsidR="00A86CD6" w:rsidRDefault="00A86CD6" w:rsidP="00A86C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        £16.77</w:t>
      </w:r>
    </w:p>
    <w:p w:rsidR="00A86CD6" w:rsidRDefault="00A86CD6" w:rsidP="00A86C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Welsh Water                             £24.56</w:t>
      </w:r>
    </w:p>
    <w:p w:rsidR="00296E54" w:rsidRPr="00296E54" w:rsidRDefault="00A86CD6" w:rsidP="00296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Payments Due             £320.61</w:t>
      </w:r>
    </w:p>
    <w:p w:rsidR="00296E54" w:rsidRDefault="00296E54" w:rsidP="00A86CD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  <w:r w:rsidR="00A86CD6">
        <w:rPr>
          <w:rFonts w:ascii="Times New Roman" w:hAnsi="Times New Roman" w:cs="Times New Roman"/>
          <w:b/>
        </w:rPr>
        <w:t>.</w:t>
      </w:r>
    </w:p>
    <w:p w:rsidR="00296E54" w:rsidRDefault="00A86CD6" w:rsidP="00296E54">
      <w:pPr>
        <w:rPr>
          <w:rFonts w:ascii="Times New Roman" w:hAnsi="Times New Roman" w:cs="Times New Roman"/>
          <w:b/>
        </w:rPr>
      </w:pPr>
      <w:r w:rsidRPr="00A86CD6">
        <w:rPr>
          <w:rFonts w:ascii="Times New Roman" w:hAnsi="Times New Roman" w:cs="Times New Roman"/>
          <w:b/>
        </w:rPr>
        <w:t>7</w:t>
      </w:r>
      <w:r w:rsidR="00296E54">
        <w:rPr>
          <w:rFonts w:ascii="Times New Roman" w:hAnsi="Times New Roman" w:cs="Times New Roman"/>
          <w:b/>
        </w:rPr>
        <w:t>. Any Other Business.</w:t>
      </w:r>
    </w:p>
    <w:p w:rsidR="00296E54" w:rsidRPr="00296B0A" w:rsidRDefault="00296E54" w:rsidP="00296E54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 22</w:t>
      </w:r>
      <w:r w:rsidRPr="00296E5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February 2016</w:t>
      </w:r>
    </w:p>
    <w:p w:rsidR="00296E54" w:rsidRDefault="00296E54" w:rsidP="00296E54">
      <w:pPr>
        <w:rPr>
          <w:rFonts w:ascii="Times New Roman" w:hAnsi="Times New Roman" w:cs="Times New Roman"/>
          <w:b/>
        </w:rPr>
      </w:pPr>
    </w:p>
    <w:p w:rsidR="00296E54" w:rsidRPr="00484926" w:rsidRDefault="00296E54" w:rsidP="00296E54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____________________</w:t>
      </w:r>
    </w:p>
    <w:p w:rsidR="00296E54" w:rsidRPr="00484926" w:rsidRDefault="00296E54" w:rsidP="00296E54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296E54" w:rsidRPr="00484926" w:rsidRDefault="00296E54" w:rsidP="00296E54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:rsidR="00296E54" w:rsidRPr="00173CDE" w:rsidRDefault="00296E54" w:rsidP="00296E54">
      <w:pPr>
        <w:rPr>
          <w:rFonts w:ascii="Times New Roman" w:hAnsi="Times New Roman" w:cs="Times New Roman"/>
          <w:b/>
        </w:rPr>
      </w:pPr>
    </w:p>
    <w:p w:rsidR="003C3865" w:rsidRDefault="003C3865"/>
    <w:sectPr w:rsidR="003C3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54"/>
    <w:rsid w:val="00296E54"/>
    <w:rsid w:val="002D4AB9"/>
    <w:rsid w:val="002E4937"/>
    <w:rsid w:val="00361A91"/>
    <w:rsid w:val="003C3865"/>
    <w:rsid w:val="004A337B"/>
    <w:rsid w:val="005F5FCB"/>
    <w:rsid w:val="0063009A"/>
    <w:rsid w:val="00796EF0"/>
    <w:rsid w:val="007E460C"/>
    <w:rsid w:val="00857BF3"/>
    <w:rsid w:val="00870399"/>
    <w:rsid w:val="00A61A2C"/>
    <w:rsid w:val="00A86CD6"/>
    <w:rsid w:val="00B67207"/>
    <w:rsid w:val="00B77582"/>
    <w:rsid w:val="00C857D9"/>
    <w:rsid w:val="00E954DD"/>
    <w:rsid w:val="00EB5D1A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816A0-D3FA-4A00-A5D3-7529FA3A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4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9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topics/planning/legislation/planning-wales-act-2015/positive-planning-implementation-plan/?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wales/topics/people-and-communities/communities/publications/transparency-of-senior-remuneration/?lang=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wales/consultations/environmentandcountryside/proposed-new-management-measures-for-the-scallop-fishery-in-cardigan-bay/?lang=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v.wales/consultations/healthsocialcare/outcomes-framework/?lang=en" TargetMode="External"/><Relationship Id="rId10" Type="http://schemas.openxmlformats.org/officeDocument/2006/relationships/hyperlink" Target="http://www.pembrokeshire.gov.uk" TargetMode="External"/><Relationship Id="rId4" Type="http://schemas.openxmlformats.org/officeDocument/2006/relationships/hyperlink" Target="http://gov.wales/consultations/localgovernment/draft-local-government-(wales)-bill-consultation/?lang=en" TargetMode="External"/><Relationship Id="rId9" Type="http://schemas.openxmlformats.org/officeDocument/2006/relationships/hyperlink" Target="https://naturalresources.wales/flooding/what-to-do-before-during-and-after-a-flood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7</cp:revision>
  <cp:lastPrinted>2016-01-02T20:36:00Z</cp:lastPrinted>
  <dcterms:created xsi:type="dcterms:W3CDTF">2015-12-02T22:46:00Z</dcterms:created>
  <dcterms:modified xsi:type="dcterms:W3CDTF">2016-01-02T20:37:00Z</dcterms:modified>
</cp:coreProperties>
</file>