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A" w:rsidRPr="000E6FA9" w:rsidRDefault="000E6FA9" w:rsidP="000E6FA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E6FA9">
        <w:rPr>
          <w:rFonts w:ascii="Arial" w:hAnsi="Arial" w:cs="Arial"/>
          <w:b/>
          <w:sz w:val="32"/>
          <w:szCs w:val="32"/>
        </w:rPr>
        <w:t>KILGETTY-BEGELLY COMMUNITY COUNCIL</w:t>
      </w:r>
    </w:p>
    <w:p w:rsidR="000E6FA9" w:rsidRDefault="000E6FA9" w:rsidP="000E6FA9">
      <w:pPr>
        <w:pStyle w:val="Default"/>
        <w:jc w:val="center"/>
      </w:pPr>
    </w:p>
    <w:p w:rsidR="000E6FA9" w:rsidRPr="0047312E" w:rsidRDefault="000E6FA9" w:rsidP="000E6FA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12E">
        <w:rPr>
          <w:rFonts w:ascii="Arial" w:hAnsi="Arial" w:cs="Arial"/>
          <w:b/>
          <w:sz w:val="28"/>
          <w:szCs w:val="28"/>
          <w:u w:val="single"/>
        </w:rPr>
        <w:t>Register of Members’ Interests: 2015</w:t>
      </w:r>
    </w:p>
    <w:p w:rsidR="000E6FA9" w:rsidRDefault="000E6FA9" w:rsidP="000E6FA9">
      <w:pPr>
        <w:pStyle w:val="Default"/>
        <w:jc w:val="center"/>
      </w:pPr>
    </w:p>
    <w:p w:rsidR="000F1D86" w:rsidRDefault="000F1D86" w:rsidP="004316CA">
      <w:pPr>
        <w:pStyle w:val="Default"/>
        <w:rPr>
          <w:b/>
          <w:bCs/>
          <w:sz w:val="23"/>
          <w:szCs w:val="23"/>
        </w:rPr>
      </w:pPr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>Trevor Andrews –</w:t>
      </w:r>
      <w:r w:rsidRPr="000F1D86">
        <w:rPr>
          <w:rFonts w:ascii="Arial" w:hAnsi="Arial" w:cs="Arial"/>
          <w:sz w:val="28"/>
          <w:szCs w:val="28"/>
        </w:rPr>
        <w:t xml:space="preserve"> </w:t>
      </w:r>
      <w:r w:rsidR="000E6FA9" w:rsidRPr="000F1D86">
        <w:rPr>
          <w:rFonts w:ascii="Arial" w:hAnsi="Arial" w:cs="Arial"/>
          <w:sz w:val="28"/>
          <w:szCs w:val="28"/>
        </w:rPr>
        <w:t>Chair/</w:t>
      </w:r>
      <w:r w:rsidRPr="000F1D86">
        <w:rPr>
          <w:rFonts w:ascii="Arial" w:hAnsi="Arial" w:cs="Arial"/>
          <w:sz w:val="28"/>
          <w:szCs w:val="28"/>
        </w:rPr>
        <w:t xml:space="preserve">Member of </w:t>
      </w:r>
      <w:r w:rsidR="000E6FA9" w:rsidRPr="000F1D86">
        <w:rPr>
          <w:rFonts w:ascii="Arial" w:hAnsi="Arial" w:cs="Arial"/>
          <w:sz w:val="28"/>
          <w:szCs w:val="28"/>
        </w:rPr>
        <w:t>Kilgetty-Begelly Community Council</w:t>
      </w:r>
      <w:r w:rsidRPr="000F1D8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0F1D86">
        <w:rPr>
          <w:rFonts w:ascii="Arial" w:hAnsi="Arial" w:cs="Arial"/>
          <w:sz w:val="28"/>
          <w:szCs w:val="28"/>
        </w:rPr>
        <w:t xml:space="preserve">Owner of property known as </w:t>
      </w:r>
      <w:r w:rsidR="000E6FA9" w:rsidRPr="000F1D86">
        <w:rPr>
          <w:rFonts w:ascii="Arial" w:hAnsi="Arial" w:cs="Arial"/>
          <w:sz w:val="28"/>
          <w:szCs w:val="28"/>
        </w:rPr>
        <w:t>2 Heritage Gardens, Kilgetty.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SA68 0TW.</w:t>
      </w:r>
      <w:proofErr w:type="gramEnd"/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0E6FA9" w:rsidRPr="000F1D86" w:rsidRDefault="000E6FA9" w:rsidP="004316CA">
      <w:pPr>
        <w:pStyle w:val="Default"/>
        <w:rPr>
          <w:rFonts w:ascii="Arial" w:hAnsi="Arial" w:cs="Arial"/>
          <w:sz w:val="28"/>
          <w:szCs w:val="28"/>
        </w:rPr>
      </w:pPr>
    </w:p>
    <w:p w:rsidR="000E6FA9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0F1D86">
        <w:rPr>
          <w:rFonts w:ascii="Arial" w:hAnsi="Arial" w:cs="Arial"/>
          <w:b/>
          <w:bCs/>
          <w:sz w:val="28"/>
          <w:szCs w:val="28"/>
        </w:rPr>
        <w:t>Cllr D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 xml:space="preserve">iane Lockley – </w:t>
      </w:r>
      <w:r w:rsidR="000E6FA9" w:rsidRPr="000F1D86">
        <w:rPr>
          <w:rFonts w:ascii="Arial" w:hAnsi="Arial" w:cs="Arial"/>
          <w:bCs/>
          <w:sz w:val="28"/>
          <w:szCs w:val="28"/>
        </w:rPr>
        <w:t>Vice Chair and Member of Kilgetty-Begelly</w:t>
      </w:r>
      <w:r w:rsidRPr="000F1D86">
        <w:rPr>
          <w:rFonts w:ascii="Arial" w:hAnsi="Arial" w:cs="Arial"/>
          <w:sz w:val="28"/>
          <w:szCs w:val="28"/>
        </w:rPr>
        <w:t xml:space="preserve"> Community Council and </w:t>
      </w:r>
      <w:r w:rsidR="000E6FA9" w:rsidRPr="000F1D86">
        <w:rPr>
          <w:rFonts w:ascii="Arial" w:hAnsi="Arial" w:cs="Arial"/>
          <w:sz w:val="28"/>
          <w:szCs w:val="28"/>
        </w:rPr>
        <w:t>member of One Voice Wales</w:t>
      </w:r>
      <w:r w:rsidR="000F1D86">
        <w:rPr>
          <w:rFonts w:ascii="Arial" w:hAnsi="Arial" w:cs="Arial"/>
          <w:sz w:val="28"/>
          <w:szCs w:val="28"/>
        </w:rPr>
        <w:t>’</w:t>
      </w:r>
      <w:r w:rsidR="000E6FA9" w:rsidRPr="000F1D86">
        <w:rPr>
          <w:rFonts w:ascii="Arial" w:hAnsi="Arial" w:cs="Arial"/>
          <w:sz w:val="28"/>
          <w:szCs w:val="28"/>
        </w:rPr>
        <w:t xml:space="preserve"> South East Pembrokeshire Area Committee.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Retired Teacher and Farmer.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O</w:t>
      </w:r>
      <w:r w:rsidRPr="000F1D86">
        <w:rPr>
          <w:rFonts w:ascii="Arial" w:hAnsi="Arial" w:cs="Arial"/>
          <w:sz w:val="28"/>
          <w:szCs w:val="28"/>
        </w:rPr>
        <w:t xml:space="preserve">wner of </w:t>
      </w:r>
      <w:r w:rsidR="000F1D86">
        <w:rPr>
          <w:rFonts w:ascii="Arial" w:hAnsi="Arial" w:cs="Arial"/>
          <w:sz w:val="28"/>
          <w:szCs w:val="28"/>
        </w:rPr>
        <w:t xml:space="preserve">land and </w:t>
      </w:r>
      <w:r w:rsidRPr="000F1D86">
        <w:rPr>
          <w:rFonts w:ascii="Arial" w:hAnsi="Arial" w:cs="Arial"/>
          <w:sz w:val="28"/>
          <w:szCs w:val="28"/>
        </w:rPr>
        <w:t xml:space="preserve">property known as </w:t>
      </w:r>
      <w:r w:rsidR="000E6FA9" w:rsidRPr="000F1D86">
        <w:rPr>
          <w:rFonts w:ascii="Arial" w:hAnsi="Arial" w:cs="Arial"/>
          <w:sz w:val="28"/>
          <w:szCs w:val="28"/>
        </w:rPr>
        <w:t>Churchlands Farm, Reynalton, Kilgetty.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SA68 0PE.</w:t>
      </w:r>
      <w:proofErr w:type="gramEnd"/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D046FA" w:rsidRPr="000F1D86" w:rsidRDefault="004316CA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Terence Gardner – </w:t>
      </w:r>
      <w:r w:rsidR="00D046FA" w:rsidRPr="000F1D86">
        <w:rPr>
          <w:rFonts w:ascii="Arial" w:hAnsi="Arial" w:cs="Arial"/>
          <w:bCs/>
          <w:sz w:val="28"/>
          <w:szCs w:val="28"/>
        </w:rPr>
        <w:t>Member of Kilgetty-Begelly Community Council.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046FA" w:rsidRPr="000F1D86">
        <w:rPr>
          <w:rFonts w:ascii="Arial" w:hAnsi="Arial" w:cs="Arial"/>
          <w:bCs/>
          <w:sz w:val="28"/>
          <w:szCs w:val="28"/>
        </w:rPr>
        <w:t>Owner of property known as 3 Heritage Gardens, Kilgetty.</w:t>
      </w:r>
      <w:proofErr w:type="gramEnd"/>
      <w:r w:rsidR="00D046FA"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D046FA" w:rsidRPr="000F1D86">
        <w:rPr>
          <w:rFonts w:ascii="Arial" w:hAnsi="Arial" w:cs="Arial"/>
          <w:bCs/>
          <w:sz w:val="28"/>
          <w:szCs w:val="28"/>
        </w:rPr>
        <w:t>SA68 0TW.</w:t>
      </w:r>
      <w:proofErr w:type="gramEnd"/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David Anderson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 and of Begelly-Kilgetty Community Association.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Owner of property known as </w:t>
      </w:r>
      <w:r w:rsidR="003420B8" w:rsidRPr="000F1D86">
        <w:rPr>
          <w:rFonts w:ascii="Arial" w:hAnsi="Arial" w:cs="Arial"/>
          <w:bCs/>
          <w:sz w:val="28"/>
          <w:szCs w:val="28"/>
        </w:rPr>
        <w:t>Thistledown, Begelly, Kilgetty.</w:t>
      </w:r>
      <w:proofErr w:type="gramEnd"/>
      <w:r w:rsidR="003420B8"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3420B8" w:rsidRPr="000F1D86">
        <w:rPr>
          <w:rFonts w:ascii="Arial" w:hAnsi="Arial" w:cs="Arial"/>
          <w:bCs/>
          <w:sz w:val="28"/>
          <w:szCs w:val="28"/>
        </w:rPr>
        <w:t>SA68 0XE.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Ann Pendleton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Council. Owner of business</w:t>
      </w:r>
      <w:r w:rsidR="009E3B90" w:rsidRPr="000F1D86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9E3B90" w:rsidRPr="000F1D86">
        <w:rPr>
          <w:rFonts w:ascii="Arial" w:hAnsi="Arial" w:cs="Arial"/>
          <w:bCs/>
          <w:sz w:val="28"/>
          <w:szCs w:val="28"/>
        </w:rPr>
        <w:t xml:space="preserve">land </w:t>
      </w:r>
      <w:r w:rsidRPr="000F1D86">
        <w:rPr>
          <w:rFonts w:ascii="Arial" w:hAnsi="Arial" w:cs="Arial"/>
          <w:bCs/>
          <w:sz w:val="28"/>
          <w:szCs w:val="28"/>
        </w:rPr>
        <w:t xml:space="preserve"> and</w:t>
      </w:r>
      <w:proofErr w:type="gramEnd"/>
      <w:r w:rsidRPr="000F1D86">
        <w:rPr>
          <w:rFonts w:ascii="Arial" w:hAnsi="Arial" w:cs="Arial"/>
          <w:bCs/>
          <w:sz w:val="28"/>
          <w:szCs w:val="28"/>
        </w:rPr>
        <w:t xml:space="preserve"> property known as Croft Holiday Park, Reynalton, Kilgetty.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>SA68 0PE.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Janet Ward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RVS </w:t>
      </w:r>
      <w:proofErr w:type="spellStart"/>
      <w:r w:rsidRPr="000F1D86">
        <w:rPr>
          <w:rFonts w:ascii="Arial" w:hAnsi="Arial" w:cs="Arial"/>
          <w:bCs/>
          <w:sz w:val="28"/>
          <w:szCs w:val="28"/>
        </w:rPr>
        <w:t>Befriender</w:t>
      </w:r>
      <w:proofErr w:type="spellEnd"/>
      <w:r w:rsidRPr="000F1D86">
        <w:rPr>
          <w:rFonts w:ascii="Arial" w:hAnsi="Arial" w:cs="Arial"/>
          <w:bCs/>
          <w:sz w:val="28"/>
          <w:szCs w:val="28"/>
        </w:rPr>
        <w:t>.</w:t>
      </w:r>
      <w:proofErr w:type="gramEnd"/>
      <w:r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Owner of </w:t>
      </w:r>
      <w:r w:rsidR="009E3B90" w:rsidRPr="000F1D86">
        <w:rPr>
          <w:rFonts w:ascii="Arial" w:hAnsi="Arial" w:cs="Arial"/>
          <w:bCs/>
          <w:sz w:val="28"/>
          <w:szCs w:val="28"/>
        </w:rPr>
        <w:t>property known as Little Oaks, Ryelands Way, Kilgetty.</w:t>
      </w:r>
      <w:proofErr w:type="gramEnd"/>
      <w:r w:rsidR="009E3B90"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9E3B90" w:rsidRPr="000F1D86">
        <w:rPr>
          <w:rFonts w:ascii="Arial" w:hAnsi="Arial" w:cs="Arial"/>
          <w:bCs/>
          <w:sz w:val="28"/>
          <w:szCs w:val="28"/>
        </w:rPr>
        <w:t>SA68 0US.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D046FA" w:rsidRDefault="00D046FA" w:rsidP="004316CA">
      <w:pPr>
        <w:pStyle w:val="Default"/>
        <w:rPr>
          <w:b/>
          <w:bCs/>
          <w:sz w:val="23"/>
          <w:szCs w:val="23"/>
        </w:rPr>
      </w:pPr>
    </w:p>
    <w:p w:rsidR="00E13D88" w:rsidRDefault="00E13D88" w:rsidP="004316CA">
      <w:pPr>
        <w:pStyle w:val="Default"/>
        <w:rPr>
          <w:b/>
          <w:bCs/>
          <w:sz w:val="23"/>
          <w:szCs w:val="23"/>
        </w:rPr>
      </w:pPr>
    </w:p>
    <w:p w:rsidR="00E13D88" w:rsidRPr="00E13D88" w:rsidRDefault="00E13D88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13D88">
        <w:rPr>
          <w:rFonts w:ascii="Arial" w:hAnsi="Arial" w:cs="Arial"/>
          <w:b/>
          <w:bCs/>
          <w:sz w:val="23"/>
          <w:szCs w:val="23"/>
        </w:rPr>
        <w:t>KBCC</w:t>
      </w:r>
    </w:p>
    <w:p w:rsidR="00E13D88" w:rsidRPr="00E13D88" w:rsidRDefault="00E13D88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13D88">
        <w:rPr>
          <w:rFonts w:ascii="Arial" w:hAnsi="Arial" w:cs="Arial"/>
          <w:b/>
          <w:bCs/>
          <w:sz w:val="23"/>
          <w:szCs w:val="23"/>
        </w:rPr>
        <w:t>December 2015</w:t>
      </w:r>
    </w:p>
    <w:sectPr w:rsidR="00E13D88" w:rsidRPr="00E13D88" w:rsidSect="008D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CA"/>
    <w:rsid w:val="000E6FA9"/>
    <w:rsid w:val="000F1D86"/>
    <w:rsid w:val="0021004F"/>
    <w:rsid w:val="003420B8"/>
    <w:rsid w:val="004316CA"/>
    <w:rsid w:val="0047312E"/>
    <w:rsid w:val="008D5F7C"/>
    <w:rsid w:val="009E3B90"/>
    <w:rsid w:val="00D046FA"/>
    <w:rsid w:val="00E1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Kilgetty-Begelly CC</cp:lastModifiedBy>
  <cp:revision>9</cp:revision>
  <dcterms:created xsi:type="dcterms:W3CDTF">2016-01-28T11:34:00Z</dcterms:created>
  <dcterms:modified xsi:type="dcterms:W3CDTF">2016-01-28T11:50:00Z</dcterms:modified>
</cp:coreProperties>
</file>