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86914" w14:textId="77777777" w:rsidR="005C7140" w:rsidRPr="005C6280" w:rsidRDefault="00CC0531">
      <w:pPr>
        <w:pStyle w:val="Title"/>
        <w:ind w:left="720"/>
        <w:rPr>
          <w:sz w:val="40"/>
        </w:rPr>
      </w:pPr>
      <w:r w:rsidRPr="005C6280">
        <w:rPr>
          <w:sz w:val="40"/>
        </w:rPr>
        <w:t>THE HAVENS COMMUNITY COUNCIL</w:t>
      </w:r>
    </w:p>
    <w:p w14:paraId="293B2EDD" w14:textId="13253179" w:rsidR="005C7140" w:rsidRDefault="00CC0531">
      <w:pPr>
        <w:pStyle w:val="Title"/>
        <w:ind w:left="720"/>
        <w:rPr>
          <w:b w:val="0"/>
          <w:sz w:val="24"/>
        </w:rPr>
      </w:pPr>
      <w:r w:rsidRPr="005C6280">
        <w:rPr>
          <w:b w:val="0"/>
          <w:sz w:val="24"/>
        </w:rPr>
        <w:t xml:space="preserve">Clerk/RFO: </w:t>
      </w:r>
      <w:r w:rsidR="00E50478" w:rsidRPr="005C6280">
        <w:rPr>
          <w:b w:val="0"/>
          <w:sz w:val="24"/>
        </w:rPr>
        <w:t xml:space="preserve">J Thomas email: </w:t>
      </w:r>
      <w:hyperlink r:id="rId7" w:history="1">
        <w:r w:rsidR="00E50478" w:rsidRPr="005C6280">
          <w:rPr>
            <w:rStyle w:val="Hyperlink"/>
            <w:b w:val="0"/>
            <w:sz w:val="24"/>
          </w:rPr>
          <w:t>clerk@havenscommunities.org.uk</w:t>
        </w:r>
      </w:hyperlink>
      <w:r w:rsidR="005C6280">
        <w:rPr>
          <w:rStyle w:val="Hyperlink"/>
          <w:b w:val="0"/>
          <w:sz w:val="24"/>
        </w:rPr>
        <w:t xml:space="preserve"> </w:t>
      </w:r>
      <w:r w:rsidRPr="005C6280">
        <w:rPr>
          <w:b w:val="0"/>
          <w:sz w:val="24"/>
        </w:rPr>
        <w:t xml:space="preserve">Tel: </w:t>
      </w:r>
      <w:r w:rsidR="00E50478" w:rsidRPr="005C6280">
        <w:rPr>
          <w:b w:val="0"/>
          <w:sz w:val="24"/>
        </w:rPr>
        <w:t>01646 839271</w:t>
      </w:r>
    </w:p>
    <w:p w14:paraId="14E7B312" w14:textId="77777777" w:rsidR="005C6280" w:rsidRPr="005C6280" w:rsidRDefault="005C6280">
      <w:pPr>
        <w:pStyle w:val="Title"/>
        <w:ind w:left="720"/>
        <w:rPr>
          <w:b w:val="0"/>
          <w:sz w:val="24"/>
        </w:rPr>
      </w:pPr>
    </w:p>
    <w:p w14:paraId="3F7FDCC1" w14:textId="7FD89FF3" w:rsidR="005C6280" w:rsidRDefault="00CC0531">
      <w:pPr>
        <w:pStyle w:val="BodyText2"/>
        <w:jc w:val="center"/>
        <w:rPr>
          <w:b/>
          <w:bCs/>
        </w:rPr>
      </w:pPr>
      <w:r w:rsidRPr="005C6280">
        <w:rPr>
          <w:b/>
          <w:bCs/>
        </w:rPr>
        <w:t xml:space="preserve">AGENDA FOR THE MEETING TO BE HELD IN </w:t>
      </w:r>
      <w:r w:rsidR="00C8055C">
        <w:rPr>
          <w:b/>
          <w:bCs/>
        </w:rPr>
        <w:t>LITTLE</w:t>
      </w:r>
      <w:r w:rsidR="00E24E0A">
        <w:rPr>
          <w:b/>
          <w:bCs/>
        </w:rPr>
        <w:t xml:space="preserve"> HAVEN</w:t>
      </w:r>
      <w:r w:rsidR="0065731B" w:rsidRPr="005C6280">
        <w:rPr>
          <w:b/>
          <w:bCs/>
        </w:rPr>
        <w:t xml:space="preserve"> VILLAGE HALL</w:t>
      </w:r>
      <w:r w:rsidRPr="005C6280">
        <w:rPr>
          <w:b/>
          <w:bCs/>
        </w:rPr>
        <w:t xml:space="preserve"> ON: </w:t>
      </w:r>
    </w:p>
    <w:p w14:paraId="2CD17807" w14:textId="5E264FF2" w:rsidR="005C7140" w:rsidRPr="005C6280" w:rsidRDefault="00A63C70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Tuesday </w:t>
      </w:r>
      <w:r w:rsidR="004E5A1B">
        <w:rPr>
          <w:b/>
          <w:bCs/>
        </w:rPr>
        <w:t>9 April</w:t>
      </w:r>
      <w:r w:rsidR="00E24E0A">
        <w:rPr>
          <w:b/>
          <w:bCs/>
        </w:rPr>
        <w:t xml:space="preserve"> </w:t>
      </w:r>
      <w:r w:rsidR="00E50478" w:rsidRPr="005C6280">
        <w:rPr>
          <w:b/>
          <w:bCs/>
        </w:rPr>
        <w:t>202</w:t>
      </w:r>
      <w:r>
        <w:rPr>
          <w:b/>
          <w:bCs/>
        </w:rPr>
        <w:t>4</w:t>
      </w:r>
      <w:r w:rsidR="00E50478" w:rsidRPr="005C6280">
        <w:rPr>
          <w:b/>
          <w:bCs/>
        </w:rPr>
        <w:t xml:space="preserve"> </w:t>
      </w:r>
      <w:r w:rsidR="00CC0531" w:rsidRPr="005C6280">
        <w:rPr>
          <w:b/>
          <w:bCs/>
        </w:rPr>
        <w:t>AT 7.00 PM</w:t>
      </w:r>
    </w:p>
    <w:p w14:paraId="6ED36A07" w14:textId="51F728B6" w:rsidR="005C7140" w:rsidRPr="00E24E0A" w:rsidRDefault="00CC0531" w:rsidP="00E24E0A">
      <w:pPr>
        <w:pStyle w:val="BodyText2"/>
        <w:numPr>
          <w:ilvl w:val="0"/>
          <w:numId w:val="10"/>
        </w:numPr>
        <w:rPr>
          <w:bCs/>
          <w:sz w:val="22"/>
          <w:szCs w:val="22"/>
        </w:rPr>
      </w:pPr>
      <w:bookmarkStart w:id="0" w:name="_Hlk43197187"/>
      <w:bookmarkEnd w:id="0"/>
      <w:r w:rsidRPr="00E24E0A">
        <w:rPr>
          <w:b/>
          <w:bCs/>
          <w:sz w:val="22"/>
          <w:szCs w:val="22"/>
        </w:rPr>
        <w:t>Apologies</w:t>
      </w:r>
      <w:r w:rsidR="00E24E0A" w:rsidRPr="00E24E0A">
        <w:rPr>
          <w:b/>
          <w:bCs/>
          <w:sz w:val="22"/>
          <w:szCs w:val="22"/>
        </w:rPr>
        <w:t xml:space="preserve"> for absence</w:t>
      </w:r>
      <w:r w:rsidR="00FF2A71" w:rsidRPr="00E24E0A">
        <w:rPr>
          <w:bCs/>
          <w:sz w:val="22"/>
          <w:szCs w:val="22"/>
        </w:rPr>
        <w:t xml:space="preserve"> </w:t>
      </w:r>
    </w:p>
    <w:p w14:paraId="0D3FAD58" w14:textId="77777777" w:rsidR="00E50478" w:rsidRPr="005C6280" w:rsidRDefault="00E50478" w:rsidP="005C6280">
      <w:pPr>
        <w:pStyle w:val="BodyText2"/>
        <w:rPr>
          <w:bCs/>
          <w:sz w:val="22"/>
          <w:szCs w:val="22"/>
        </w:rPr>
      </w:pPr>
    </w:p>
    <w:p w14:paraId="2B63E044" w14:textId="0D4ECD37" w:rsidR="00E50478" w:rsidRPr="005C6280" w:rsidRDefault="00E50478" w:rsidP="005C6280">
      <w:pPr>
        <w:pStyle w:val="BodyText2"/>
        <w:numPr>
          <w:ilvl w:val="0"/>
          <w:numId w:val="10"/>
        </w:numPr>
        <w:rPr>
          <w:color w:val="auto"/>
          <w:sz w:val="22"/>
          <w:szCs w:val="22"/>
        </w:rPr>
      </w:pPr>
      <w:r w:rsidRPr="005C6280">
        <w:rPr>
          <w:b/>
          <w:bCs/>
          <w:sz w:val="22"/>
          <w:szCs w:val="22"/>
        </w:rPr>
        <w:t>Declarations of Interest</w:t>
      </w:r>
      <w:r w:rsidR="009B2906">
        <w:rPr>
          <w:b/>
          <w:bCs/>
          <w:sz w:val="22"/>
          <w:szCs w:val="22"/>
        </w:rPr>
        <w:t>:</w:t>
      </w:r>
      <w:r w:rsidRPr="005C6280">
        <w:rPr>
          <w:i/>
          <w:iCs/>
          <w:color w:val="auto"/>
          <w:sz w:val="22"/>
          <w:szCs w:val="22"/>
        </w:rPr>
        <w:tab/>
      </w:r>
    </w:p>
    <w:p w14:paraId="319F5590" w14:textId="36C07F1C" w:rsidR="00E50478" w:rsidRPr="005C6280" w:rsidRDefault="00E50478" w:rsidP="005C6280">
      <w:pPr>
        <w:pStyle w:val="BodyText2"/>
        <w:ind w:firstLine="360"/>
        <w:rPr>
          <w:sz w:val="22"/>
          <w:szCs w:val="22"/>
        </w:rPr>
      </w:pPr>
      <w:r w:rsidRPr="005C6280">
        <w:rPr>
          <w:i/>
          <w:sz w:val="22"/>
          <w:szCs w:val="22"/>
        </w:rPr>
        <w:t>To disclose personal and pecuniary interests i</w:t>
      </w:r>
      <w:r w:rsidR="005C6280">
        <w:rPr>
          <w:i/>
          <w:sz w:val="22"/>
          <w:szCs w:val="22"/>
        </w:rPr>
        <w:t>n items of business listed</w:t>
      </w:r>
    </w:p>
    <w:p w14:paraId="58A1E3BF" w14:textId="77777777" w:rsidR="00E50478" w:rsidRPr="005C6280" w:rsidRDefault="00E50478" w:rsidP="005C6280">
      <w:pPr>
        <w:pStyle w:val="BodyText2"/>
        <w:rPr>
          <w:bCs/>
          <w:sz w:val="22"/>
          <w:szCs w:val="22"/>
        </w:rPr>
      </w:pPr>
    </w:p>
    <w:p w14:paraId="64986305" w14:textId="68870F44" w:rsidR="00E50478" w:rsidRPr="00F73475" w:rsidRDefault="00E50478" w:rsidP="00F73475">
      <w:pPr>
        <w:pStyle w:val="BodyText2"/>
        <w:numPr>
          <w:ilvl w:val="0"/>
          <w:numId w:val="10"/>
        </w:numPr>
        <w:rPr>
          <w:bCs/>
          <w:i/>
          <w:sz w:val="22"/>
          <w:szCs w:val="22"/>
        </w:rPr>
      </w:pPr>
      <w:r w:rsidRPr="00F73475">
        <w:rPr>
          <w:b/>
          <w:bCs/>
          <w:sz w:val="22"/>
          <w:szCs w:val="22"/>
        </w:rPr>
        <w:t xml:space="preserve">To approve </w:t>
      </w:r>
      <w:r w:rsidR="00CC0531" w:rsidRPr="00F73475">
        <w:rPr>
          <w:b/>
          <w:bCs/>
          <w:sz w:val="22"/>
          <w:szCs w:val="22"/>
        </w:rPr>
        <w:t>Minutes from the Meeting</w:t>
      </w:r>
      <w:r w:rsidRPr="00F73475">
        <w:rPr>
          <w:b/>
          <w:bCs/>
          <w:sz w:val="22"/>
          <w:szCs w:val="22"/>
        </w:rPr>
        <w:t>s held</w:t>
      </w:r>
      <w:r w:rsidR="00CC0531" w:rsidRPr="00F73475">
        <w:rPr>
          <w:b/>
          <w:bCs/>
          <w:sz w:val="22"/>
          <w:szCs w:val="22"/>
        </w:rPr>
        <w:t xml:space="preserve"> on</w:t>
      </w:r>
      <w:r w:rsidRPr="00F73475">
        <w:rPr>
          <w:b/>
          <w:bCs/>
          <w:sz w:val="22"/>
          <w:szCs w:val="22"/>
        </w:rPr>
        <w:t>:</w:t>
      </w:r>
      <w:r w:rsidR="00F73475" w:rsidRPr="00F73475">
        <w:rPr>
          <w:b/>
          <w:bCs/>
          <w:sz w:val="22"/>
          <w:szCs w:val="22"/>
        </w:rPr>
        <w:t xml:space="preserve"> </w:t>
      </w:r>
      <w:r w:rsidR="007A2BD7" w:rsidRPr="00F73475">
        <w:rPr>
          <w:bCs/>
          <w:i/>
          <w:sz w:val="22"/>
          <w:szCs w:val="22"/>
        </w:rPr>
        <w:t>6 February</w:t>
      </w:r>
      <w:r w:rsidRPr="00F73475">
        <w:rPr>
          <w:bCs/>
          <w:i/>
          <w:sz w:val="22"/>
          <w:szCs w:val="22"/>
        </w:rPr>
        <w:t xml:space="preserve"> 202</w:t>
      </w:r>
      <w:r w:rsidR="00400B26" w:rsidRPr="00F73475">
        <w:rPr>
          <w:bCs/>
          <w:i/>
          <w:sz w:val="22"/>
          <w:szCs w:val="22"/>
        </w:rPr>
        <w:t>4</w:t>
      </w:r>
      <w:r w:rsidR="00B86A15">
        <w:rPr>
          <w:bCs/>
          <w:i/>
          <w:sz w:val="22"/>
          <w:szCs w:val="22"/>
        </w:rPr>
        <w:t xml:space="preserve"> and 5 March 2024</w:t>
      </w:r>
    </w:p>
    <w:p w14:paraId="591F67A4" w14:textId="77777777" w:rsidR="00733841" w:rsidRPr="005C6280" w:rsidRDefault="00733841" w:rsidP="005C6280">
      <w:pPr>
        <w:pStyle w:val="BodyText2"/>
        <w:ind w:firstLine="360"/>
        <w:rPr>
          <w:bCs/>
          <w:sz w:val="22"/>
          <w:szCs w:val="22"/>
        </w:rPr>
      </w:pPr>
    </w:p>
    <w:p w14:paraId="5348A59B" w14:textId="76F9E6B1" w:rsidR="005C3099" w:rsidRPr="005C3099" w:rsidRDefault="00733841" w:rsidP="00400B26">
      <w:pPr>
        <w:pStyle w:val="BodyText2"/>
        <w:numPr>
          <w:ilvl w:val="0"/>
          <w:numId w:val="10"/>
        </w:numPr>
        <w:rPr>
          <w:i/>
          <w:iCs/>
          <w:sz w:val="22"/>
          <w:szCs w:val="22"/>
        </w:rPr>
      </w:pPr>
      <w:r w:rsidRPr="00BA25BA">
        <w:rPr>
          <w:b/>
          <w:bCs/>
          <w:sz w:val="22"/>
          <w:szCs w:val="22"/>
        </w:rPr>
        <w:t>Planning Applications</w:t>
      </w:r>
      <w:r w:rsidR="00BA25BA" w:rsidRPr="00BA25BA">
        <w:rPr>
          <w:b/>
          <w:bCs/>
          <w:sz w:val="22"/>
          <w:szCs w:val="22"/>
        </w:rPr>
        <w:t xml:space="preserve"> </w:t>
      </w:r>
      <w:r w:rsidR="005C3099">
        <w:rPr>
          <w:b/>
          <w:bCs/>
          <w:sz w:val="22"/>
          <w:szCs w:val="22"/>
        </w:rPr>
        <w:t>–</w:t>
      </w:r>
      <w:r w:rsidR="00BA25BA" w:rsidRPr="00BA25BA">
        <w:rPr>
          <w:b/>
          <w:bCs/>
          <w:sz w:val="22"/>
          <w:szCs w:val="22"/>
        </w:rPr>
        <w:t xml:space="preserve"> </w:t>
      </w:r>
    </w:p>
    <w:p w14:paraId="0C111836" w14:textId="77777777" w:rsidR="005C3099" w:rsidRDefault="005C3099" w:rsidP="005C3099">
      <w:pPr>
        <w:pStyle w:val="BodyText2"/>
        <w:ind w:left="360"/>
        <w:rPr>
          <w:i/>
          <w:iCs/>
          <w:sz w:val="22"/>
          <w:szCs w:val="22"/>
        </w:rPr>
      </w:pPr>
    </w:p>
    <w:p w14:paraId="197A48EC" w14:textId="1AD3CDAE" w:rsidR="005C3099" w:rsidRDefault="005C3099" w:rsidP="005C3099">
      <w:pPr>
        <w:pStyle w:val="BodyText2"/>
        <w:ind w:left="360"/>
        <w:rPr>
          <w:i/>
          <w:iCs/>
          <w:sz w:val="22"/>
          <w:szCs w:val="22"/>
        </w:rPr>
      </w:pPr>
      <w:r w:rsidRPr="002F0E13">
        <w:rPr>
          <w:b/>
          <w:bCs/>
          <w:i/>
          <w:iCs/>
          <w:sz w:val="22"/>
          <w:szCs w:val="22"/>
        </w:rPr>
        <w:t>NP/24/0</w:t>
      </w:r>
      <w:r w:rsidR="006A771D">
        <w:rPr>
          <w:b/>
          <w:bCs/>
          <w:i/>
          <w:iCs/>
          <w:sz w:val="22"/>
          <w:szCs w:val="22"/>
        </w:rPr>
        <w:t>125</w:t>
      </w:r>
      <w:r w:rsidRPr="002F0E13">
        <w:rPr>
          <w:b/>
          <w:bCs/>
          <w:i/>
          <w:iCs/>
          <w:sz w:val="22"/>
          <w:szCs w:val="22"/>
        </w:rPr>
        <w:t>/FUL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2F0E13">
        <w:rPr>
          <w:b/>
          <w:bCs/>
          <w:i/>
          <w:iCs/>
          <w:sz w:val="22"/>
          <w:szCs w:val="22"/>
        </w:rPr>
        <w:t>Address</w:t>
      </w:r>
      <w:r>
        <w:rPr>
          <w:i/>
          <w:iCs/>
          <w:sz w:val="22"/>
          <w:szCs w:val="22"/>
        </w:rPr>
        <w:t>:</w:t>
      </w:r>
    </w:p>
    <w:p w14:paraId="143EEBE9" w14:textId="2BF04F7F" w:rsidR="00400B26" w:rsidRDefault="002F6551" w:rsidP="005C3099">
      <w:pPr>
        <w:pStyle w:val="BodyText2"/>
        <w:ind w:left="2520"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Brandy Bay Cottage, St Brides Road, Litt</w:t>
      </w:r>
      <w:r w:rsidR="002F0E13">
        <w:rPr>
          <w:i/>
          <w:iCs/>
          <w:sz w:val="22"/>
          <w:szCs w:val="22"/>
        </w:rPr>
        <w:t>le Haven, Haverfordwest SA62 3U</w:t>
      </w:r>
      <w:r>
        <w:rPr>
          <w:i/>
          <w:iCs/>
          <w:sz w:val="22"/>
          <w:szCs w:val="22"/>
        </w:rPr>
        <w:t>N</w:t>
      </w:r>
    </w:p>
    <w:p w14:paraId="7BB67D9E" w14:textId="779B8A73" w:rsidR="002F0E13" w:rsidRDefault="002F0E13" w:rsidP="005C3099">
      <w:pPr>
        <w:pStyle w:val="BodyText2"/>
        <w:ind w:left="2520" w:firstLine="360"/>
        <w:rPr>
          <w:i/>
          <w:iCs/>
          <w:sz w:val="22"/>
          <w:szCs w:val="22"/>
        </w:rPr>
      </w:pPr>
      <w:r w:rsidRPr="002F0E13">
        <w:rPr>
          <w:b/>
          <w:bCs/>
          <w:i/>
          <w:iCs/>
          <w:sz w:val="22"/>
          <w:szCs w:val="22"/>
        </w:rPr>
        <w:t>Proposal</w:t>
      </w:r>
      <w:r>
        <w:rPr>
          <w:i/>
          <w:iCs/>
          <w:sz w:val="22"/>
          <w:szCs w:val="22"/>
        </w:rPr>
        <w:t>:</w:t>
      </w:r>
    </w:p>
    <w:p w14:paraId="2311590A" w14:textId="143D8D02" w:rsidR="002F0E13" w:rsidRDefault="002F6551" w:rsidP="007E7CE4">
      <w:pPr>
        <w:pStyle w:val="BodyText2"/>
        <w:ind w:left="283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Alterations to existing hardstanding at front of property and provision of new single storey garage </w:t>
      </w:r>
      <w:r w:rsidR="007E7CE4">
        <w:rPr>
          <w:i/>
          <w:iCs/>
          <w:sz w:val="22"/>
          <w:szCs w:val="22"/>
        </w:rPr>
        <w:t>with saddle roof.  New resin bound permeable surface to part of existing garden area.  Realignment of rear wall of existing planting bed.</w:t>
      </w:r>
    </w:p>
    <w:p w14:paraId="3EBD785C" w14:textId="379A1288" w:rsidR="006E4897" w:rsidRDefault="006E4897" w:rsidP="006E4897">
      <w:pPr>
        <w:pStyle w:val="BodyText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</w:p>
    <w:p w14:paraId="444BD095" w14:textId="28B6F23F" w:rsidR="006E4897" w:rsidRDefault="006E4897" w:rsidP="006E4897">
      <w:pPr>
        <w:pStyle w:val="BodyText2"/>
        <w:ind w:left="360"/>
        <w:rPr>
          <w:i/>
          <w:iCs/>
          <w:sz w:val="22"/>
          <w:szCs w:val="22"/>
        </w:rPr>
      </w:pPr>
      <w:r w:rsidRPr="002F0E13">
        <w:rPr>
          <w:b/>
          <w:bCs/>
          <w:i/>
          <w:iCs/>
          <w:sz w:val="22"/>
          <w:szCs w:val="22"/>
        </w:rPr>
        <w:t>NP/24/0</w:t>
      </w:r>
      <w:r w:rsidR="007610FC">
        <w:rPr>
          <w:b/>
          <w:bCs/>
          <w:i/>
          <w:iCs/>
          <w:sz w:val="22"/>
          <w:szCs w:val="22"/>
        </w:rPr>
        <w:t>131</w:t>
      </w:r>
      <w:r w:rsidRPr="002F0E13">
        <w:rPr>
          <w:b/>
          <w:bCs/>
          <w:i/>
          <w:iCs/>
          <w:sz w:val="22"/>
          <w:szCs w:val="22"/>
        </w:rPr>
        <w:t>/FUL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2F0E13">
        <w:rPr>
          <w:b/>
          <w:bCs/>
          <w:i/>
          <w:iCs/>
          <w:sz w:val="22"/>
          <w:szCs w:val="22"/>
        </w:rPr>
        <w:t>Address</w:t>
      </w:r>
      <w:r>
        <w:rPr>
          <w:i/>
          <w:iCs/>
          <w:sz w:val="22"/>
          <w:szCs w:val="22"/>
        </w:rPr>
        <w:t>:</w:t>
      </w:r>
    </w:p>
    <w:p w14:paraId="2B8DC131" w14:textId="05EEB80D" w:rsidR="006E4897" w:rsidRDefault="007610FC" w:rsidP="007E7CE4">
      <w:pPr>
        <w:pStyle w:val="BodyText2"/>
        <w:ind w:left="2520" w:firstLine="3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42 Atlantic Drive</w:t>
      </w:r>
      <w:r w:rsidR="006C6FCA">
        <w:rPr>
          <w:i/>
          <w:iCs/>
          <w:sz w:val="22"/>
          <w:szCs w:val="22"/>
        </w:rPr>
        <w:t>, Broad Haven</w:t>
      </w:r>
      <w:r>
        <w:rPr>
          <w:i/>
          <w:iCs/>
          <w:sz w:val="22"/>
          <w:szCs w:val="22"/>
        </w:rPr>
        <w:t>, Haverfordwest</w:t>
      </w:r>
      <w:r w:rsidR="006C6FCA">
        <w:rPr>
          <w:i/>
          <w:iCs/>
          <w:sz w:val="22"/>
          <w:szCs w:val="22"/>
        </w:rPr>
        <w:t xml:space="preserve"> SA62 3</w:t>
      </w:r>
      <w:r>
        <w:rPr>
          <w:i/>
          <w:iCs/>
          <w:sz w:val="22"/>
          <w:szCs w:val="22"/>
        </w:rPr>
        <w:t>JB</w:t>
      </w:r>
    </w:p>
    <w:p w14:paraId="78393F34" w14:textId="77777777" w:rsidR="006E4897" w:rsidRDefault="006E4897" w:rsidP="007610FC">
      <w:pPr>
        <w:pStyle w:val="BodyText2"/>
        <w:ind w:left="2520" w:firstLine="315"/>
        <w:rPr>
          <w:i/>
          <w:iCs/>
          <w:sz w:val="22"/>
          <w:szCs w:val="22"/>
        </w:rPr>
      </w:pPr>
      <w:r w:rsidRPr="002F0E13">
        <w:rPr>
          <w:b/>
          <w:bCs/>
          <w:i/>
          <w:iCs/>
          <w:sz w:val="22"/>
          <w:szCs w:val="22"/>
        </w:rPr>
        <w:t>Proposal</w:t>
      </w:r>
      <w:r>
        <w:rPr>
          <w:i/>
          <w:iCs/>
          <w:sz w:val="22"/>
          <w:szCs w:val="22"/>
        </w:rPr>
        <w:t>:</w:t>
      </w:r>
    </w:p>
    <w:p w14:paraId="4302C4CB" w14:textId="41E7C907" w:rsidR="009B5B75" w:rsidRDefault="007610FC" w:rsidP="004E00BC">
      <w:pPr>
        <w:pStyle w:val="BodyText2"/>
        <w:ind w:left="283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Air Source Heat pump installation</w:t>
      </w:r>
    </w:p>
    <w:p w14:paraId="55B65460" w14:textId="77777777" w:rsidR="004E00BC" w:rsidRPr="004E00BC" w:rsidRDefault="004E00BC" w:rsidP="004E00BC">
      <w:pPr>
        <w:pStyle w:val="BodyText2"/>
        <w:ind w:left="2835"/>
        <w:rPr>
          <w:i/>
          <w:iCs/>
          <w:sz w:val="22"/>
          <w:szCs w:val="22"/>
        </w:rPr>
      </w:pPr>
    </w:p>
    <w:p w14:paraId="7F305E69" w14:textId="77777777" w:rsidR="007167E7" w:rsidRDefault="007167E7" w:rsidP="005C6280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bookmarkStart w:id="1" w:name="_Hlk36988625"/>
      <w:r>
        <w:rPr>
          <w:b/>
          <w:bCs/>
          <w:sz w:val="22"/>
          <w:szCs w:val="22"/>
        </w:rPr>
        <w:t>Projects update:</w:t>
      </w:r>
    </w:p>
    <w:p w14:paraId="71CF40B7" w14:textId="1CCE3948" w:rsidR="0073541C" w:rsidRDefault="0073541C" w:rsidP="0073541C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Coffee Mornings</w:t>
      </w:r>
    </w:p>
    <w:p w14:paraId="56A82697" w14:textId="0A5C57C4" w:rsidR="0073541C" w:rsidRDefault="0073541C" w:rsidP="0073541C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Little Haven interactive boards</w:t>
      </w:r>
    </w:p>
    <w:p w14:paraId="726060A7" w14:textId="3CF7350B" w:rsidR="0073541C" w:rsidRDefault="0073541C" w:rsidP="0073541C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Community Lunches and transport</w:t>
      </w:r>
      <w:r w:rsidR="00C30AA5">
        <w:rPr>
          <w:b/>
          <w:bCs/>
          <w:sz w:val="22"/>
          <w:szCs w:val="22"/>
        </w:rPr>
        <w:t xml:space="preserve"> </w:t>
      </w:r>
      <w:r w:rsidR="00C30AA5" w:rsidRPr="00C30AA5">
        <w:rPr>
          <w:sz w:val="22"/>
          <w:szCs w:val="22"/>
        </w:rPr>
        <w:t>– 17 April 2024 at St Brides Inn</w:t>
      </w:r>
    </w:p>
    <w:p w14:paraId="218A9B61" w14:textId="2132681C" w:rsidR="0073541C" w:rsidRDefault="0073541C" w:rsidP="0073541C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Litter picking</w:t>
      </w:r>
    </w:p>
    <w:p w14:paraId="0DD27372" w14:textId="131C6E4E" w:rsidR="009B5B75" w:rsidRDefault="009B5B75" w:rsidP="0073541C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Book Shelter</w:t>
      </w:r>
    </w:p>
    <w:p w14:paraId="6E7ED399" w14:textId="77777777" w:rsidR="00CD6515" w:rsidRDefault="00CD6515" w:rsidP="00CD6515">
      <w:pPr>
        <w:pStyle w:val="BodyText2"/>
        <w:ind w:left="1080"/>
        <w:rPr>
          <w:b/>
          <w:bCs/>
          <w:sz w:val="22"/>
          <w:szCs w:val="22"/>
        </w:rPr>
      </w:pPr>
    </w:p>
    <w:p w14:paraId="55D2BABD" w14:textId="55670DA4" w:rsidR="0073541C" w:rsidRDefault="00CD6515" w:rsidP="0073541C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Correspondence Report</w:t>
      </w:r>
    </w:p>
    <w:p w14:paraId="5BC76425" w14:textId="014B10DA" w:rsidR="00CD6515" w:rsidRDefault="00CD6515" w:rsidP="00CD6515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Received</w:t>
      </w:r>
    </w:p>
    <w:p w14:paraId="14A32D2D" w14:textId="529940CC" w:rsidR="00CD6515" w:rsidRDefault="00CD6515" w:rsidP="00CD6515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Sent</w:t>
      </w:r>
    </w:p>
    <w:p w14:paraId="1BB560DF" w14:textId="77777777" w:rsidR="00CD6515" w:rsidRDefault="00CD6515" w:rsidP="00CD6515">
      <w:pPr>
        <w:pStyle w:val="BodyText2"/>
        <w:ind w:left="1080"/>
        <w:rPr>
          <w:b/>
          <w:bCs/>
          <w:sz w:val="22"/>
          <w:szCs w:val="22"/>
        </w:rPr>
      </w:pPr>
    </w:p>
    <w:p w14:paraId="2E492E76" w14:textId="0EFB034D" w:rsidR="00CD6515" w:rsidRDefault="00CD6515" w:rsidP="00CD6515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Finance Report:</w:t>
      </w:r>
    </w:p>
    <w:p w14:paraId="41225C6D" w14:textId="77777777" w:rsidR="00DE221B" w:rsidRDefault="00DE221B" w:rsidP="00CD6515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Update on Barclays Account</w:t>
      </w:r>
    </w:p>
    <w:p w14:paraId="5DC22BE3" w14:textId="10950D0D" w:rsidR="00CD6515" w:rsidRDefault="00CD6515" w:rsidP="00CD6515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Payments sent</w:t>
      </w:r>
    </w:p>
    <w:p w14:paraId="1442263A" w14:textId="4DF62A2A" w:rsidR="00CD6515" w:rsidRDefault="00CD6515" w:rsidP="00CD6515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Payments received</w:t>
      </w:r>
    </w:p>
    <w:p w14:paraId="100E6FCD" w14:textId="4EAF288C" w:rsidR="00CD6515" w:rsidRDefault="00CD6515" w:rsidP="00CD6515">
      <w:pPr>
        <w:pStyle w:val="BodyText2"/>
        <w:numPr>
          <w:ilvl w:val="1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Balance on accounts</w:t>
      </w:r>
    </w:p>
    <w:p w14:paraId="6618F1C6" w14:textId="77777777" w:rsidR="00B03156" w:rsidRDefault="00B03156" w:rsidP="00B03156">
      <w:pPr>
        <w:pStyle w:val="BodyText2"/>
        <w:ind w:left="360"/>
        <w:rPr>
          <w:b/>
          <w:bCs/>
          <w:sz w:val="22"/>
          <w:szCs w:val="22"/>
        </w:rPr>
      </w:pPr>
    </w:p>
    <w:bookmarkEnd w:id="1"/>
    <w:p w14:paraId="7E7419E2" w14:textId="485305F5" w:rsidR="00F13C32" w:rsidRPr="00BC211B" w:rsidRDefault="00F13C32" w:rsidP="00DA7A5F">
      <w:pPr>
        <w:pStyle w:val="BodyText2"/>
        <w:numPr>
          <w:ilvl w:val="0"/>
          <w:numId w:val="10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Pavements on Marine Road</w:t>
      </w:r>
      <w:r w:rsidR="00D17552">
        <w:rPr>
          <w:b/>
          <w:bCs/>
          <w:sz w:val="22"/>
          <w:szCs w:val="22"/>
        </w:rPr>
        <w:t xml:space="preserve"> and Atlantic Drive</w:t>
      </w:r>
      <w:r>
        <w:rPr>
          <w:b/>
          <w:bCs/>
          <w:sz w:val="22"/>
          <w:szCs w:val="22"/>
        </w:rPr>
        <w:t>, Broad Haven</w:t>
      </w:r>
      <w:r w:rsidR="00796595">
        <w:rPr>
          <w:b/>
          <w:bCs/>
          <w:sz w:val="22"/>
          <w:szCs w:val="22"/>
        </w:rPr>
        <w:t xml:space="preserve"> – </w:t>
      </w:r>
      <w:r w:rsidR="00796595">
        <w:rPr>
          <w:i/>
          <w:iCs/>
          <w:sz w:val="22"/>
          <w:szCs w:val="22"/>
        </w:rPr>
        <w:t>Update if available</w:t>
      </w:r>
    </w:p>
    <w:p w14:paraId="4A1BAD97" w14:textId="77777777" w:rsidR="00BC211B" w:rsidRDefault="00BC211B" w:rsidP="00BC211B">
      <w:pPr>
        <w:pStyle w:val="ListParagraph"/>
        <w:rPr>
          <w:bCs/>
          <w:sz w:val="22"/>
          <w:szCs w:val="22"/>
        </w:rPr>
      </w:pPr>
    </w:p>
    <w:p w14:paraId="045BA027" w14:textId="58824707" w:rsidR="00BC211B" w:rsidRPr="00BC211B" w:rsidRDefault="00D17552" w:rsidP="00DA7A5F">
      <w:pPr>
        <w:pStyle w:val="BodyText2"/>
        <w:numPr>
          <w:ilvl w:val="0"/>
          <w:numId w:val="10"/>
        </w:numPr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Concerns on horse mess on pedestrian paths and car park</w:t>
      </w:r>
      <w:r w:rsidR="00BC211B">
        <w:rPr>
          <w:bCs/>
          <w:sz w:val="22"/>
          <w:szCs w:val="22"/>
        </w:rPr>
        <w:t xml:space="preserve"> – </w:t>
      </w:r>
      <w:r w:rsidR="00102AB3">
        <w:rPr>
          <w:bCs/>
          <w:i/>
          <w:iCs/>
          <w:sz w:val="22"/>
          <w:szCs w:val="22"/>
        </w:rPr>
        <w:t>for discussion</w:t>
      </w:r>
    </w:p>
    <w:p w14:paraId="06F041E0" w14:textId="77777777" w:rsidR="0037623A" w:rsidRPr="005C6280" w:rsidRDefault="0037623A" w:rsidP="00F13C32">
      <w:pPr>
        <w:pStyle w:val="BodyText2"/>
        <w:ind w:left="360"/>
        <w:rPr>
          <w:bCs/>
          <w:i/>
          <w:sz w:val="22"/>
          <w:szCs w:val="22"/>
        </w:rPr>
      </w:pPr>
    </w:p>
    <w:p w14:paraId="5002C455" w14:textId="267DDDD8" w:rsidR="00733841" w:rsidRPr="005C6280" w:rsidRDefault="00733841" w:rsidP="00DA7A5F">
      <w:pPr>
        <w:pStyle w:val="BodyText2"/>
        <w:numPr>
          <w:ilvl w:val="0"/>
          <w:numId w:val="10"/>
        </w:numPr>
        <w:rPr>
          <w:b/>
          <w:bCs/>
          <w:sz w:val="22"/>
          <w:szCs w:val="22"/>
        </w:rPr>
      </w:pPr>
      <w:r w:rsidRPr="005C6280">
        <w:rPr>
          <w:b/>
          <w:bCs/>
          <w:sz w:val="22"/>
          <w:szCs w:val="22"/>
        </w:rPr>
        <w:t>Play Area Inspection Report</w:t>
      </w:r>
      <w:r w:rsidR="00F95A8E">
        <w:rPr>
          <w:b/>
          <w:bCs/>
          <w:sz w:val="22"/>
          <w:szCs w:val="22"/>
        </w:rPr>
        <w:t xml:space="preserve"> – </w:t>
      </w:r>
      <w:r w:rsidR="00F95A8E">
        <w:rPr>
          <w:i/>
          <w:iCs/>
          <w:sz w:val="22"/>
          <w:szCs w:val="22"/>
        </w:rPr>
        <w:t xml:space="preserve">Update </w:t>
      </w:r>
    </w:p>
    <w:p w14:paraId="2C3B2848" w14:textId="77777777" w:rsidR="0037623A" w:rsidRDefault="0037623A" w:rsidP="005C6280">
      <w:pPr>
        <w:pStyle w:val="BodyText2"/>
        <w:ind w:left="360"/>
        <w:rPr>
          <w:bCs/>
          <w:i/>
          <w:sz w:val="22"/>
          <w:szCs w:val="22"/>
        </w:rPr>
      </w:pPr>
    </w:p>
    <w:p w14:paraId="3DDB5C03" w14:textId="2A844F32" w:rsidR="009338B2" w:rsidRPr="00796595" w:rsidRDefault="009338B2" w:rsidP="005C6280">
      <w:pPr>
        <w:pStyle w:val="ListParagraph"/>
        <w:numPr>
          <w:ilvl w:val="0"/>
          <w:numId w:val="10"/>
        </w:numPr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 w:rsidRPr="00796595">
        <w:rPr>
          <w:rFonts w:ascii="Arial" w:eastAsiaTheme="minorHAnsi" w:hAnsi="Arial" w:cs="Arial"/>
          <w:b/>
          <w:iCs/>
          <w:sz w:val="22"/>
          <w:szCs w:val="22"/>
        </w:rPr>
        <w:t>Boules Pitch</w:t>
      </w:r>
      <w:r w:rsidR="00796595" w:rsidRPr="00796595">
        <w:rPr>
          <w:rFonts w:ascii="Arial" w:eastAsiaTheme="minorHAnsi" w:hAnsi="Arial" w:cs="Arial"/>
          <w:b/>
          <w:iCs/>
          <w:sz w:val="22"/>
          <w:szCs w:val="22"/>
        </w:rPr>
        <w:t xml:space="preserve"> </w:t>
      </w:r>
      <w:r w:rsidR="007A2BD7">
        <w:rPr>
          <w:rFonts w:ascii="Arial" w:eastAsiaTheme="minorHAnsi" w:hAnsi="Arial" w:cs="Arial"/>
          <w:b/>
          <w:iCs/>
          <w:sz w:val="22"/>
          <w:szCs w:val="22"/>
        </w:rPr>
        <w:t>–</w:t>
      </w:r>
      <w:r w:rsidR="009B5B75">
        <w:rPr>
          <w:rFonts w:ascii="Arial" w:eastAsiaTheme="minorHAnsi" w:hAnsi="Arial" w:cs="Arial"/>
          <w:b/>
          <w:iCs/>
          <w:sz w:val="22"/>
          <w:szCs w:val="22"/>
        </w:rPr>
        <w:t xml:space="preserve"> </w:t>
      </w:r>
      <w:r w:rsidR="009B5B75">
        <w:rPr>
          <w:rFonts w:ascii="Arial" w:eastAsiaTheme="minorHAnsi" w:hAnsi="Arial" w:cs="Arial"/>
          <w:i/>
          <w:iCs/>
          <w:sz w:val="22"/>
          <w:szCs w:val="22"/>
        </w:rPr>
        <w:t>U</w:t>
      </w:r>
      <w:r w:rsidR="007A2BD7">
        <w:rPr>
          <w:rFonts w:ascii="Arial" w:eastAsiaTheme="minorHAnsi" w:hAnsi="Arial" w:cs="Arial"/>
          <w:i/>
          <w:iCs/>
          <w:sz w:val="22"/>
          <w:szCs w:val="22"/>
        </w:rPr>
        <w:t>pdate</w:t>
      </w:r>
      <w:r w:rsidR="00F95A8E" w:rsidRPr="00796595">
        <w:rPr>
          <w:rFonts w:ascii="Arial" w:eastAsiaTheme="minorHAnsi" w:hAnsi="Arial" w:cs="Arial"/>
          <w:i/>
          <w:iCs/>
          <w:sz w:val="22"/>
          <w:szCs w:val="22"/>
        </w:rPr>
        <w:t xml:space="preserve"> </w:t>
      </w:r>
      <w:r w:rsidR="009B5B75">
        <w:rPr>
          <w:rFonts w:ascii="Arial" w:eastAsiaTheme="minorHAnsi" w:hAnsi="Arial" w:cs="Arial"/>
          <w:i/>
          <w:iCs/>
          <w:sz w:val="22"/>
          <w:szCs w:val="22"/>
        </w:rPr>
        <w:t>if available</w:t>
      </w:r>
    </w:p>
    <w:p w14:paraId="59E4B0E5" w14:textId="77777777" w:rsidR="008D08AB" w:rsidRPr="007A2BD7" w:rsidRDefault="008D08AB" w:rsidP="007A2BD7">
      <w:pPr>
        <w:rPr>
          <w:rFonts w:ascii="Arial" w:eastAsiaTheme="minorHAnsi" w:hAnsi="Arial" w:cs="Arial"/>
          <w:i/>
          <w:iCs/>
          <w:sz w:val="22"/>
          <w:szCs w:val="22"/>
        </w:rPr>
      </w:pPr>
    </w:p>
    <w:p w14:paraId="1DA1C7B7" w14:textId="79EE602F" w:rsidR="00D06FC3" w:rsidRPr="00C51998" w:rsidRDefault="008D08AB" w:rsidP="00D06FC3">
      <w:pPr>
        <w:pStyle w:val="ListParagraph"/>
        <w:numPr>
          <w:ilvl w:val="0"/>
          <w:numId w:val="10"/>
        </w:numPr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 w:rsidRPr="00C51998">
        <w:rPr>
          <w:rFonts w:ascii="Arial" w:eastAsiaTheme="minorHAnsi" w:hAnsi="Arial" w:cs="Arial"/>
          <w:b/>
          <w:bCs/>
          <w:sz w:val="22"/>
          <w:szCs w:val="22"/>
        </w:rPr>
        <w:t xml:space="preserve">Community Councillor </w:t>
      </w:r>
      <w:r w:rsidR="002F4238" w:rsidRPr="00C51998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vacancy – </w:t>
      </w:r>
      <w:r w:rsidR="007A2BD7" w:rsidRPr="00C51998">
        <w:rPr>
          <w:rFonts w:ascii="Arial" w:eastAsiaTheme="minorHAnsi" w:hAnsi="Arial" w:cs="Arial"/>
          <w:i/>
          <w:iCs/>
          <w:sz w:val="22"/>
          <w:szCs w:val="22"/>
        </w:rPr>
        <w:t xml:space="preserve">For </w:t>
      </w:r>
      <w:r w:rsidR="003C3457" w:rsidRPr="00C51998">
        <w:rPr>
          <w:rFonts w:ascii="Arial" w:eastAsiaTheme="minorHAnsi" w:hAnsi="Arial" w:cs="Arial"/>
          <w:i/>
          <w:iCs/>
          <w:sz w:val="22"/>
          <w:szCs w:val="22"/>
        </w:rPr>
        <w:t>interview</w:t>
      </w:r>
    </w:p>
    <w:p w14:paraId="7CC04C71" w14:textId="77777777" w:rsidR="00C51998" w:rsidRDefault="00D06FC3" w:rsidP="00C51998">
      <w:pPr>
        <w:pStyle w:val="ListParagraph"/>
        <w:ind w:left="360"/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Youth Representative vacancy </w:t>
      </w:r>
      <w:r w:rsidR="009B5B75">
        <w:rPr>
          <w:rFonts w:ascii="Arial" w:eastAsiaTheme="minorHAnsi" w:hAnsi="Arial" w:cs="Arial"/>
          <w:sz w:val="22"/>
          <w:szCs w:val="22"/>
        </w:rPr>
        <w:t>–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i/>
          <w:iCs/>
          <w:sz w:val="22"/>
          <w:szCs w:val="22"/>
        </w:rPr>
        <w:t>Update</w:t>
      </w:r>
      <w:r w:rsidR="009B5B75">
        <w:rPr>
          <w:rFonts w:ascii="Arial" w:eastAsiaTheme="minorHAnsi" w:hAnsi="Arial" w:cs="Arial"/>
          <w:i/>
          <w:iCs/>
          <w:sz w:val="22"/>
          <w:szCs w:val="22"/>
        </w:rPr>
        <w:t xml:space="preserve"> if available</w:t>
      </w:r>
    </w:p>
    <w:p w14:paraId="78419644" w14:textId="77777777" w:rsidR="00C51998" w:rsidRPr="00C51998" w:rsidRDefault="00C51998" w:rsidP="00C51998">
      <w:pPr>
        <w:pStyle w:val="ListParagraph"/>
        <w:rPr>
          <w:b/>
          <w:bCs/>
          <w:sz w:val="22"/>
          <w:szCs w:val="22"/>
        </w:rPr>
      </w:pPr>
    </w:p>
    <w:p w14:paraId="151D777D" w14:textId="0281B4A6" w:rsidR="000D3D60" w:rsidRPr="00C51998" w:rsidRDefault="00C51998" w:rsidP="00C51998">
      <w:pPr>
        <w:pStyle w:val="ListParagraph"/>
        <w:numPr>
          <w:ilvl w:val="0"/>
          <w:numId w:val="10"/>
        </w:numPr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 w:rsidRPr="00C51998">
        <w:rPr>
          <w:rFonts w:ascii="Arial" w:hAnsi="Arial" w:cs="Arial"/>
          <w:b/>
          <w:bCs/>
          <w:sz w:val="22"/>
          <w:szCs w:val="22"/>
        </w:rPr>
        <w:t>C</w:t>
      </w:r>
      <w:r w:rsidR="000D3D60" w:rsidRPr="00C51998">
        <w:rPr>
          <w:rFonts w:ascii="Arial" w:hAnsi="Arial" w:cs="Arial"/>
          <w:b/>
          <w:bCs/>
          <w:sz w:val="22"/>
          <w:szCs w:val="22"/>
        </w:rPr>
        <w:t>ommunity Council website hosting and emails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– for discussion</w:t>
      </w:r>
    </w:p>
    <w:p w14:paraId="6404D272" w14:textId="77777777" w:rsidR="0037623A" w:rsidRDefault="0037623A" w:rsidP="00397513">
      <w:pPr>
        <w:jc w:val="both"/>
        <w:rPr>
          <w:rFonts w:ascii="Arial" w:eastAsiaTheme="minorHAnsi" w:hAnsi="Arial" w:cs="Arial"/>
          <w:i/>
          <w:iCs/>
          <w:sz w:val="22"/>
          <w:szCs w:val="22"/>
        </w:rPr>
      </w:pPr>
    </w:p>
    <w:p w14:paraId="59579DFF" w14:textId="7AF77F93" w:rsidR="005C7140" w:rsidRPr="004901F2" w:rsidRDefault="00733841" w:rsidP="00E6039A">
      <w:pPr>
        <w:pStyle w:val="BodyText2"/>
        <w:numPr>
          <w:ilvl w:val="0"/>
          <w:numId w:val="10"/>
        </w:numPr>
        <w:rPr>
          <w:b/>
          <w:iCs/>
          <w:sz w:val="22"/>
          <w:szCs w:val="22"/>
        </w:rPr>
      </w:pPr>
      <w:r w:rsidRPr="004901F2">
        <w:rPr>
          <w:b/>
          <w:sz w:val="22"/>
          <w:szCs w:val="22"/>
        </w:rPr>
        <w:t>Date of Next Meeting</w:t>
      </w:r>
      <w:r w:rsidR="004901F2" w:rsidRPr="004901F2">
        <w:rPr>
          <w:b/>
          <w:sz w:val="22"/>
          <w:szCs w:val="22"/>
        </w:rPr>
        <w:t xml:space="preserve"> – </w:t>
      </w:r>
      <w:r w:rsidR="00AC0A4D" w:rsidRPr="00B1798E">
        <w:rPr>
          <w:bCs/>
          <w:i/>
          <w:iCs/>
          <w:sz w:val="22"/>
          <w:szCs w:val="22"/>
        </w:rPr>
        <w:t>7 May</w:t>
      </w:r>
      <w:r w:rsidR="00466E25" w:rsidRPr="00466E25">
        <w:rPr>
          <w:bCs/>
          <w:i/>
          <w:iCs/>
          <w:sz w:val="22"/>
          <w:szCs w:val="22"/>
        </w:rPr>
        <w:t xml:space="preserve"> </w:t>
      </w:r>
      <w:r w:rsidR="009B5B75">
        <w:rPr>
          <w:bCs/>
          <w:i/>
          <w:iCs/>
          <w:sz w:val="22"/>
          <w:szCs w:val="22"/>
        </w:rPr>
        <w:t xml:space="preserve">2024 </w:t>
      </w:r>
      <w:r w:rsidR="00B1798E">
        <w:rPr>
          <w:bCs/>
          <w:i/>
          <w:iCs/>
          <w:sz w:val="22"/>
          <w:szCs w:val="22"/>
        </w:rPr>
        <w:t>– 7pm</w:t>
      </w:r>
      <w:r w:rsidR="009B5B75">
        <w:rPr>
          <w:bCs/>
          <w:i/>
          <w:iCs/>
          <w:sz w:val="22"/>
          <w:szCs w:val="22"/>
        </w:rPr>
        <w:t xml:space="preserve"> </w:t>
      </w:r>
    </w:p>
    <w:p w14:paraId="0BA11CDE" w14:textId="1847F99B" w:rsidR="005C7140" w:rsidRPr="005C6280" w:rsidRDefault="005C7140" w:rsidP="005C6280">
      <w:pPr>
        <w:rPr>
          <w:rFonts w:ascii="Arial" w:hAnsi="Arial" w:cs="Arial"/>
          <w:b/>
          <w:bCs/>
          <w:sz w:val="22"/>
          <w:szCs w:val="22"/>
        </w:rPr>
      </w:pPr>
    </w:p>
    <w:p w14:paraId="7D55BAF7" w14:textId="3CAE1B18" w:rsidR="001006D2" w:rsidRPr="00397513" w:rsidRDefault="005515B6" w:rsidP="001006D2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397513">
        <w:rPr>
          <w:rFonts w:ascii="Arial" w:hAnsi="Arial" w:cs="Arial"/>
          <w:b/>
          <w:bCs/>
          <w:sz w:val="22"/>
          <w:szCs w:val="22"/>
        </w:rPr>
        <w:t>Any Other Business</w:t>
      </w:r>
      <w:r w:rsidR="009F6A52" w:rsidRPr="0039751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97513">
        <w:rPr>
          <w:rFonts w:ascii="Arial" w:hAnsi="Arial" w:cs="Arial"/>
          <w:bCs/>
          <w:i/>
          <w:sz w:val="22"/>
          <w:szCs w:val="22"/>
        </w:rPr>
        <w:t>To be discussed at the discretion of the Chair, for noting purposes</w:t>
      </w:r>
    </w:p>
    <w:sectPr w:rsidR="001006D2" w:rsidRPr="00397513" w:rsidSect="00834758">
      <w:headerReference w:type="default" r:id="rId8"/>
      <w:footerReference w:type="default" r:id="rId9"/>
      <w:pgSz w:w="11906" w:h="16838"/>
      <w:pgMar w:top="720" w:right="720" w:bottom="720" w:left="720" w:header="709" w:footer="68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3DCF94" w14:textId="77777777" w:rsidR="00834758" w:rsidRDefault="00834758">
      <w:r>
        <w:separator/>
      </w:r>
    </w:p>
  </w:endnote>
  <w:endnote w:type="continuationSeparator" w:id="0">
    <w:p w14:paraId="50CFFCB4" w14:textId="77777777" w:rsidR="00834758" w:rsidRDefault="0083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B049CF" w14:textId="77777777" w:rsidR="005C7140" w:rsidRDefault="00CC0531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3EA7E" w14:textId="77777777" w:rsidR="00834758" w:rsidRDefault="00834758">
      <w:r>
        <w:separator/>
      </w:r>
    </w:p>
  </w:footnote>
  <w:footnote w:type="continuationSeparator" w:id="0">
    <w:p w14:paraId="70321CA9" w14:textId="77777777" w:rsidR="00834758" w:rsidRDefault="0083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EE567" w14:textId="77777777" w:rsidR="005C7140" w:rsidRDefault="00CC053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" behindDoc="1" locked="0" layoutInCell="1" allowOverlap="1" wp14:anchorId="097D2397" wp14:editId="20CB1DF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4A4D5A" w14:textId="7C5EB54E" w:rsidR="005C7140" w:rsidRDefault="00CC053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F6A52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97D2397" id="Frame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" filled="f" stroked="f">
              <v:textbox style="mso-fit-shape-to-text:t" inset="0,0,0,0">
                <w:txbxContent>
                  <w:p w14:paraId="2B4A4D5A" w14:textId="7C5EB54E" w:rsidR="005C7140" w:rsidRDefault="00CC0531">
                    <w:pPr>
                      <w:pStyle w:val="Header"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F6A52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F50C8"/>
    <w:multiLevelType w:val="hybridMultilevel"/>
    <w:tmpl w:val="5B0444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10362"/>
    <w:multiLevelType w:val="hybridMultilevel"/>
    <w:tmpl w:val="DC9282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68E7"/>
    <w:multiLevelType w:val="hybridMultilevel"/>
    <w:tmpl w:val="84DA3B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53591"/>
    <w:multiLevelType w:val="multilevel"/>
    <w:tmpl w:val="7ED41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5B522B"/>
    <w:multiLevelType w:val="multilevel"/>
    <w:tmpl w:val="0B760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B62275"/>
    <w:multiLevelType w:val="multilevel"/>
    <w:tmpl w:val="4CFE29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705076B"/>
    <w:multiLevelType w:val="hybridMultilevel"/>
    <w:tmpl w:val="7AF21B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E46F17"/>
    <w:multiLevelType w:val="hybridMultilevel"/>
    <w:tmpl w:val="2B9A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324661"/>
    <w:multiLevelType w:val="hybridMultilevel"/>
    <w:tmpl w:val="6C38360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562FD9"/>
    <w:multiLevelType w:val="multilevel"/>
    <w:tmpl w:val="104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419249668">
    <w:abstractNumId w:val="3"/>
  </w:num>
  <w:num w:numId="2" w16cid:durableId="1154949982">
    <w:abstractNumId w:val="4"/>
  </w:num>
  <w:num w:numId="3" w16cid:durableId="121266395">
    <w:abstractNumId w:val="9"/>
  </w:num>
  <w:num w:numId="4" w16cid:durableId="304546858">
    <w:abstractNumId w:val="5"/>
  </w:num>
  <w:num w:numId="5" w16cid:durableId="1399865160">
    <w:abstractNumId w:val="2"/>
  </w:num>
  <w:num w:numId="6" w16cid:durableId="1834175617">
    <w:abstractNumId w:val="1"/>
  </w:num>
  <w:num w:numId="7" w16cid:durableId="885139147">
    <w:abstractNumId w:val="7"/>
  </w:num>
  <w:num w:numId="8" w16cid:durableId="2069109424">
    <w:abstractNumId w:val="8"/>
  </w:num>
  <w:num w:numId="9" w16cid:durableId="1196194480">
    <w:abstractNumId w:val="6"/>
  </w:num>
  <w:num w:numId="10" w16cid:durableId="188856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40"/>
    <w:rsid w:val="000446B9"/>
    <w:rsid w:val="00050860"/>
    <w:rsid w:val="000602F6"/>
    <w:rsid w:val="00092743"/>
    <w:rsid w:val="00093D4F"/>
    <w:rsid w:val="00095F1A"/>
    <w:rsid w:val="000A2906"/>
    <w:rsid w:val="000B4BF2"/>
    <w:rsid w:val="000D3D60"/>
    <w:rsid w:val="001006D2"/>
    <w:rsid w:val="00102AB3"/>
    <w:rsid w:val="0013756E"/>
    <w:rsid w:val="001829F8"/>
    <w:rsid w:val="001A38FA"/>
    <w:rsid w:val="001A4FE0"/>
    <w:rsid w:val="001D3B28"/>
    <w:rsid w:val="001E635A"/>
    <w:rsid w:val="00243FDF"/>
    <w:rsid w:val="00264CB5"/>
    <w:rsid w:val="002723EB"/>
    <w:rsid w:val="00296A45"/>
    <w:rsid w:val="002B69E3"/>
    <w:rsid w:val="002C393B"/>
    <w:rsid w:val="002C601F"/>
    <w:rsid w:val="002D73D4"/>
    <w:rsid w:val="002E4323"/>
    <w:rsid w:val="002F0E13"/>
    <w:rsid w:val="002F4238"/>
    <w:rsid w:val="002F6551"/>
    <w:rsid w:val="0032355B"/>
    <w:rsid w:val="00337DFD"/>
    <w:rsid w:val="0034115F"/>
    <w:rsid w:val="00356CAE"/>
    <w:rsid w:val="00366F7D"/>
    <w:rsid w:val="00371573"/>
    <w:rsid w:val="00371D8C"/>
    <w:rsid w:val="0037623A"/>
    <w:rsid w:val="00397513"/>
    <w:rsid w:val="003A5579"/>
    <w:rsid w:val="003C3457"/>
    <w:rsid w:val="004007F1"/>
    <w:rsid w:val="00400B26"/>
    <w:rsid w:val="00436D45"/>
    <w:rsid w:val="00455DDE"/>
    <w:rsid w:val="00466E25"/>
    <w:rsid w:val="00475FF0"/>
    <w:rsid w:val="004901F2"/>
    <w:rsid w:val="004C320B"/>
    <w:rsid w:val="004E00BC"/>
    <w:rsid w:val="004E305F"/>
    <w:rsid w:val="004E5A1B"/>
    <w:rsid w:val="00520E3C"/>
    <w:rsid w:val="00523E8F"/>
    <w:rsid w:val="00536D19"/>
    <w:rsid w:val="005406B7"/>
    <w:rsid w:val="005515B6"/>
    <w:rsid w:val="005733F9"/>
    <w:rsid w:val="005B33DF"/>
    <w:rsid w:val="005C3099"/>
    <w:rsid w:val="005C6280"/>
    <w:rsid w:val="005C7140"/>
    <w:rsid w:val="00615D80"/>
    <w:rsid w:val="00642C5A"/>
    <w:rsid w:val="0064329E"/>
    <w:rsid w:val="0065731B"/>
    <w:rsid w:val="006A061D"/>
    <w:rsid w:val="006A467D"/>
    <w:rsid w:val="006A771D"/>
    <w:rsid w:val="006C6FCA"/>
    <w:rsid w:val="006E4897"/>
    <w:rsid w:val="00705502"/>
    <w:rsid w:val="007167E7"/>
    <w:rsid w:val="00733841"/>
    <w:rsid w:val="0073541C"/>
    <w:rsid w:val="00746ED3"/>
    <w:rsid w:val="00750FF9"/>
    <w:rsid w:val="007610FC"/>
    <w:rsid w:val="00764068"/>
    <w:rsid w:val="00796595"/>
    <w:rsid w:val="007A2BD7"/>
    <w:rsid w:val="007E7CE4"/>
    <w:rsid w:val="00812CF4"/>
    <w:rsid w:val="00815F1B"/>
    <w:rsid w:val="00816FCE"/>
    <w:rsid w:val="00834758"/>
    <w:rsid w:val="008377A1"/>
    <w:rsid w:val="008407F1"/>
    <w:rsid w:val="00860457"/>
    <w:rsid w:val="00865182"/>
    <w:rsid w:val="00871763"/>
    <w:rsid w:val="008A0276"/>
    <w:rsid w:val="008D08AB"/>
    <w:rsid w:val="008E7D2C"/>
    <w:rsid w:val="009114FF"/>
    <w:rsid w:val="009338B2"/>
    <w:rsid w:val="009555FC"/>
    <w:rsid w:val="009B2906"/>
    <w:rsid w:val="009B5B75"/>
    <w:rsid w:val="009C7B6F"/>
    <w:rsid w:val="009E5CD5"/>
    <w:rsid w:val="009F6A52"/>
    <w:rsid w:val="00A22C84"/>
    <w:rsid w:val="00A63C70"/>
    <w:rsid w:val="00AB316C"/>
    <w:rsid w:val="00AC0A4D"/>
    <w:rsid w:val="00AC0E64"/>
    <w:rsid w:val="00AC2B67"/>
    <w:rsid w:val="00AF28F0"/>
    <w:rsid w:val="00B03156"/>
    <w:rsid w:val="00B1798E"/>
    <w:rsid w:val="00B304CC"/>
    <w:rsid w:val="00B86A15"/>
    <w:rsid w:val="00BA25BA"/>
    <w:rsid w:val="00BA4A2D"/>
    <w:rsid w:val="00BB60BE"/>
    <w:rsid w:val="00BC211B"/>
    <w:rsid w:val="00BE16C0"/>
    <w:rsid w:val="00BF5CA3"/>
    <w:rsid w:val="00C0283C"/>
    <w:rsid w:val="00C079DE"/>
    <w:rsid w:val="00C12DE4"/>
    <w:rsid w:val="00C13395"/>
    <w:rsid w:val="00C30AA5"/>
    <w:rsid w:val="00C4346A"/>
    <w:rsid w:val="00C45550"/>
    <w:rsid w:val="00C51998"/>
    <w:rsid w:val="00C57E2F"/>
    <w:rsid w:val="00C72933"/>
    <w:rsid w:val="00C8055C"/>
    <w:rsid w:val="00C84E3B"/>
    <w:rsid w:val="00C9215A"/>
    <w:rsid w:val="00CA0B94"/>
    <w:rsid w:val="00CC0531"/>
    <w:rsid w:val="00CD3D02"/>
    <w:rsid w:val="00CD535B"/>
    <w:rsid w:val="00CD59C6"/>
    <w:rsid w:val="00CD6515"/>
    <w:rsid w:val="00D06FC3"/>
    <w:rsid w:val="00D113E3"/>
    <w:rsid w:val="00D154F8"/>
    <w:rsid w:val="00D17552"/>
    <w:rsid w:val="00D61D43"/>
    <w:rsid w:val="00DA7A5F"/>
    <w:rsid w:val="00DB1A9C"/>
    <w:rsid w:val="00DB4710"/>
    <w:rsid w:val="00DC7B71"/>
    <w:rsid w:val="00DD72E4"/>
    <w:rsid w:val="00DE221B"/>
    <w:rsid w:val="00E00E1F"/>
    <w:rsid w:val="00E04FE3"/>
    <w:rsid w:val="00E24E0A"/>
    <w:rsid w:val="00E50478"/>
    <w:rsid w:val="00E6039A"/>
    <w:rsid w:val="00E84F70"/>
    <w:rsid w:val="00E9456D"/>
    <w:rsid w:val="00EB59D7"/>
    <w:rsid w:val="00EB7D41"/>
    <w:rsid w:val="00ED1C5A"/>
    <w:rsid w:val="00EE08D2"/>
    <w:rsid w:val="00EE5814"/>
    <w:rsid w:val="00EF2E32"/>
    <w:rsid w:val="00EF4374"/>
    <w:rsid w:val="00F02914"/>
    <w:rsid w:val="00F0759C"/>
    <w:rsid w:val="00F13C32"/>
    <w:rsid w:val="00F23F50"/>
    <w:rsid w:val="00F6380C"/>
    <w:rsid w:val="00F73475"/>
    <w:rsid w:val="00F81106"/>
    <w:rsid w:val="00F94BAB"/>
    <w:rsid w:val="00F95A8E"/>
    <w:rsid w:val="00FD6FCC"/>
    <w:rsid w:val="00FF1956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F267"/>
  <w15:docId w15:val="{716B3E1B-605D-448D-911A-039E1A99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EE660C"/>
    <w:rPr>
      <w:rFonts w:ascii="Arial" w:eastAsia="Times New Roman" w:hAnsi="Arial" w:cs="Arial"/>
      <w:b/>
      <w:bCs/>
      <w:sz w:val="32"/>
      <w:szCs w:val="24"/>
    </w:rPr>
  </w:style>
  <w:style w:type="character" w:customStyle="1" w:styleId="HeaderChar">
    <w:name w:val="Header Char"/>
    <w:basedOn w:val="DefaultParagraphFont"/>
    <w:link w:val="Header"/>
    <w:semiHidden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qFormat/>
    <w:rsid w:val="00EE66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EE660C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qFormat/>
    <w:rsid w:val="00EE660C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eastAsia="Times New Roman" w:cs="Calibri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ascii="Calibri" w:hAnsi="Calibri"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Calibri" w:hAnsi="Calibri" w:cs="Symbol"/>
      <w:b w:val="0"/>
      <w:sz w:val="16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07">
    <w:name w:val="ListLabel 107"/>
    <w:qFormat/>
    <w:rPr>
      <w:rFonts w:ascii="Calibri" w:hAnsi="Calibri"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="Calibri" w:hAnsi="Calibri" w:cs="Symbol"/>
      <w:b w:val="0"/>
      <w:sz w:val="16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Calibri" w:hAnsi="Calibri" w:cs="OpenSymbol"/>
      <w:b w:val="0"/>
      <w:sz w:val="24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ascii="Calibri" w:hAnsi="Calibri"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ascii="Calibri" w:hAnsi="Calibri" w:cs="Symbol"/>
      <w:b w:val="0"/>
      <w:sz w:val="16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Calibri" w:hAnsi="Calibri" w:cs="OpenSymbol"/>
      <w:b w:val="0"/>
      <w:sz w:val="24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qFormat/>
    <w:rsid w:val="00EE660C"/>
    <w:pPr>
      <w:jc w:val="center"/>
    </w:pPr>
    <w:rPr>
      <w:rFonts w:ascii="Arial" w:hAnsi="Arial" w:cs="Arial"/>
      <w:b/>
      <w:bCs/>
      <w:sz w:val="32"/>
    </w:rPr>
  </w:style>
  <w:style w:type="paragraph" w:styleId="Header">
    <w:name w:val="header"/>
    <w:basedOn w:val="Normal"/>
    <w:link w:val="HeaderChar"/>
    <w:semiHidden/>
    <w:rsid w:val="00EE66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EE66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qFormat/>
    <w:rsid w:val="00EE660C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EE660C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E504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venscommuniti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dc:description/>
  <cp:lastModifiedBy>Jackie Thomas</cp:lastModifiedBy>
  <cp:revision>20</cp:revision>
  <cp:lastPrinted>2024-03-01T16:06:00Z</cp:lastPrinted>
  <dcterms:created xsi:type="dcterms:W3CDTF">2024-04-04T17:06:00Z</dcterms:created>
  <dcterms:modified xsi:type="dcterms:W3CDTF">2024-04-09T15:38:00Z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